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9EE" w:rsidRPr="007051C5" w:rsidRDefault="000409EE" w:rsidP="000409EE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>
        <w:rPr>
          <w:rFonts w:ascii="Adobe Garamond Pro Bold" w:hAnsi="Adobe Garamond Pro Bold"/>
          <w:b/>
          <w:bCs/>
          <w:sz w:val="24"/>
          <w:szCs w:val="24"/>
        </w:rPr>
        <w:t xml:space="preserve">  </w:t>
      </w:r>
      <w:r w:rsidRPr="007051C5">
        <w:rPr>
          <w:rFonts w:ascii="Adobe Garamond Pro Bold" w:hAnsi="Adobe Garamond Pro Bold"/>
          <w:b/>
          <w:bCs/>
          <w:sz w:val="24"/>
          <w:szCs w:val="24"/>
        </w:rPr>
        <w:t>KISII COUNTY GOVERNMENT</w:t>
      </w:r>
    </w:p>
    <w:p w:rsidR="000409EE" w:rsidRPr="00BE42BA" w:rsidRDefault="008A56E9" w:rsidP="000409E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1.5pt;margin-top:9.05pt;width:175.1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A2MmC&#10;gwIAAA8FAAAOAAAAAAAAAAAAAAAAAC4CAABkcnMvZTJvRG9jLnhtbFBLAQItABQABgAIAAAAIQAa&#10;yHfV3QAAAAgBAAAPAAAAAAAAAAAAAAAAAN0EAABkcnMvZG93bnJldi54bWxQSwUGAAAAAAQABADz&#10;AAAA5wUAAAAA&#10;" stroked="f">
            <v:textbox style="mso-next-textbox:#Text Box 3">
              <w:txbxContent>
                <w:p w:rsidR="000409EE" w:rsidRDefault="000409EE" w:rsidP="000409EE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0409EE" w:rsidRDefault="000409EE" w:rsidP="000409EE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 xml:space="preserve">Email: </w:t>
                  </w:r>
                  <w:hyperlink r:id="rId5" w:history="1">
                    <w:r>
                      <w:rPr>
                        <w:rStyle w:val="Hyperlink"/>
                        <w:rFonts w:ascii="Albertus Medium" w:hAnsi="Albertus Medium"/>
                        <w:sz w:val="16"/>
                        <w:szCs w:val="16"/>
                      </w:rPr>
                      <w:t>kisiicountygovernment@gmail.com</w:t>
                    </w:r>
                  </w:hyperlink>
                </w:p>
                <w:p w:rsidR="000409EE" w:rsidRDefault="000409EE" w:rsidP="000409EE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0409EE" w:rsidRDefault="000409EE" w:rsidP="000409E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/>
          <w:sz w:val="24"/>
          <w:szCs w:val="24"/>
        </w:rPr>
        <w:pict>
          <v:shape id="Text Box 2" o:spid="_x0000_s1027" type="#_x0000_t202" style="position:absolute;left:0;text-align:left;margin-left:332.85pt;margin-top:3.1pt;width:148.75pt;height:1in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" stroked="f">
            <v:textbox style="mso-next-textbox:#Text Box 2">
              <w:txbxContent>
                <w:p w:rsidR="000409EE" w:rsidRDefault="000409EE" w:rsidP="000409EE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0409EE" w:rsidRDefault="000409EE" w:rsidP="000409EE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4552 – 40200</w:t>
                  </w:r>
                </w:p>
                <w:p w:rsidR="000409EE" w:rsidRDefault="000409EE" w:rsidP="000409EE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  <w:r w:rsidR="000409EE"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1409700" cy="1276350"/>
            <wp:effectExtent l="19050" t="0" r="0" b="0"/>
            <wp:docPr id="1" name="Picture 3" descr="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09EE" w:rsidRDefault="000409EE" w:rsidP="000409EE">
      <w:pPr>
        <w:jc w:val="center"/>
        <w:rPr>
          <w:rFonts w:ascii="Adobe Garamond Pro Bold" w:hAnsi="Adobe Garamond Pro Bold"/>
          <w:b/>
          <w:bCs/>
          <w:sz w:val="24"/>
          <w:szCs w:val="24"/>
        </w:rPr>
      </w:pPr>
      <w:r w:rsidRPr="007051C5">
        <w:rPr>
          <w:rFonts w:ascii="Adobe Garamond Pro Bold" w:hAnsi="Adobe Garamond Pro Bold"/>
          <w:b/>
          <w:bCs/>
          <w:sz w:val="24"/>
          <w:szCs w:val="24"/>
        </w:rPr>
        <w:t>COUNTY ASSEMBLY</w:t>
      </w:r>
    </w:p>
    <w:p w:rsidR="000409EE" w:rsidRPr="006C31EF" w:rsidRDefault="00E05B43" w:rsidP="006C31EF">
      <w:pPr>
        <w:rPr>
          <w:rFonts w:ascii="Adobe Garamond Pro Bold" w:hAnsi="Adobe Garamond Pro Bold"/>
          <w:b/>
          <w:bCs/>
          <w:sz w:val="24"/>
          <w:szCs w:val="24"/>
        </w:rPr>
      </w:pPr>
      <w:r>
        <w:rPr>
          <w:rFonts w:ascii="Adobe Garamond Pro Bold" w:hAnsi="Adobe Garamond Pro Bold"/>
          <w:b/>
          <w:bCs/>
          <w:sz w:val="24"/>
          <w:szCs w:val="24"/>
        </w:rPr>
        <w:t>DATE: 3/4/2018</w:t>
      </w:r>
    </w:p>
    <w:p w:rsidR="000409EE" w:rsidRPr="00190B32" w:rsidRDefault="000409EE" w:rsidP="000409EE">
      <w:pPr>
        <w:jc w:val="center"/>
        <w:rPr>
          <w:rFonts w:ascii="Footlight MT Light" w:hAnsi="Footlight MT Light"/>
          <w:b/>
          <w:sz w:val="24"/>
          <w:szCs w:val="24"/>
        </w:rPr>
      </w:pPr>
      <w:r>
        <w:rPr>
          <w:rFonts w:ascii="Footlight MT Light" w:hAnsi="Footlight MT Light"/>
          <w:b/>
          <w:sz w:val="24"/>
          <w:szCs w:val="24"/>
        </w:rPr>
        <w:t>INVITATION FOR TENDER</w:t>
      </w:r>
    </w:p>
    <w:p w:rsidR="000409EE" w:rsidRPr="007051C5" w:rsidRDefault="000409EE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 xml:space="preserve">The Kisii County Assembly </w:t>
      </w:r>
      <w:r>
        <w:rPr>
          <w:rFonts w:ascii="Footlight MT Light" w:hAnsi="Footlight MT Light"/>
          <w:sz w:val="24"/>
          <w:szCs w:val="24"/>
        </w:rPr>
        <w:t xml:space="preserve">hereby </w:t>
      </w:r>
      <w:r w:rsidRPr="007051C5">
        <w:rPr>
          <w:rFonts w:ascii="Footlight MT Light" w:hAnsi="Footlight MT Light"/>
          <w:sz w:val="24"/>
          <w:szCs w:val="24"/>
        </w:rPr>
        <w:t xml:space="preserve">invites interested, registered and eligible </w:t>
      </w:r>
      <w:r>
        <w:rPr>
          <w:rFonts w:ascii="Footlight MT Light" w:hAnsi="Footlight MT Light"/>
          <w:sz w:val="24"/>
          <w:szCs w:val="24"/>
        </w:rPr>
        <w:t>suppliers/service</w:t>
      </w:r>
      <w:r w:rsidRPr="007051C5">
        <w:rPr>
          <w:rFonts w:ascii="Footlight MT Light" w:hAnsi="Footlight MT Light"/>
          <w:sz w:val="24"/>
          <w:szCs w:val="24"/>
        </w:rPr>
        <w:t xml:space="preserve"> providers to </w:t>
      </w:r>
      <w:r>
        <w:rPr>
          <w:rFonts w:ascii="Footlight MT Light" w:hAnsi="Footlight MT Light"/>
          <w:sz w:val="24"/>
          <w:szCs w:val="24"/>
        </w:rPr>
        <w:t>submit bids for the following tenders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94"/>
        <w:gridCol w:w="2394"/>
        <w:gridCol w:w="2394"/>
        <w:gridCol w:w="2394"/>
      </w:tblGrid>
      <w:tr w:rsidR="000409EE" w:rsidTr="00323506"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397AF3">
              <w:rPr>
                <w:rFonts w:ascii="Footlight MT Light" w:hAnsi="Footlight MT Light"/>
                <w:b/>
                <w:sz w:val="24"/>
                <w:szCs w:val="24"/>
              </w:rPr>
              <w:t>TENDER NO.</w:t>
            </w:r>
          </w:p>
        </w:tc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397AF3">
              <w:rPr>
                <w:rFonts w:ascii="Footlight MT Light" w:hAnsi="Footlight MT Light"/>
                <w:b/>
                <w:sz w:val="24"/>
                <w:szCs w:val="24"/>
              </w:rPr>
              <w:t>DESCRIPTION OF SERVICE</w:t>
            </w:r>
          </w:p>
        </w:tc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397AF3">
              <w:rPr>
                <w:rFonts w:ascii="Footlight MT Light" w:hAnsi="Footlight MT Light"/>
                <w:b/>
                <w:sz w:val="24"/>
                <w:szCs w:val="24"/>
              </w:rPr>
              <w:t>CLOSING DATE</w:t>
            </w:r>
          </w:p>
        </w:tc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b/>
                <w:sz w:val="24"/>
                <w:szCs w:val="24"/>
              </w:rPr>
            </w:pPr>
            <w:r w:rsidRPr="00397AF3">
              <w:rPr>
                <w:rFonts w:ascii="Footlight MT Light" w:hAnsi="Footlight MT Light"/>
                <w:b/>
                <w:sz w:val="24"/>
                <w:szCs w:val="24"/>
              </w:rPr>
              <w:t>RESERVATION</w:t>
            </w:r>
          </w:p>
        </w:tc>
      </w:tr>
      <w:tr w:rsidR="000409EE" w:rsidTr="00323506"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>KCA/C/006/17-18</w:t>
            </w:r>
          </w:p>
        </w:tc>
        <w:tc>
          <w:tcPr>
            <w:tcW w:w="2394" w:type="dxa"/>
          </w:tcPr>
          <w:p w:rsidR="000409EE" w:rsidRPr="00397AF3" w:rsidRDefault="006C31EF" w:rsidP="00323506">
            <w:pPr>
              <w:spacing w:after="0" w:line="240" w:lineRule="auto"/>
              <w:jc w:val="both"/>
              <w:rPr>
                <w:rFonts w:ascii="Footlight MT Light" w:hAnsi="Footlight MT Light"/>
                <w:sz w:val="24"/>
                <w:szCs w:val="24"/>
              </w:rPr>
            </w:pPr>
            <w:r>
              <w:rPr>
                <w:rFonts w:ascii="Footlight MT Light" w:hAnsi="Footlight MT Light"/>
                <w:sz w:val="24"/>
                <w:szCs w:val="24"/>
              </w:rPr>
              <w:t xml:space="preserve">CONSTRUCTION OF </w:t>
            </w:r>
            <w:r w:rsidRPr="00397AF3">
              <w:rPr>
                <w:rFonts w:ascii="Footlight MT Light" w:hAnsi="Footlight MT Light"/>
                <w:sz w:val="24"/>
                <w:szCs w:val="24"/>
              </w:rPr>
              <w:t>PRO</w:t>
            </w:r>
            <w:r>
              <w:rPr>
                <w:rFonts w:ascii="Footlight MT Light" w:hAnsi="Footlight MT Light"/>
                <w:sz w:val="24"/>
                <w:szCs w:val="24"/>
              </w:rPr>
              <w:t>POSED PERIMETER WALL TO KISII COUNTY ASSEMBLY</w:t>
            </w:r>
          </w:p>
        </w:tc>
        <w:tc>
          <w:tcPr>
            <w:tcW w:w="2394" w:type="dxa"/>
          </w:tcPr>
          <w:p w:rsidR="000409EE" w:rsidRPr="00E05B43" w:rsidRDefault="00E05B43" w:rsidP="00323506">
            <w:pPr>
              <w:spacing w:after="0" w:line="240" w:lineRule="auto"/>
              <w:jc w:val="both"/>
              <w:rPr>
                <w:rFonts w:ascii="Footlight MT Light" w:hAnsi="Footlight MT Light"/>
                <w:sz w:val="24"/>
                <w:szCs w:val="24"/>
              </w:rPr>
            </w:pPr>
            <w:r w:rsidRPr="00E05B43">
              <w:rPr>
                <w:rFonts w:ascii="Footlight MT Light" w:hAnsi="Footlight MT Light"/>
                <w:sz w:val="24"/>
                <w:szCs w:val="24"/>
              </w:rPr>
              <w:t>17/4/2018</w:t>
            </w:r>
          </w:p>
        </w:tc>
        <w:tc>
          <w:tcPr>
            <w:tcW w:w="2394" w:type="dxa"/>
          </w:tcPr>
          <w:p w:rsidR="000409EE" w:rsidRPr="00397AF3" w:rsidRDefault="000409EE" w:rsidP="00323506">
            <w:pPr>
              <w:spacing w:after="0" w:line="240" w:lineRule="auto"/>
              <w:jc w:val="both"/>
              <w:rPr>
                <w:rFonts w:ascii="Footlight MT Light" w:hAnsi="Footlight MT Light"/>
                <w:sz w:val="24"/>
                <w:szCs w:val="24"/>
              </w:rPr>
            </w:pPr>
            <w:r w:rsidRPr="00397AF3">
              <w:rPr>
                <w:rFonts w:ascii="Footlight MT Light" w:hAnsi="Footlight MT Light"/>
                <w:sz w:val="24"/>
                <w:szCs w:val="24"/>
              </w:rPr>
              <w:t>OPEN</w:t>
            </w:r>
          </w:p>
        </w:tc>
      </w:tr>
    </w:tbl>
    <w:p w:rsidR="000409EE" w:rsidRPr="00E05B43" w:rsidRDefault="000409EE" w:rsidP="000409EE">
      <w:pPr>
        <w:spacing w:line="240" w:lineRule="auto"/>
        <w:jc w:val="both"/>
        <w:rPr>
          <w:rFonts w:ascii="Footlight MT Light" w:hAnsi="Footlight MT Light"/>
          <w:b/>
          <w:sz w:val="24"/>
          <w:szCs w:val="24"/>
          <w:u w:val="single"/>
        </w:rPr>
      </w:pPr>
      <w:r w:rsidRPr="00E05B43">
        <w:rPr>
          <w:rFonts w:ascii="Footlight MT Light" w:hAnsi="Footlight MT Light"/>
          <w:b/>
          <w:sz w:val="24"/>
          <w:szCs w:val="24"/>
          <w:u w:val="single"/>
        </w:rPr>
        <w:t>Mandatory requirements;</w:t>
      </w:r>
    </w:p>
    <w:p w:rsidR="000409EE" w:rsidRP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0409EE">
        <w:rPr>
          <w:rFonts w:ascii="Footlight MT Light" w:hAnsi="Footlight MT Light"/>
          <w:sz w:val="24"/>
          <w:szCs w:val="24"/>
        </w:rPr>
        <w:t>A copy of VAT/PIN Registration certificate</w:t>
      </w:r>
      <w:r>
        <w:rPr>
          <w:rFonts w:ascii="Footlight MT Light" w:hAnsi="Footlight MT Light"/>
          <w:sz w:val="24"/>
          <w:szCs w:val="24"/>
        </w:rPr>
        <w:t>;</w:t>
      </w:r>
    </w:p>
    <w:p w:rsidR="000409EE" w:rsidRP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0409EE">
        <w:rPr>
          <w:rFonts w:ascii="Footlight MT Light" w:hAnsi="Footlight MT Light"/>
          <w:sz w:val="24"/>
          <w:szCs w:val="24"/>
        </w:rPr>
        <w:t>A copy of certificate of Business Registration/incorporation</w:t>
      </w:r>
      <w:r>
        <w:rPr>
          <w:rFonts w:ascii="Footlight MT Light" w:hAnsi="Footlight MT Light"/>
          <w:sz w:val="24"/>
          <w:szCs w:val="24"/>
        </w:rPr>
        <w:t>;</w:t>
      </w:r>
    </w:p>
    <w:p w:rsidR="000409EE" w:rsidRPr="007051C5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valid tax compliance certificate</w:t>
      </w:r>
      <w:r>
        <w:rPr>
          <w:rFonts w:ascii="Footlight MT Light" w:hAnsi="Footlight MT Light"/>
          <w:sz w:val="24"/>
          <w:szCs w:val="24"/>
        </w:rPr>
        <w:t>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 w:rsidRPr="007051C5">
        <w:rPr>
          <w:rFonts w:ascii="Footlight MT Light" w:hAnsi="Footlight MT Light"/>
          <w:sz w:val="24"/>
          <w:szCs w:val="24"/>
        </w:rPr>
        <w:t>A copy of registration certificate with ministry/authority/board where applicable</w:t>
      </w:r>
      <w:r>
        <w:rPr>
          <w:rFonts w:ascii="Footlight MT Light" w:hAnsi="Footlight MT Light"/>
          <w:sz w:val="24"/>
          <w:szCs w:val="24"/>
        </w:rPr>
        <w:t>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NCA Classification 6 or below;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Bank guarantee of Kenya shillin</w:t>
      </w:r>
      <w:r w:rsidR="00284C3B">
        <w:rPr>
          <w:rFonts w:ascii="Footlight MT Light" w:hAnsi="Footlight MT Light"/>
          <w:sz w:val="24"/>
          <w:szCs w:val="24"/>
        </w:rPr>
        <w:t>gs 1,000,000</w:t>
      </w:r>
      <w:r w:rsidR="00E05B43">
        <w:rPr>
          <w:rFonts w:ascii="Footlight MT Light" w:hAnsi="Footlight MT Light"/>
          <w:sz w:val="24"/>
          <w:szCs w:val="24"/>
        </w:rPr>
        <w:t>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Tender security of Kenya shillings 500,000 valid for 150 days after opening date and must be obtained from PPRA authorized organizations</w:t>
      </w:r>
      <w:r w:rsidR="00E05B43">
        <w:rPr>
          <w:rFonts w:ascii="Footlight MT Light" w:hAnsi="Footlight MT Light"/>
          <w:sz w:val="24"/>
          <w:szCs w:val="24"/>
        </w:rPr>
        <w:t>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Current single business permit</w:t>
      </w:r>
      <w:r w:rsidR="00E05B43">
        <w:rPr>
          <w:rFonts w:ascii="Footlight MT Light" w:hAnsi="Footlight MT Light"/>
          <w:sz w:val="24"/>
          <w:szCs w:val="24"/>
        </w:rPr>
        <w:t>;</w:t>
      </w:r>
    </w:p>
    <w:p w:rsidR="000409EE" w:rsidRDefault="000409EE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Clearance certificate from CRB</w:t>
      </w:r>
      <w:r w:rsidR="00E05B43">
        <w:rPr>
          <w:rFonts w:ascii="Footlight MT Light" w:hAnsi="Footlight MT Light"/>
          <w:sz w:val="24"/>
          <w:szCs w:val="24"/>
        </w:rPr>
        <w:t>, and;</w:t>
      </w:r>
    </w:p>
    <w:p w:rsidR="00E05B43" w:rsidRDefault="00E05B43" w:rsidP="000409EE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All pages of the tender document must be electronically paginated.</w:t>
      </w:r>
    </w:p>
    <w:p w:rsidR="00284C3B" w:rsidRPr="00284C3B" w:rsidRDefault="00284C3B" w:rsidP="00284C3B">
      <w:pPr>
        <w:spacing w:line="240" w:lineRule="auto"/>
        <w:jc w:val="both"/>
        <w:rPr>
          <w:rFonts w:ascii="Footlight MT Light" w:hAnsi="Footlight MT Light"/>
          <w:sz w:val="24"/>
          <w:szCs w:val="24"/>
        </w:rPr>
      </w:pPr>
    </w:p>
    <w:p w:rsidR="000409EE" w:rsidRDefault="000409EE" w:rsidP="000409EE">
      <w:pPr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The tender</w:t>
      </w:r>
      <w:r w:rsidRPr="007051C5">
        <w:rPr>
          <w:rFonts w:ascii="Footlight MT Light" w:hAnsi="Footlight MT Light"/>
          <w:sz w:val="24"/>
          <w:szCs w:val="24"/>
        </w:rPr>
        <w:t xml:space="preserve"> documents can be </w:t>
      </w:r>
      <w:r>
        <w:rPr>
          <w:rFonts w:ascii="Footlight MT Light" w:hAnsi="Footlight MT Light"/>
          <w:sz w:val="24"/>
          <w:szCs w:val="24"/>
        </w:rPr>
        <w:t xml:space="preserve">downloaded from the link </w:t>
      </w:r>
      <w:r w:rsidR="00284C3B" w:rsidRPr="00E05B43">
        <w:rPr>
          <w:rFonts w:ascii="Footlight MT Light" w:hAnsi="Footlight MT Light"/>
          <w:b/>
          <w:sz w:val="24"/>
          <w:szCs w:val="24"/>
          <w:u w:val="single"/>
        </w:rPr>
        <w:t>www.kisiiassembly.</w:t>
      </w:r>
      <w:r w:rsidRPr="00E05B43">
        <w:rPr>
          <w:rFonts w:ascii="Footlight MT Light" w:hAnsi="Footlight MT Light"/>
          <w:b/>
          <w:sz w:val="24"/>
          <w:szCs w:val="24"/>
          <w:u w:val="single"/>
        </w:rPr>
        <w:t>go.ke</w:t>
      </w:r>
      <w:r>
        <w:rPr>
          <w:rFonts w:ascii="Footlight MT Light" w:hAnsi="Footlight MT Light"/>
          <w:sz w:val="24"/>
          <w:szCs w:val="24"/>
        </w:rPr>
        <w:t xml:space="preserve"> free of charge. </w:t>
      </w:r>
    </w:p>
    <w:p w:rsidR="00284C3B" w:rsidRDefault="00284C3B" w:rsidP="000409EE">
      <w:pPr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A</w:t>
      </w:r>
      <w:r w:rsidR="00E05B43">
        <w:rPr>
          <w:rFonts w:ascii="Footlight MT Light" w:hAnsi="Footlight MT Light"/>
          <w:sz w:val="24"/>
          <w:szCs w:val="24"/>
        </w:rPr>
        <w:t xml:space="preserve"> </w:t>
      </w:r>
      <w:r>
        <w:rPr>
          <w:rFonts w:ascii="Footlight MT Light" w:hAnsi="Footlight MT Light"/>
          <w:sz w:val="24"/>
          <w:szCs w:val="24"/>
        </w:rPr>
        <w:t>complete tender document must be enclosed in a plain sealed envelope and clearly marked with a respe</w:t>
      </w:r>
      <w:r w:rsidR="00E05B43">
        <w:rPr>
          <w:rFonts w:ascii="Footlight MT Light" w:hAnsi="Footlight MT Light"/>
          <w:sz w:val="24"/>
          <w:szCs w:val="24"/>
        </w:rPr>
        <w:t>ctive tender number</w:t>
      </w:r>
      <w:r>
        <w:rPr>
          <w:rFonts w:ascii="Footlight MT Light" w:hAnsi="Footlight MT Light"/>
          <w:sz w:val="24"/>
          <w:szCs w:val="24"/>
        </w:rPr>
        <w:t xml:space="preserve"> and tender name </w:t>
      </w:r>
      <w:r w:rsidR="00E05B43">
        <w:rPr>
          <w:rFonts w:ascii="Footlight MT Light" w:hAnsi="Footlight MT Light"/>
          <w:sz w:val="24"/>
          <w:szCs w:val="24"/>
        </w:rPr>
        <w:t xml:space="preserve">and </w:t>
      </w:r>
      <w:r>
        <w:rPr>
          <w:rFonts w:ascii="Footlight MT Light" w:hAnsi="Footlight MT Light"/>
          <w:sz w:val="24"/>
          <w:szCs w:val="24"/>
        </w:rPr>
        <w:t>addressed t</w:t>
      </w:r>
      <w:r w:rsidR="006C31EF">
        <w:rPr>
          <w:rFonts w:ascii="Footlight MT Light" w:hAnsi="Footlight MT Light"/>
          <w:sz w:val="24"/>
          <w:szCs w:val="24"/>
        </w:rPr>
        <w:t>o</w:t>
      </w:r>
      <w:r>
        <w:rPr>
          <w:rFonts w:ascii="Footlight MT Light" w:hAnsi="Footlight MT Light"/>
          <w:sz w:val="24"/>
          <w:szCs w:val="24"/>
        </w:rPr>
        <w:t>:</w:t>
      </w:r>
    </w:p>
    <w:p w:rsidR="00284C3B" w:rsidRDefault="00284C3B" w:rsidP="000409EE">
      <w:pPr>
        <w:jc w:val="both"/>
        <w:rPr>
          <w:rFonts w:ascii="Footlight MT Light" w:hAnsi="Footlight MT Light"/>
          <w:sz w:val="24"/>
          <w:szCs w:val="24"/>
        </w:rPr>
      </w:pPr>
    </w:p>
    <w:p w:rsidR="00284C3B" w:rsidRDefault="00284C3B" w:rsidP="000409EE">
      <w:pPr>
        <w:jc w:val="both"/>
        <w:rPr>
          <w:rFonts w:ascii="Footlight MT Light" w:hAnsi="Footlight MT Light"/>
          <w:sz w:val="24"/>
          <w:szCs w:val="24"/>
        </w:rPr>
      </w:pPr>
    </w:p>
    <w:p w:rsidR="00284C3B" w:rsidRPr="006C31EF" w:rsidRDefault="00284C3B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6C31EF">
        <w:rPr>
          <w:rFonts w:ascii="Footlight MT Light" w:hAnsi="Footlight MT Light"/>
          <w:b/>
          <w:sz w:val="24"/>
          <w:szCs w:val="24"/>
        </w:rPr>
        <w:t>CLERK</w:t>
      </w:r>
    </w:p>
    <w:p w:rsidR="00284C3B" w:rsidRPr="006C31EF" w:rsidRDefault="00284C3B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6C31EF">
        <w:rPr>
          <w:rFonts w:ascii="Footlight MT Light" w:hAnsi="Footlight MT Light"/>
          <w:b/>
          <w:sz w:val="24"/>
          <w:szCs w:val="24"/>
        </w:rPr>
        <w:t>KISII COUNTY ASSEMBLY</w:t>
      </w:r>
    </w:p>
    <w:p w:rsidR="00284C3B" w:rsidRPr="006C31EF" w:rsidRDefault="00284C3B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6C31EF">
        <w:rPr>
          <w:rFonts w:ascii="Footlight MT Light" w:hAnsi="Footlight MT Light"/>
          <w:b/>
          <w:sz w:val="24"/>
          <w:szCs w:val="24"/>
        </w:rPr>
        <w:t>P.O BOX 4552-40200</w:t>
      </w:r>
    </w:p>
    <w:p w:rsidR="000409EE" w:rsidRPr="006C31EF" w:rsidRDefault="00284C3B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6C31EF">
        <w:rPr>
          <w:rFonts w:ascii="Footlight MT Light" w:hAnsi="Footlight MT Light"/>
          <w:b/>
          <w:sz w:val="24"/>
          <w:szCs w:val="24"/>
        </w:rPr>
        <w:t xml:space="preserve">KISII </w:t>
      </w:r>
    </w:p>
    <w:p w:rsidR="00284C3B" w:rsidRDefault="00284C3B" w:rsidP="000409EE">
      <w:pPr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>OR</w:t>
      </w:r>
    </w:p>
    <w:p w:rsidR="00E05B43" w:rsidRDefault="00284C3B" w:rsidP="000409EE">
      <w:pPr>
        <w:jc w:val="both"/>
        <w:rPr>
          <w:rFonts w:ascii="Footlight MT Light" w:hAnsi="Footlight MT Light"/>
          <w:sz w:val="24"/>
          <w:szCs w:val="24"/>
        </w:rPr>
      </w:pPr>
      <w:r>
        <w:rPr>
          <w:rFonts w:ascii="Footlight MT Light" w:hAnsi="Footlight MT Light"/>
          <w:sz w:val="24"/>
          <w:szCs w:val="24"/>
        </w:rPr>
        <w:t xml:space="preserve">Be deposited in the tender box situated in </w:t>
      </w:r>
      <w:r w:rsidR="00E05B43">
        <w:rPr>
          <w:rFonts w:ascii="Footlight MT Light" w:hAnsi="Footlight MT Light"/>
          <w:sz w:val="24"/>
          <w:szCs w:val="24"/>
        </w:rPr>
        <w:t>the reception on ground floor of</w:t>
      </w:r>
      <w:r>
        <w:rPr>
          <w:rFonts w:ascii="Footlight MT Light" w:hAnsi="Footlight MT Light"/>
          <w:sz w:val="24"/>
          <w:szCs w:val="24"/>
        </w:rPr>
        <w:t xml:space="preserve"> Kisii </w:t>
      </w:r>
      <w:r w:rsidR="00E05B43">
        <w:rPr>
          <w:rFonts w:ascii="Footlight MT Light" w:hAnsi="Footlight MT Light"/>
          <w:sz w:val="24"/>
          <w:szCs w:val="24"/>
        </w:rPr>
        <w:t>County Assembly Office B</w:t>
      </w:r>
      <w:r>
        <w:rPr>
          <w:rFonts w:ascii="Footlight MT Light" w:hAnsi="Footlight MT Light"/>
          <w:sz w:val="24"/>
          <w:szCs w:val="24"/>
        </w:rPr>
        <w:t xml:space="preserve">lock B </w:t>
      </w:r>
      <w:r w:rsidR="006C31EF">
        <w:rPr>
          <w:rFonts w:ascii="Footlight MT Light" w:hAnsi="Footlight MT Light"/>
          <w:sz w:val="24"/>
          <w:szCs w:val="24"/>
        </w:rPr>
        <w:t xml:space="preserve">so as </w:t>
      </w:r>
      <w:r>
        <w:rPr>
          <w:rFonts w:ascii="Footlight MT Light" w:hAnsi="Footlight MT Light"/>
          <w:sz w:val="24"/>
          <w:szCs w:val="24"/>
        </w:rPr>
        <w:t>to be received on or before Tuesday</w:t>
      </w:r>
      <w:r w:rsidR="00E05B43">
        <w:rPr>
          <w:rFonts w:ascii="Footlight MT Light" w:hAnsi="Footlight MT Light"/>
          <w:sz w:val="24"/>
          <w:szCs w:val="24"/>
        </w:rPr>
        <w:t>,</w:t>
      </w:r>
      <w:r w:rsidR="006C31EF">
        <w:rPr>
          <w:rFonts w:ascii="Footlight MT Light" w:hAnsi="Footlight MT Light"/>
          <w:sz w:val="24"/>
          <w:szCs w:val="24"/>
        </w:rPr>
        <w:t xml:space="preserve"> 17/4/2018 at 12.00am E</w:t>
      </w:r>
      <w:r>
        <w:rPr>
          <w:rFonts w:ascii="Footlight MT Light" w:hAnsi="Footlight MT Light"/>
          <w:sz w:val="24"/>
          <w:szCs w:val="24"/>
        </w:rPr>
        <w:t xml:space="preserve">ast African time. Tenders shall be opened immediately after closing in the presence of bidders or </w:t>
      </w:r>
      <w:r w:rsidR="00E05B43">
        <w:rPr>
          <w:rFonts w:ascii="Footlight MT Light" w:hAnsi="Footlight MT Light"/>
          <w:sz w:val="24"/>
          <w:szCs w:val="24"/>
        </w:rPr>
        <w:t>their representatives who will choose to attend.</w:t>
      </w:r>
    </w:p>
    <w:p w:rsidR="00284C3B" w:rsidRPr="00E05B43" w:rsidRDefault="00E05B43" w:rsidP="000409EE">
      <w:pPr>
        <w:jc w:val="both"/>
        <w:rPr>
          <w:rFonts w:ascii="Footlight MT Light" w:hAnsi="Footlight MT Light"/>
          <w:b/>
          <w:sz w:val="24"/>
          <w:szCs w:val="24"/>
        </w:rPr>
      </w:pPr>
      <w:r w:rsidRPr="00E05B43">
        <w:rPr>
          <w:rFonts w:ascii="Footlight MT Light" w:hAnsi="Footlight MT Light"/>
          <w:b/>
          <w:sz w:val="24"/>
          <w:szCs w:val="24"/>
        </w:rPr>
        <w:t xml:space="preserve">Late bids will not be accepted and will be returned unopened  </w:t>
      </w:r>
    </w:p>
    <w:p w:rsidR="000409EE" w:rsidRDefault="000409EE" w:rsidP="000409EE">
      <w:pPr>
        <w:jc w:val="both"/>
        <w:rPr>
          <w:rFonts w:ascii="Footlight MT Light" w:hAnsi="Footlight MT Light"/>
          <w:sz w:val="24"/>
          <w:szCs w:val="24"/>
        </w:rPr>
      </w:pPr>
    </w:p>
    <w:p w:rsidR="000409EE" w:rsidRDefault="000409EE" w:rsidP="000409EE">
      <w:pPr>
        <w:jc w:val="both"/>
        <w:rPr>
          <w:rFonts w:ascii="Footlight MT Light" w:hAnsi="Footlight MT Light"/>
          <w:sz w:val="24"/>
          <w:szCs w:val="24"/>
        </w:rPr>
      </w:pPr>
    </w:p>
    <w:p w:rsidR="000409EE" w:rsidRPr="007051C5" w:rsidRDefault="000409EE" w:rsidP="000409EE">
      <w:pPr>
        <w:jc w:val="both"/>
        <w:rPr>
          <w:rFonts w:ascii="Footlight MT Light" w:hAnsi="Footlight MT Light"/>
          <w:sz w:val="24"/>
          <w:szCs w:val="24"/>
        </w:rPr>
      </w:pPr>
    </w:p>
    <w:p w:rsidR="000409EE" w:rsidRDefault="000409EE" w:rsidP="000409EE"/>
    <w:p w:rsidR="007239DB" w:rsidRDefault="007239DB"/>
    <w:sectPr w:rsidR="007239DB" w:rsidSect="00B81A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Garamond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Albertus Medium">
    <w:altName w:val="Candara"/>
    <w:charset w:val="00"/>
    <w:family w:val="swiss"/>
    <w:pitch w:val="variable"/>
    <w:sig w:usb0="00000001" w:usb1="00000000" w:usb2="00000000" w:usb3="00000000" w:csb0="00000093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B7104"/>
    <w:multiLevelType w:val="hybridMultilevel"/>
    <w:tmpl w:val="E7289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1E0A6C"/>
    <w:multiLevelType w:val="hybridMultilevel"/>
    <w:tmpl w:val="96EAF3AC"/>
    <w:lvl w:ilvl="0" w:tplc="3B34B3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09EE"/>
    <w:rsid w:val="000409EE"/>
    <w:rsid w:val="00074EBD"/>
    <w:rsid w:val="00284C3B"/>
    <w:rsid w:val="0055317A"/>
    <w:rsid w:val="006C31EF"/>
    <w:rsid w:val="007239DB"/>
    <w:rsid w:val="008A56E9"/>
    <w:rsid w:val="00E05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9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409E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9E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kisiicountygovernment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Kefa</dc:creator>
  <cp:lastModifiedBy>Kefa</cp:lastModifiedBy>
  <cp:revision>2</cp:revision>
  <dcterms:created xsi:type="dcterms:W3CDTF">2018-04-03T09:32:00Z</dcterms:created>
  <dcterms:modified xsi:type="dcterms:W3CDTF">2018-04-03T09:32:00Z</dcterms:modified>
</cp:coreProperties>
</file>