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3.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268" w:rsidRPr="00AA3035" w:rsidRDefault="00B77268" w:rsidP="00AA3035">
      <w:pPr>
        <w:tabs>
          <w:tab w:val="left" w:pos="1245"/>
        </w:tabs>
        <w:jc w:val="center"/>
        <w:rPr>
          <w:rFonts w:ascii="Footlight MT Light" w:hAnsi="Footlight MT Light"/>
          <w:b/>
          <w:sz w:val="32"/>
        </w:rPr>
      </w:pPr>
      <w:r w:rsidRPr="00AA3035">
        <w:rPr>
          <w:rFonts w:ascii="Footlight MT Light" w:hAnsi="Footlight MT Light"/>
          <w:b/>
          <w:sz w:val="32"/>
        </w:rPr>
        <w:t>KISII COUNTY GOVERNMENT</w:t>
      </w:r>
    </w:p>
    <w:p w:rsidR="00B77268" w:rsidRPr="00AA3035" w:rsidRDefault="00B77268" w:rsidP="00A54AF7">
      <w:pPr>
        <w:spacing w:line="158" w:lineRule="exact"/>
        <w:jc w:val="both"/>
        <w:rPr>
          <w:rFonts w:ascii="Footlight MT Light" w:hAnsi="Footlight MT Light"/>
          <w:sz w:val="32"/>
        </w:rPr>
      </w:pPr>
      <w:r w:rsidRPr="00AA3035">
        <w:rPr>
          <w:rFonts w:ascii="Footlight MT Light" w:hAnsi="Footlight MT Light"/>
          <w:noProof/>
          <w:sz w:val="32"/>
        </w:rPr>
        <w:drawing>
          <wp:anchor distT="0" distB="0" distL="114300" distR="114300" simplePos="0" relativeHeight="251678720" behindDoc="1" locked="0" layoutInCell="1" allowOverlap="1">
            <wp:simplePos x="0" y="0"/>
            <wp:positionH relativeFrom="column">
              <wp:posOffset>2676525</wp:posOffset>
            </wp:positionH>
            <wp:positionV relativeFrom="paragraph">
              <wp:posOffset>211455</wp:posOffset>
            </wp:positionV>
            <wp:extent cx="1552575" cy="1247775"/>
            <wp:effectExtent l="19050" t="0" r="9525"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552575" cy="1247775"/>
                    </a:xfrm>
                    <a:prstGeom prst="rect">
                      <a:avLst/>
                    </a:prstGeom>
                    <a:noFill/>
                    <a:ln w="9525">
                      <a:noFill/>
                      <a:miter lim="800000"/>
                      <a:headEnd/>
                      <a:tailEnd/>
                    </a:ln>
                  </pic:spPr>
                </pic:pic>
              </a:graphicData>
            </a:graphic>
          </wp:anchor>
        </w:drawing>
      </w:r>
    </w:p>
    <w:tbl>
      <w:tblPr>
        <w:tblW w:w="10029" w:type="dxa"/>
        <w:tblInd w:w="540" w:type="dxa"/>
        <w:tblLayout w:type="fixed"/>
        <w:tblCellMar>
          <w:left w:w="0" w:type="dxa"/>
          <w:right w:w="0" w:type="dxa"/>
        </w:tblCellMar>
        <w:tblLook w:val="0000" w:firstRow="0" w:lastRow="0" w:firstColumn="0" w:lastColumn="0" w:noHBand="0" w:noVBand="0"/>
      </w:tblPr>
      <w:tblGrid>
        <w:gridCol w:w="5446"/>
        <w:gridCol w:w="4583"/>
      </w:tblGrid>
      <w:tr w:rsidR="00B77268" w:rsidRPr="00AA3035" w:rsidTr="00B77268">
        <w:trPr>
          <w:trHeight w:val="210"/>
        </w:trPr>
        <w:tc>
          <w:tcPr>
            <w:tcW w:w="5446" w:type="dxa"/>
            <w:vMerge w:val="restart"/>
            <w:shd w:val="clear" w:color="auto" w:fill="auto"/>
            <w:vAlign w:val="bottom"/>
          </w:tcPr>
          <w:p w:rsidR="00B77268" w:rsidRPr="00AA3035" w:rsidRDefault="00B77268" w:rsidP="00A54AF7">
            <w:pPr>
              <w:spacing w:line="0" w:lineRule="atLeast"/>
              <w:jc w:val="both"/>
              <w:rPr>
                <w:rFonts w:ascii="Footlight MT Light" w:eastAsia="Garamond" w:hAnsi="Footlight MT Light"/>
              </w:rPr>
            </w:pPr>
            <w:r w:rsidRPr="00AA3035">
              <w:rPr>
                <w:rFonts w:ascii="Footlight MT Light" w:eastAsia="Garamond" w:hAnsi="Footlight MT Light"/>
              </w:rPr>
              <w:t>Telephone: +254-020-8029160</w:t>
            </w:r>
          </w:p>
        </w:tc>
        <w:tc>
          <w:tcPr>
            <w:tcW w:w="4583" w:type="dxa"/>
            <w:shd w:val="clear" w:color="auto" w:fill="auto"/>
            <w:vAlign w:val="bottom"/>
          </w:tcPr>
          <w:p w:rsidR="00B77268" w:rsidRPr="00AA3035" w:rsidRDefault="00B77268" w:rsidP="00A54AF7">
            <w:pPr>
              <w:spacing w:line="0" w:lineRule="atLeast"/>
              <w:ind w:left="2080"/>
              <w:jc w:val="both"/>
              <w:rPr>
                <w:rFonts w:ascii="Footlight MT Light" w:eastAsia="Garamond" w:hAnsi="Footlight MT Light"/>
                <w:w w:val="98"/>
              </w:rPr>
            </w:pPr>
            <w:r w:rsidRPr="00AA3035">
              <w:rPr>
                <w:rFonts w:ascii="Footlight MT Light" w:eastAsia="Garamond" w:hAnsi="Footlight MT Light"/>
                <w:w w:val="98"/>
              </w:rPr>
              <w:t>Kisii Town Hall Building</w:t>
            </w:r>
          </w:p>
        </w:tc>
      </w:tr>
      <w:tr w:rsidR="00B77268" w:rsidRPr="00AA3035" w:rsidTr="00B77268">
        <w:trPr>
          <w:trHeight w:val="348"/>
        </w:trPr>
        <w:tc>
          <w:tcPr>
            <w:tcW w:w="5446" w:type="dxa"/>
            <w:vMerge/>
            <w:shd w:val="clear" w:color="auto" w:fill="auto"/>
            <w:vAlign w:val="bottom"/>
          </w:tcPr>
          <w:p w:rsidR="00B77268" w:rsidRPr="00AA3035" w:rsidRDefault="00B77268" w:rsidP="00A54AF7">
            <w:pPr>
              <w:spacing w:line="0" w:lineRule="atLeast"/>
              <w:jc w:val="both"/>
              <w:rPr>
                <w:rFonts w:ascii="Footlight MT Light" w:hAnsi="Footlight MT Light"/>
                <w:sz w:val="14"/>
              </w:rPr>
            </w:pPr>
          </w:p>
        </w:tc>
        <w:tc>
          <w:tcPr>
            <w:tcW w:w="4583" w:type="dxa"/>
            <w:vMerge w:val="restart"/>
            <w:shd w:val="clear" w:color="auto" w:fill="auto"/>
            <w:vAlign w:val="bottom"/>
          </w:tcPr>
          <w:p w:rsidR="00B77268" w:rsidRPr="00AA3035" w:rsidRDefault="00B77268" w:rsidP="00A54AF7">
            <w:pPr>
              <w:spacing w:line="0" w:lineRule="atLeast"/>
              <w:ind w:left="2080"/>
              <w:jc w:val="both"/>
              <w:rPr>
                <w:rFonts w:ascii="Footlight MT Light" w:eastAsia="Garamond" w:hAnsi="Footlight MT Light"/>
                <w:sz w:val="20"/>
              </w:rPr>
            </w:pPr>
            <w:r w:rsidRPr="00AA3035">
              <w:rPr>
                <w:rFonts w:ascii="Footlight MT Light" w:eastAsia="Garamond" w:hAnsi="Footlight MT Light"/>
                <w:sz w:val="20"/>
              </w:rPr>
              <w:t>P.O. Box 4552 – 40200</w:t>
            </w:r>
          </w:p>
        </w:tc>
      </w:tr>
      <w:tr w:rsidR="00B77268" w:rsidRPr="00AA3035" w:rsidTr="00B77268">
        <w:trPr>
          <w:trHeight w:val="411"/>
        </w:trPr>
        <w:tc>
          <w:tcPr>
            <w:tcW w:w="5446" w:type="dxa"/>
            <w:vMerge w:val="restart"/>
            <w:shd w:val="clear" w:color="auto" w:fill="auto"/>
            <w:vAlign w:val="bottom"/>
          </w:tcPr>
          <w:p w:rsidR="00B77268" w:rsidRPr="00AA3035" w:rsidRDefault="00B77268" w:rsidP="00A54AF7">
            <w:pPr>
              <w:spacing w:line="0" w:lineRule="atLeast"/>
              <w:jc w:val="both"/>
              <w:rPr>
                <w:rFonts w:ascii="Footlight MT Light" w:eastAsia="Garamond" w:hAnsi="Footlight MT Light"/>
                <w:sz w:val="20"/>
              </w:rPr>
            </w:pPr>
            <w:r w:rsidRPr="00AA3035">
              <w:rPr>
                <w:rFonts w:ascii="Footlight MT Light" w:eastAsia="Garamond" w:hAnsi="Footlight MT Light"/>
                <w:sz w:val="20"/>
              </w:rPr>
              <w:t>Email: Kisiicountyassembly@kisii.go.ke</w:t>
            </w:r>
          </w:p>
        </w:tc>
        <w:tc>
          <w:tcPr>
            <w:tcW w:w="4583" w:type="dxa"/>
            <w:vMerge/>
            <w:shd w:val="clear" w:color="auto" w:fill="auto"/>
            <w:vAlign w:val="bottom"/>
          </w:tcPr>
          <w:p w:rsidR="00B77268" w:rsidRPr="00AA3035" w:rsidRDefault="00B77268" w:rsidP="00A54AF7">
            <w:pPr>
              <w:spacing w:line="0" w:lineRule="atLeast"/>
              <w:jc w:val="both"/>
              <w:rPr>
                <w:rFonts w:ascii="Footlight MT Light" w:hAnsi="Footlight MT Light"/>
                <w:sz w:val="16"/>
              </w:rPr>
            </w:pPr>
          </w:p>
        </w:tc>
      </w:tr>
      <w:tr w:rsidR="00B77268" w:rsidRPr="00AA3035" w:rsidTr="00B77268">
        <w:trPr>
          <w:trHeight w:val="348"/>
        </w:trPr>
        <w:tc>
          <w:tcPr>
            <w:tcW w:w="5446" w:type="dxa"/>
            <w:vMerge/>
            <w:shd w:val="clear" w:color="auto" w:fill="auto"/>
            <w:vAlign w:val="bottom"/>
          </w:tcPr>
          <w:p w:rsidR="00B77268" w:rsidRPr="00AA3035" w:rsidRDefault="00B77268" w:rsidP="00A54AF7">
            <w:pPr>
              <w:spacing w:line="0" w:lineRule="atLeast"/>
              <w:jc w:val="both"/>
              <w:rPr>
                <w:rFonts w:ascii="Footlight MT Light" w:hAnsi="Footlight MT Light"/>
                <w:sz w:val="14"/>
              </w:rPr>
            </w:pPr>
          </w:p>
        </w:tc>
        <w:tc>
          <w:tcPr>
            <w:tcW w:w="4583" w:type="dxa"/>
            <w:vMerge w:val="restart"/>
            <w:shd w:val="clear" w:color="auto" w:fill="auto"/>
            <w:vAlign w:val="bottom"/>
          </w:tcPr>
          <w:p w:rsidR="00B77268" w:rsidRPr="00AA3035" w:rsidRDefault="00B77268" w:rsidP="00A54AF7">
            <w:pPr>
              <w:spacing w:line="0" w:lineRule="atLeast"/>
              <w:ind w:left="2080"/>
              <w:jc w:val="both"/>
              <w:rPr>
                <w:rFonts w:ascii="Footlight MT Light" w:eastAsia="Garamond" w:hAnsi="Footlight MT Light"/>
                <w:sz w:val="20"/>
              </w:rPr>
            </w:pPr>
            <w:r w:rsidRPr="00AA3035">
              <w:rPr>
                <w:rFonts w:ascii="Footlight MT Light" w:eastAsia="Garamond" w:hAnsi="Footlight MT Light"/>
                <w:sz w:val="20"/>
              </w:rPr>
              <w:t>Kisii, Kenya.</w:t>
            </w:r>
          </w:p>
        </w:tc>
      </w:tr>
      <w:tr w:rsidR="00B77268" w:rsidRPr="00AA3035" w:rsidTr="00B77268">
        <w:trPr>
          <w:trHeight w:val="62"/>
        </w:trPr>
        <w:tc>
          <w:tcPr>
            <w:tcW w:w="5446" w:type="dxa"/>
            <w:shd w:val="clear" w:color="auto" w:fill="auto"/>
            <w:vAlign w:val="bottom"/>
          </w:tcPr>
          <w:p w:rsidR="00B77268" w:rsidRPr="00AA3035" w:rsidRDefault="00B77268" w:rsidP="00A54AF7">
            <w:pPr>
              <w:spacing w:line="0" w:lineRule="atLeast"/>
              <w:jc w:val="both"/>
              <w:rPr>
                <w:rFonts w:ascii="Footlight MT Light" w:hAnsi="Footlight MT Light"/>
                <w:sz w:val="9"/>
              </w:rPr>
            </w:pPr>
          </w:p>
        </w:tc>
        <w:tc>
          <w:tcPr>
            <w:tcW w:w="4583" w:type="dxa"/>
            <w:vMerge/>
            <w:shd w:val="clear" w:color="auto" w:fill="auto"/>
            <w:vAlign w:val="bottom"/>
          </w:tcPr>
          <w:p w:rsidR="00B77268" w:rsidRPr="00AA3035" w:rsidRDefault="00B77268" w:rsidP="00A54AF7">
            <w:pPr>
              <w:spacing w:line="0" w:lineRule="atLeast"/>
              <w:jc w:val="both"/>
              <w:rPr>
                <w:rFonts w:ascii="Footlight MT Light" w:hAnsi="Footlight MT Light"/>
                <w:sz w:val="9"/>
              </w:rPr>
            </w:pPr>
          </w:p>
        </w:tc>
      </w:tr>
      <w:tr w:rsidR="00B77268" w:rsidRPr="00AA3035" w:rsidTr="00B77268">
        <w:trPr>
          <w:trHeight w:val="219"/>
        </w:trPr>
        <w:tc>
          <w:tcPr>
            <w:tcW w:w="5446" w:type="dxa"/>
            <w:shd w:val="clear" w:color="auto" w:fill="auto"/>
            <w:vAlign w:val="bottom"/>
          </w:tcPr>
          <w:p w:rsidR="00B77268" w:rsidRPr="00AA3035" w:rsidRDefault="00B77268" w:rsidP="00A54AF7">
            <w:pPr>
              <w:spacing w:line="0" w:lineRule="atLeast"/>
              <w:jc w:val="both"/>
              <w:rPr>
                <w:rFonts w:ascii="Footlight MT Light" w:eastAsia="Garamond" w:hAnsi="Footlight MT Light"/>
                <w:sz w:val="20"/>
              </w:rPr>
            </w:pPr>
            <w:r w:rsidRPr="00AA3035">
              <w:rPr>
                <w:rFonts w:ascii="Footlight MT Light" w:eastAsia="Garamond" w:hAnsi="Footlight MT Light"/>
                <w:sz w:val="20"/>
              </w:rPr>
              <w:t>Fax:  058-30796</w:t>
            </w:r>
          </w:p>
        </w:tc>
        <w:tc>
          <w:tcPr>
            <w:tcW w:w="4583" w:type="dxa"/>
            <w:shd w:val="clear" w:color="auto" w:fill="auto"/>
            <w:vAlign w:val="bottom"/>
          </w:tcPr>
          <w:p w:rsidR="00B77268" w:rsidRPr="00AA3035" w:rsidRDefault="00B77268" w:rsidP="00A54AF7">
            <w:pPr>
              <w:spacing w:line="0" w:lineRule="atLeast"/>
              <w:jc w:val="both"/>
              <w:rPr>
                <w:rFonts w:ascii="Footlight MT Light" w:hAnsi="Footlight MT Light"/>
              </w:rPr>
            </w:pPr>
          </w:p>
        </w:tc>
      </w:tr>
    </w:tbl>
    <w:p w:rsidR="00B77268" w:rsidRPr="00AA3035" w:rsidRDefault="00B77268" w:rsidP="00A54AF7">
      <w:pPr>
        <w:spacing w:line="200" w:lineRule="exact"/>
        <w:jc w:val="both"/>
        <w:rPr>
          <w:rFonts w:ascii="Footlight MT Light" w:hAnsi="Footlight MT Light"/>
          <w:sz w:val="32"/>
        </w:rPr>
      </w:pPr>
    </w:p>
    <w:p w:rsidR="00B77268" w:rsidRPr="00AA3035" w:rsidRDefault="00B77268" w:rsidP="0091441B">
      <w:pPr>
        <w:spacing w:line="0" w:lineRule="atLeast"/>
        <w:jc w:val="center"/>
        <w:rPr>
          <w:rFonts w:ascii="Footlight MT Light" w:hAnsi="Footlight MT Light"/>
          <w:b/>
          <w:sz w:val="32"/>
        </w:rPr>
      </w:pPr>
      <w:r w:rsidRPr="00AA3035">
        <w:rPr>
          <w:rFonts w:ascii="Footlight MT Light" w:hAnsi="Footlight MT Light"/>
          <w:b/>
          <w:sz w:val="32"/>
        </w:rPr>
        <w:t>COUNTY ASSEMBLY</w:t>
      </w:r>
    </w:p>
    <w:p w:rsidR="00B77268" w:rsidRPr="00AA3035" w:rsidRDefault="00B77268" w:rsidP="00A54AF7">
      <w:pPr>
        <w:spacing w:line="200" w:lineRule="exact"/>
        <w:jc w:val="both"/>
        <w:rPr>
          <w:rFonts w:ascii="Footlight MT Light" w:hAnsi="Footlight MT Light"/>
          <w:sz w:val="32"/>
        </w:rPr>
      </w:pPr>
    </w:p>
    <w:p w:rsidR="00B77268" w:rsidRPr="00AA3035" w:rsidRDefault="00B77268" w:rsidP="00A54AF7">
      <w:pPr>
        <w:spacing w:line="200" w:lineRule="exact"/>
        <w:jc w:val="both"/>
        <w:rPr>
          <w:rFonts w:ascii="Footlight MT Light" w:hAnsi="Footlight MT Light"/>
          <w:sz w:val="32"/>
        </w:rPr>
      </w:pPr>
    </w:p>
    <w:p w:rsidR="00B77268" w:rsidRPr="00AA3035" w:rsidRDefault="00B77268" w:rsidP="00A54AF7">
      <w:pPr>
        <w:spacing w:line="200" w:lineRule="exact"/>
        <w:jc w:val="both"/>
        <w:rPr>
          <w:rFonts w:ascii="Footlight MT Light" w:hAnsi="Footlight MT Light"/>
          <w:sz w:val="32"/>
        </w:rPr>
      </w:pPr>
    </w:p>
    <w:p w:rsidR="00AA3035" w:rsidRPr="00AA3035" w:rsidRDefault="00AA3035" w:rsidP="00A54AF7">
      <w:pPr>
        <w:spacing w:line="200" w:lineRule="exact"/>
        <w:jc w:val="both"/>
        <w:rPr>
          <w:rFonts w:ascii="Footlight MT Light" w:hAnsi="Footlight MT Light"/>
          <w:sz w:val="32"/>
        </w:rPr>
      </w:pPr>
    </w:p>
    <w:p w:rsidR="00B77268" w:rsidRPr="00AA3035" w:rsidRDefault="00B77268" w:rsidP="00D83AD7">
      <w:pPr>
        <w:pStyle w:val="BodyText"/>
        <w:spacing w:before="9"/>
        <w:jc w:val="center"/>
        <w:rPr>
          <w:rFonts w:ascii="Footlight MT Light" w:hAnsi="Footlight MT Light"/>
          <w:b/>
          <w:sz w:val="36"/>
        </w:rPr>
      </w:pPr>
      <w:r w:rsidRPr="00AA3035">
        <w:rPr>
          <w:rFonts w:ascii="Footlight MT Light" w:hAnsi="Footlight MT Light"/>
          <w:b/>
          <w:sz w:val="36"/>
        </w:rPr>
        <w:t>KCA/S/001/2021-2022</w:t>
      </w:r>
    </w:p>
    <w:p w:rsidR="00B77268" w:rsidRPr="00AA3035" w:rsidRDefault="00B77268" w:rsidP="00A54AF7">
      <w:pPr>
        <w:pStyle w:val="BodyText"/>
        <w:spacing w:before="9"/>
        <w:jc w:val="both"/>
        <w:rPr>
          <w:rFonts w:ascii="Footlight MT Light" w:hAnsi="Footlight MT Light"/>
          <w:b/>
          <w:i/>
          <w:sz w:val="36"/>
        </w:rPr>
      </w:pPr>
    </w:p>
    <w:p w:rsidR="00B77268" w:rsidRPr="00AA3035" w:rsidRDefault="00B77268" w:rsidP="00D83AD7">
      <w:pPr>
        <w:ind w:left="848"/>
        <w:jc w:val="center"/>
        <w:rPr>
          <w:rFonts w:ascii="Footlight MT Light" w:hAnsi="Footlight MT Light"/>
          <w:b/>
          <w:sz w:val="28"/>
        </w:rPr>
      </w:pPr>
      <w:r w:rsidRPr="00AA3035">
        <w:rPr>
          <w:rFonts w:ascii="Footlight MT Light" w:hAnsi="Footlight MT Light"/>
          <w:b/>
          <w:sz w:val="28"/>
          <w:u w:val="single" w:color="231F20"/>
        </w:rPr>
        <w:t xml:space="preserve">TENDER DOCUMENTS FOR PROCUREMENT OF MEDICAL INSURANCE </w:t>
      </w:r>
      <w:r w:rsidR="00D83AD7" w:rsidRPr="00AA3035">
        <w:rPr>
          <w:rFonts w:ascii="Footlight MT Light" w:hAnsi="Footlight MT Light"/>
          <w:b/>
          <w:sz w:val="28"/>
          <w:u w:val="single" w:color="231F20"/>
        </w:rPr>
        <w:t xml:space="preserve">SERVICES FOR MEMBERS OF COUNTY </w:t>
      </w:r>
      <w:r w:rsidR="00AA3035" w:rsidRPr="00AA3035">
        <w:rPr>
          <w:rFonts w:ascii="Footlight MT Light" w:hAnsi="Footlight MT Light"/>
          <w:b/>
          <w:sz w:val="28"/>
          <w:u w:val="single" w:color="231F20"/>
        </w:rPr>
        <w:t>ASSEMBLY,</w:t>
      </w:r>
      <w:r w:rsidRPr="00AA3035">
        <w:rPr>
          <w:rFonts w:ascii="Footlight MT Light" w:hAnsi="Footlight MT Light"/>
          <w:b/>
          <w:sz w:val="28"/>
          <w:u w:val="single" w:color="231F20"/>
        </w:rPr>
        <w:t xml:space="preserve"> CASB AND THEIR QUALIFIED DEPENDENTS</w:t>
      </w:r>
    </w:p>
    <w:p w:rsidR="00B77268" w:rsidRPr="00AA3035" w:rsidRDefault="00B77268" w:rsidP="00A54AF7">
      <w:pPr>
        <w:pStyle w:val="BodyText"/>
        <w:spacing w:before="7"/>
        <w:jc w:val="both"/>
        <w:rPr>
          <w:rFonts w:ascii="Footlight MT Light" w:hAnsi="Footlight MT Light"/>
          <w:b/>
          <w:sz w:val="48"/>
        </w:rPr>
      </w:pPr>
    </w:p>
    <w:p w:rsidR="00B77268" w:rsidRPr="00AA3035" w:rsidRDefault="00B77268" w:rsidP="005414AF">
      <w:pPr>
        <w:widowControl w:val="0"/>
        <w:numPr>
          <w:ilvl w:val="0"/>
          <w:numId w:val="114"/>
        </w:numPr>
        <w:tabs>
          <w:tab w:val="left" w:pos="1406"/>
        </w:tabs>
        <w:autoSpaceDE w:val="0"/>
        <w:autoSpaceDN w:val="0"/>
        <w:spacing w:after="0" w:line="463" w:lineRule="auto"/>
        <w:ind w:right="863"/>
        <w:jc w:val="both"/>
        <w:rPr>
          <w:rFonts w:ascii="Footlight MT Light" w:hAnsi="Footlight MT Light"/>
          <w:b/>
          <w:sz w:val="28"/>
        </w:rPr>
      </w:pPr>
      <w:r w:rsidRPr="00AA3035">
        <w:rPr>
          <w:rFonts w:ascii="Footlight MT Light" w:hAnsi="Footlight MT Light"/>
          <w:b/>
          <w:sz w:val="28"/>
        </w:rPr>
        <w:t xml:space="preserve">NAME AND CONTACT </w:t>
      </w:r>
      <w:r w:rsidR="00D83AD7" w:rsidRPr="00AA3035">
        <w:rPr>
          <w:rFonts w:ascii="Footlight MT Light" w:hAnsi="Footlight MT Light"/>
          <w:b/>
          <w:sz w:val="28"/>
        </w:rPr>
        <w:t>ADDRESS</w:t>
      </w:r>
      <w:r w:rsidR="00AA3035" w:rsidRPr="00AA3035">
        <w:rPr>
          <w:rFonts w:ascii="Footlight MT Light" w:hAnsi="Footlight MT Light"/>
          <w:b/>
          <w:sz w:val="28"/>
        </w:rPr>
        <w:t xml:space="preserve"> OF PROCURING ENTITY</w:t>
      </w:r>
      <w:r w:rsidRPr="00AA3035">
        <w:rPr>
          <w:rFonts w:ascii="Footlight MT Light" w:hAnsi="Footlight MT Light"/>
          <w:b/>
          <w:sz w:val="28"/>
        </w:rPr>
        <w:t>:</w:t>
      </w:r>
    </w:p>
    <w:p w:rsidR="00B77268" w:rsidRPr="00AA3035" w:rsidRDefault="00B77268" w:rsidP="00A54AF7">
      <w:pPr>
        <w:tabs>
          <w:tab w:val="left" w:pos="1406"/>
        </w:tabs>
        <w:spacing w:line="463" w:lineRule="auto"/>
        <w:ind w:left="1403" w:right="863"/>
        <w:jc w:val="both"/>
        <w:rPr>
          <w:rFonts w:ascii="Footlight MT Light" w:hAnsi="Footlight MT Light"/>
          <w:b/>
          <w:sz w:val="28"/>
        </w:rPr>
      </w:pPr>
      <w:r w:rsidRPr="00AA3035">
        <w:rPr>
          <w:rFonts w:ascii="Footlight MT Light" w:hAnsi="Footlight MT Light"/>
          <w:b/>
          <w:sz w:val="28"/>
        </w:rPr>
        <w:t xml:space="preserve"> KISII COUNTY ASSEMBLY  </w:t>
      </w:r>
    </w:p>
    <w:p w:rsidR="00B77268" w:rsidRPr="00AA3035" w:rsidRDefault="00B77268" w:rsidP="00A54AF7">
      <w:pPr>
        <w:tabs>
          <w:tab w:val="left" w:pos="1406"/>
        </w:tabs>
        <w:spacing w:line="463" w:lineRule="auto"/>
        <w:ind w:left="1403" w:right="863"/>
        <w:jc w:val="both"/>
        <w:rPr>
          <w:rFonts w:ascii="Footlight MT Light" w:hAnsi="Footlight MT Light"/>
          <w:b/>
          <w:sz w:val="28"/>
        </w:rPr>
      </w:pPr>
      <w:r w:rsidRPr="00AA3035">
        <w:rPr>
          <w:rFonts w:ascii="Footlight MT Light" w:hAnsi="Footlight MT Light"/>
          <w:b/>
          <w:sz w:val="28"/>
        </w:rPr>
        <w:t>P.O BOX 4552-40200</w:t>
      </w:r>
    </w:p>
    <w:p w:rsidR="00B77268" w:rsidRPr="00AA3035" w:rsidRDefault="00B77268" w:rsidP="00A54AF7">
      <w:pPr>
        <w:tabs>
          <w:tab w:val="left" w:pos="1406"/>
        </w:tabs>
        <w:spacing w:line="463" w:lineRule="auto"/>
        <w:ind w:left="1403" w:right="863"/>
        <w:jc w:val="both"/>
        <w:rPr>
          <w:rFonts w:ascii="Footlight MT Light" w:hAnsi="Footlight MT Light"/>
          <w:b/>
          <w:sz w:val="28"/>
        </w:rPr>
      </w:pPr>
      <w:r w:rsidRPr="00AA3035">
        <w:rPr>
          <w:rFonts w:ascii="Footlight MT Light" w:hAnsi="Footlight MT Light"/>
          <w:b/>
          <w:sz w:val="28"/>
        </w:rPr>
        <w:t>KISII</w:t>
      </w:r>
    </w:p>
    <w:p w:rsidR="00B77268" w:rsidRPr="00AA3035" w:rsidRDefault="00B77268" w:rsidP="00A54AF7">
      <w:pPr>
        <w:tabs>
          <w:tab w:val="left" w:pos="1406"/>
        </w:tabs>
        <w:spacing w:before="240"/>
        <w:ind w:left="848"/>
        <w:jc w:val="both"/>
        <w:rPr>
          <w:rFonts w:ascii="Footlight MT Light" w:hAnsi="Footlight MT Light"/>
          <w:sz w:val="28"/>
        </w:rPr>
      </w:pPr>
      <w:r w:rsidRPr="00AA3035">
        <w:rPr>
          <w:rFonts w:ascii="Footlight MT Light" w:hAnsi="Footlight MT Light"/>
          <w:b/>
          <w:sz w:val="28"/>
        </w:rPr>
        <w:t>2)</w:t>
      </w:r>
      <w:r w:rsidRPr="00AA3035">
        <w:rPr>
          <w:rFonts w:ascii="Footlight MT Light" w:hAnsi="Footlight MT Light"/>
          <w:b/>
          <w:sz w:val="28"/>
        </w:rPr>
        <w:tab/>
        <w:t xml:space="preserve">Invitation to </w:t>
      </w:r>
      <w:r w:rsidRPr="00AA3035">
        <w:rPr>
          <w:rFonts w:ascii="Footlight MT Light" w:hAnsi="Footlight MT Light"/>
          <w:b/>
          <w:spacing w:val="-4"/>
          <w:sz w:val="28"/>
        </w:rPr>
        <w:t xml:space="preserve">Tender </w:t>
      </w:r>
      <w:r w:rsidRPr="00AA3035">
        <w:rPr>
          <w:rFonts w:ascii="Footlight MT Light" w:hAnsi="Footlight MT Light"/>
          <w:b/>
          <w:sz w:val="28"/>
        </w:rPr>
        <w:t>(ITT) No. KCA/S/001/2021-2022</w:t>
      </w:r>
    </w:p>
    <w:p w:rsidR="00B77268" w:rsidRPr="00AA3035" w:rsidRDefault="00B77268" w:rsidP="00A54AF7">
      <w:pPr>
        <w:pStyle w:val="BodyText"/>
        <w:spacing w:before="6"/>
        <w:jc w:val="both"/>
        <w:rPr>
          <w:rFonts w:ascii="Footlight MT Light" w:hAnsi="Footlight MT Light"/>
          <w:sz w:val="48"/>
        </w:rPr>
      </w:pPr>
    </w:p>
    <w:p w:rsidR="00B77268" w:rsidRPr="00AA3035" w:rsidRDefault="00B77268" w:rsidP="00A54AF7">
      <w:pPr>
        <w:pStyle w:val="BodyText"/>
        <w:tabs>
          <w:tab w:val="left" w:pos="1406"/>
        </w:tabs>
        <w:ind w:left="848"/>
        <w:jc w:val="both"/>
        <w:rPr>
          <w:rFonts w:ascii="Footlight MT Light" w:hAnsi="Footlight MT Light"/>
          <w:sz w:val="28"/>
        </w:rPr>
        <w:sectPr w:rsidR="00B77268" w:rsidRPr="00AA3035" w:rsidSect="00A54AF7">
          <w:footerReference w:type="even" r:id="rId8"/>
          <w:footerReference w:type="default" r:id="rId9"/>
          <w:pgSz w:w="11910" w:h="16840"/>
          <w:pgMar w:top="720" w:right="720" w:bottom="720" w:left="720" w:header="0" w:footer="441" w:gutter="0"/>
          <w:cols w:space="720"/>
        </w:sectPr>
      </w:pPr>
      <w:r w:rsidRPr="00AA3035">
        <w:rPr>
          <w:rFonts w:ascii="Footlight MT Light" w:hAnsi="Footlight MT Light"/>
          <w:b/>
          <w:sz w:val="28"/>
        </w:rPr>
        <w:t>3)</w:t>
      </w:r>
      <w:r w:rsidRPr="00AA3035">
        <w:rPr>
          <w:rFonts w:ascii="Footlight MT Light" w:hAnsi="Footlight MT Light"/>
          <w:b/>
          <w:sz w:val="28"/>
        </w:rPr>
        <w:tab/>
      </w:r>
      <w:r w:rsidRPr="00AA3035">
        <w:rPr>
          <w:rFonts w:ascii="Footlight MT Light" w:hAnsi="Footlight MT Light"/>
          <w:b/>
          <w:spacing w:val="-4"/>
          <w:sz w:val="28"/>
        </w:rPr>
        <w:t>Tender</w:t>
      </w:r>
      <w:r w:rsidR="005775EE" w:rsidRPr="00AA3035">
        <w:rPr>
          <w:rFonts w:ascii="Footlight MT Light" w:hAnsi="Footlight MT Light"/>
          <w:b/>
          <w:spacing w:val="-4"/>
          <w:sz w:val="28"/>
        </w:rPr>
        <w:t xml:space="preserve"> </w:t>
      </w:r>
      <w:r w:rsidRPr="00AA3035">
        <w:rPr>
          <w:rFonts w:ascii="Footlight MT Light" w:hAnsi="Footlight MT Light"/>
          <w:b/>
          <w:sz w:val="28"/>
        </w:rPr>
        <w:t>Name: PROVISION OF MEDICAL INSURANCE COVER TO MEMBERS OF COUNTY ASSEMBLY, CASB MEMBERS AND THEIR QUALIFIED DEPENDENTS</w:t>
      </w:r>
    </w:p>
    <w:p w:rsidR="00B77268" w:rsidRPr="00AA3035" w:rsidRDefault="00B77268" w:rsidP="00AA3035">
      <w:pPr>
        <w:pStyle w:val="TOCHeading"/>
        <w:ind w:left="720"/>
        <w:jc w:val="center"/>
        <w:rPr>
          <w:rFonts w:ascii="Footlight MT Light" w:hAnsi="Footlight MT Light"/>
          <w:b/>
          <w:color w:val="auto"/>
          <w:sz w:val="40"/>
        </w:rPr>
      </w:pPr>
      <w:bookmarkStart w:id="0" w:name="Page_3"/>
      <w:bookmarkEnd w:id="0"/>
      <w:r w:rsidRPr="00AA3035">
        <w:rPr>
          <w:rFonts w:ascii="Footlight MT Light" w:hAnsi="Footlight MT Light"/>
          <w:b/>
          <w:color w:val="auto"/>
          <w:sz w:val="40"/>
        </w:rPr>
        <w:lastRenderedPageBreak/>
        <w:t>Contents</w:t>
      </w:r>
    </w:p>
    <w:p w:rsidR="00FB76E2" w:rsidRPr="00FB76E2" w:rsidRDefault="002A4B09">
      <w:pPr>
        <w:pStyle w:val="TOC2"/>
        <w:tabs>
          <w:tab w:val="right" w:leader="dot" w:pos="10460"/>
        </w:tabs>
        <w:rPr>
          <w:rFonts w:ascii="Footlight MT Light" w:eastAsiaTheme="minorEastAsia" w:hAnsi="Footlight MT Light" w:cstheme="minorBidi"/>
          <w:noProof/>
          <w:sz w:val="32"/>
          <w:szCs w:val="32"/>
        </w:rPr>
      </w:pPr>
      <w:r w:rsidRPr="00FB76E2">
        <w:rPr>
          <w:rFonts w:ascii="Footlight MT Light" w:hAnsi="Footlight MT Light"/>
          <w:noProof/>
          <w:sz w:val="32"/>
          <w:szCs w:val="32"/>
        </w:rPr>
        <w:fldChar w:fldCharType="begin"/>
      </w:r>
      <w:r w:rsidR="00B77268" w:rsidRPr="00FB76E2">
        <w:rPr>
          <w:rFonts w:ascii="Footlight MT Light" w:hAnsi="Footlight MT Light"/>
          <w:noProof/>
          <w:sz w:val="32"/>
          <w:szCs w:val="32"/>
        </w:rPr>
        <w:instrText xml:space="preserve"> TOC \o "1-3" \h \z \u </w:instrText>
      </w:r>
      <w:r w:rsidRPr="00FB76E2">
        <w:rPr>
          <w:rFonts w:ascii="Footlight MT Light" w:hAnsi="Footlight MT Light"/>
          <w:noProof/>
          <w:sz w:val="32"/>
          <w:szCs w:val="32"/>
        </w:rPr>
        <w:fldChar w:fldCharType="separate"/>
      </w:r>
      <w:hyperlink w:anchor="_Toc84260179" w:history="1">
        <w:r w:rsidR="00FB76E2" w:rsidRPr="00FB76E2">
          <w:rPr>
            <w:rStyle w:val="Hyperlink"/>
            <w:rFonts w:ascii="Footlight MT Light" w:hAnsi="Footlight MT Light"/>
            <w:noProof/>
            <w:sz w:val="32"/>
            <w:szCs w:val="32"/>
            <w:u w:color="231F20"/>
          </w:rPr>
          <w:t>INVITATION TO TENDER</w:t>
        </w:r>
        <w:r w:rsidR="00FB76E2" w:rsidRPr="00FB76E2">
          <w:rPr>
            <w:rFonts w:ascii="Footlight MT Light" w:hAnsi="Footlight MT Light"/>
            <w:noProof/>
            <w:webHidden/>
            <w:sz w:val="32"/>
            <w:szCs w:val="32"/>
          </w:rPr>
          <w:tab/>
        </w:r>
        <w:r w:rsidR="00FB76E2" w:rsidRPr="00FB76E2">
          <w:rPr>
            <w:rFonts w:ascii="Footlight MT Light" w:hAnsi="Footlight MT Light"/>
            <w:noProof/>
            <w:webHidden/>
            <w:sz w:val="32"/>
            <w:szCs w:val="32"/>
          </w:rPr>
          <w:fldChar w:fldCharType="begin"/>
        </w:r>
        <w:r w:rsidR="00FB76E2" w:rsidRPr="00FB76E2">
          <w:rPr>
            <w:rFonts w:ascii="Footlight MT Light" w:hAnsi="Footlight MT Light"/>
            <w:noProof/>
            <w:webHidden/>
            <w:sz w:val="32"/>
            <w:szCs w:val="32"/>
          </w:rPr>
          <w:instrText xml:space="preserve"> PAGEREF _Toc84260179 \h </w:instrText>
        </w:r>
        <w:r w:rsidR="00FB76E2" w:rsidRPr="00FB76E2">
          <w:rPr>
            <w:rFonts w:ascii="Footlight MT Light" w:hAnsi="Footlight MT Light"/>
            <w:noProof/>
            <w:webHidden/>
            <w:sz w:val="32"/>
            <w:szCs w:val="32"/>
          </w:rPr>
        </w:r>
        <w:r w:rsidR="00FB76E2"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3</w:t>
        </w:r>
        <w:r w:rsidR="00FB76E2" w:rsidRPr="00FB76E2">
          <w:rPr>
            <w:rFonts w:ascii="Footlight MT Light" w:hAnsi="Footlight MT Light"/>
            <w:noProof/>
            <w:webHidden/>
            <w:sz w:val="32"/>
            <w:szCs w:val="32"/>
          </w:rPr>
          <w:fldChar w:fldCharType="end"/>
        </w:r>
      </w:hyperlink>
    </w:p>
    <w:p w:rsidR="00FB76E2" w:rsidRPr="00FB76E2" w:rsidRDefault="00FB76E2">
      <w:pPr>
        <w:pStyle w:val="TOC1"/>
        <w:tabs>
          <w:tab w:val="right" w:leader="dot" w:pos="10460"/>
        </w:tabs>
        <w:rPr>
          <w:rFonts w:ascii="Footlight MT Light" w:eastAsiaTheme="minorEastAsia" w:hAnsi="Footlight MT Light" w:cstheme="minorBidi"/>
          <w:b w:val="0"/>
          <w:bCs w:val="0"/>
          <w:noProof/>
          <w:sz w:val="32"/>
          <w:szCs w:val="32"/>
        </w:rPr>
      </w:pPr>
      <w:hyperlink w:anchor="_Toc84260180" w:history="1">
        <w:r w:rsidRPr="00FB76E2">
          <w:rPr>
            <w:rStyle w:val="Hyperlink"/>
            <w:rFonts w:ascii="Footlight MT Light" w:hAnsi="Footlight MT Light"/>
            <w:noProof/>
            <w:sz w:val="32"/>
            <w:szCs w:val="32"/>
          </w:rPr>
          <w:t>PART 1 - TENDERING PROCEDURES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_Toc84260180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1" w:history="1">
        <w:r w:rsidRPr="00FB76E2">
          <w:rPr>
            <w:rStyle w:val="Hyperlink"/>
            <w:rFonts w:ascii="Footlight MT Light" w:hAnsi="Footlight MT Light"/>
            <w:noProof/>
            <w:sz w:val="32"/>
            <w:szCs w:val="32"/>
          </w:rPr>
          <w:t>SECTION I - INSTRUCTIONS TO TENDERERS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_Toc84260181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2" w:history="1">
        <w:r w:rsidRPr="00FB76E2">
          <w:rPr>
            <w:rStyle w:val="Hyperlink"/>
            <w:rFonts w:ascii="Footlight MT Light" w:hAnsi="Footlight MT Light"/>
            <w:noProof/>
            <w:sz w:val="32"/>
            <w:szCs w:val="32"/>
          </w:rPr>
          <w:t>SECTION II - TENDER DATA SHEET (TDS)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_Toc84260182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25</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3" w:history="1">
        <w:r w:rsidRPr="00FB76E2">
          <w:rPr>
            <w:rStyle w:val="Hyperlink"/>
            <w:rFonts w:ascii="Footlight MT Light" w:hAnsi="Footlight MT Light"/>
            <w:noProof/>
            <w:sz w:val="32"/>
            <w:szCs w:val="32"/>
          </w:rPr>
          <w:t>SECTION IV- TENDERING FORMS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_Toc84260183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47</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84" w:history="1">
        <w:r w:rsidRPr="00FB76E2">
          <w:rPr>
            <w:rStyle w:val="Hyperlink"/>
            <w:rFonts w:ascii="Footlight MT Light" w:hAnsi="Footlight MT Light"/>
            <w:noProof/>
            <w:w w:val="99"/>
            <w:sz w:val="32"/>
            <w:szCs w:val="32"/>
          </w:rPr>
          <w:t>A.</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TENDERER'S ELIGIBILITY-CONFIDENTIAL BUSINESS QUESTIONNAIRE</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_Toc84260184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51</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85" w:history="1">
        <w:r w:rsidRPr="00FB76E2">
          <w:rPr>
            <w:rStyle w:val="Hyperlink"/>
            <w:rFonts w:ascii="Footlight MT Light" w:hAnsi="Footlight MT Light"/>
            <w:noProof/>
            <w:sz w:val="32"/>
            <w:szCs w:val="32"/>
          </w:rPr>
          <w:t>ii)</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Con</w:t>
        </w:r>
        <w:r w:rsidRPr="00FB76E2">
          <w:rPr>
            <w:rStyle w:val="Hyperlink"/>
            <w:noProof/>
            <w:sz w:val="32"/>
            <w:szCs w:val="32"/>
          </w:rPr>
          <w:t>ﬂ</w:t>
        </w:r>
        <w:r w:rsidRPr="00FB76E2">
          <w:rPr>
            <w:rStyle w:val="Hyperlink"/>
            <w:rFonts w:ascii="Footlight MT Light" w:hAnsi="Footlight MT Light"/>
            <w:noProof/>
            <w:sz w:val="32"/>
            <w:szCs w:val="32"/>
          </w:rPr>
          <w:t>ict of interest disclosure</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_Toc84260185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54</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86" w:history="1">
        <w:r w:rsidRPr="00FB76E2">
          <w:rPr>
            <w:rStyle w:val="Hyperlink"/>
            <w:rFonts w:ascii="Footlight MT Light" w:hAnsi="Footlight MT Light"/>
            <w:noProof/>
            <w:w w:val="99"/>
            <w:sz w:val="32"/>
            <w:szCs w:val="32"/>
          </w:rPr>
          <w:t>B.</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pacing w:val="-3"/>
            <w:sz w:val="32"/>
            <w:szCs w:val="32"/>
          </w:rPr>
          <w:t xml:space="preserve">CERTIFICATE </w:t>
        </w:r>
        <w:r w:rsidRPr="00FB76E2">
          <w:rPr>
            <w:rStyle w:val="Hyperlink"/>
            <w:rFonts w:ascii="Footlight MT Light" w:hAnsi="Footlight MT Light"/>
            <w:noProof/>
            <w:sz w:val="32"/>
            <w:szCs w:val="32"/>
          </w:rPr>
          <w:t>OF INDEPENDENT TENDER DETERMINATION</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_Toc84260186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56</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7" w:history="1">
        <w:r w:rsidRPr="00FB76E2">
          <w:rPr>
            <w:rStyle w:val="Hyperlink"/>
            <w:rFonts w:ascii="Footlight MT Light" w:hAnsi="Footlight MT Light"/>
            <w:noProof/>
            <w:sz w:val="32"/>
            <w:szCs w:val="32"/>
          </w:rPr>
          <w:t>SELF-DECLARATION FORMS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_Toc84260187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58</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8" w:history="1">
        <w:r w:rsidRPr="00FB76E2">
          <w:rPr>
            <w:rStyle w:val="Hyperlink"/>
            <w:rFonts w:ascii="Footlight MT Light" w:hAnsi="Footlight MT Light"/>
            <w:noProof/>
            <w:sz w:val="32"/>
            <w:szCs w:val="32"/>
          </w:rPr>
          <w:t xml:space="preserve">SELF DECLARATION </w:t>
        </w:r>
        <w:r w:rsidRPr="00FB76E2">
          <w:rPr>
            <w:rStyle w:val="Hyperlink"/>
            <w:rFonts w:ascii="Footlight MT Light" w:hAnsi="Footlight MT Light"/>
            <w:noProof/>
            <w:spacing w:val="-5"/>
            <w:sz w:val="32"/>
            <w:szCs w:val="32"/>
          </w:rPr>
          <w:t xml:space="preserve">THAT </w:t>
        </w:r>
        <w:r w:rsidRPr="00FB76E2">
          <w:rPr>
            <w:rStyle w:val="Hyperlink"/>
            <w:rFonts w:ascii="Footlight MT Light" w:hAnsi="Footlight MT Light"/>
            <w:noProof/>
            <w:sz w:val="32"/>
            <w:szCs w:val="32"/>
          </w:rPr>
          <w:t xml:space="preserve">THE PERSON/TENDERER IS NOT DEBARRED IN THE </w:t>
        </w:r>
        <w:r w:rsidRPr="00FB76E2">
          <w:rPr>
            <w:rStyle w:val="Hyperlink"/>
            <w:rFonts w:ascii="Footlight MT Light" w:hAnsi="Footlight MT Light"/>
            <w:noProof/>
            <w:spacing w:val="-3"/>
            <w:sz w:val="32"/>
            <w:szCs w:val="32"/>
          </w:rPr>
          <w:t xml:space="preserve">MATTER </w:t>
        </w:r>
        <w:r w:rsidRPr="00FB76E2">
          <w:rPr>
            <w:rStyle w:val="Hyperlink"/>
            <w:rFonts w:ascii="Footlight MT Light" w:hAnsi="Footlight MT Light"/>
            <w:noProof/>
            <w:sz w:val="32"/>
            <w:szCs w:val="32"/>
          </w:rPr>
          <w:t>OF THE PUBLIC PROCUREMENT AND ASSET DISPOSAL ACT 2015</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_Toc84260188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58</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89" w:history="1">
        <w:r w:rsidRPr="00FB76E2">
          <w:rPr>
            <w:rStyle w:val="Hyperlink"/>
            <w:rFonts w:ascii="Footlight MT Light" w:hAnsi="Footlight MT Light"/>
            <w:noProof/>
            <w:sz w:val="32"/>
            <w:szCs w:val="32"/>
          </w:rPr>
          <w:t>SELF DECLARATION THAT THE TENDERER WILL NOT ENGAGE IN ANY CORRUPT OR FRAUDULENT PRACTICE.</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_Toc84260189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59</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90" w:history="1">
        <w:r w:rsidRPr="00FB76E2">
          <w:rPr>
            <w:rStyle w:val="Hyperlink"/>
            <w:rFonts w:ascii="Footlight MT Light" w:hAnsi="Footlight MT Light"/>
            <w:noProof/>
            <w:sz w:val="32"/>
            <w:szCs w:val="32"/>
          </w:rPr>
          <w:t>DECLARATION AND COMMITMENT TO THE CODE OF ETHICS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_Toc84260190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60</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91" w:history="1">
        <w:r w:rsidRPr="00FB76E2">
          <w:rPr>
            <w:rStyle w:val="Hyperlink"/>
            <w:rFonts w:ascii="Footlight MT Light" w:hAnsi="Footlight MT Light"/>
            <w:noProof/>
            <w:sz w:val="32"/>
            <w:szCs w:val="32"/>
          </w:rPr>
          <w:t>SCHEDULE OF PRICES FORM</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_Toc84260191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64</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92" w:history="1">
        <w:r w:rsidRPr="00FB76E2">
          <w:rPr>
            <w:rStyle w:val="Hyperlink"/>
            <w:rFonts w:ascii="Footlight MT Light" w:hAnsi="Footlight MT Light"/>
            <w:noProof/>
            <w:sz w:val="32"/>
            <w:szCs w:val="32"/>
          </w:rPr>
          <w:t>TENDERER INFORMATION FORM</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_Toc84260192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65</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93" w:history="1">
        <w:r w:rsidRPr="00FB76E2">
          <w:rPr>
            <w:rStyle w:val="Hyperlink"/>
            <w:rFonts w:ascii="Footlight MT Light" w:hAnsi="Footlight MT Light"/>
            <w:noProof/>
            <w:sz w:val="32"/>
            <w:szCs w:val="32"/>
          </w:rPr>
          <w:t>QUALIFICATION INFORMATION</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_Toc84260193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66</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94" w:history="1">
        <w:r w:rsidRPr="00FB76E2">
          <w:rPr>
            <w:rStyle w:val="Hyperlink"/>
            <w:rFonts w:ascii="Footlight MT Light" w:hAnsi="Footlight MT Light"/>
            <w:noProof/>
            <w:spacing w:val="-26"/>
            <w:sz w:val="32"/>
            <w:szCs w:val="32"/>
          </w:rPr>
          <w:t>1.</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NOTIFICATION OF INTENTION TO AWARD</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_Toc84260194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68</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95" w:history="1">
        <w:r w:rsidRPr="00FB76E2">
          <w:rPr>
            <w:rStyle w:val="Hyperlink"/>
            <w:rFonts w:ascii="Footlight MT Light" w:hAnsi="Footlight MT Light"/>
            <w:noProof/>
            <w:spacing w:val="-26"/>
            <w:sz w:val="32"/>
            <w:szCs w:val="32"/>
          </w:rPr>
          <w:t>2.</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REQUEST FOR REVIEW</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_Toc84260195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73</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96" w:history="1">
        <w:r w:rsidRPr="00FB76E2">
          <w:rPr>
            <w:rStyle w:val="Hyperlink"/>
            <w:rFonts w:ascii="Footlight MT Light" w:hAnsi="Footlight MT Light"/>
            <w:noProof/>
            <w:spacing w:val="-26"/>
            <w:sz w:val="32"/>
            <w:szCs w:val="32"/>
          </w:rPr>
          <w:t>3.</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 xml:space="preserve">LETTER </w:t>
        </w:r>
        <w:r w:rsidRPr="00FB76E2">
          <w:rPr>
            <w:rStyle w:val="Hyperlink"/>
            <w:rFonts w:ascii="Footlight MT Light" w:hAnsi="Footlight MT Light"/>
            <w:noProof/>
            <w:spacing w:val="-6"/>
            <w:sz w:val="32"/>
            <w:szCs w:val="32"/>
          </w:rPr>
          <w:t>OF AWARD</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_Toc84260196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73</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197" w:history="1">
        <w:r w:rsidRPr="00FB76E2">
          <w:rPr>
            <w:rStyle w:val="Hyperlink"/>
            <w:rFonts w:ascii="Footlight MT Light" w:hAnsi="Footlight MT Light"/>
            <w:noProof/>
            <w:spacing w:val="-26"/>
            <w:sz w:val="32"/>
            <w:szCs w:val="32"/>
          </w:rPr>
          <w:t>4.</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FORM OF CONTRACT</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_Toc84260197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75</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198" w:history="1">
        <w:r w:rsidRPr="00FB76E2">
          <w:rPr>
            <w:rStyle w:val="Hyperlink"/>
            <w:rFonts w:ascii="Footlight MT Light" w:hAnsi="Footlight MT Light"/>
            <w:noProof/>
            <w:sz w:val="32"/>
            <w:szCs w:val="32"/>
          </w:rPr>
          <w:t>FORM OF TENDER-SECURING DECLARATION</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_Toc84260198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80</w:t>
        </w:r>
        <w:r w:rsidRPr="00FB76E2">
          <w:rPr>
            <w:rFonts w:ascii="Footlight MT Light" w:hAnsi="Footlight MT Light"/>
            <w:noProof/>
            <w:webHidden/>
            <w:sz w:val="32"/>
            <w:szCs w:val="32"/>
          </w:rPr>
          <w:fldChar w:fldCharType="end"/>
        </w:r>
      </w:hyperlink>
    </w:p>
    <w:p w:rsidR="00FB76E2" w:rsidRPr="00FB76E2" w:rsidRDefault="00FB76E2">
      <w:pPr>
        <w:pStyle w:val="TOC1"/>
        <w:tabs>
          <w:tab w:val="left" w:pos="1791"/>
          <w:tab w:val="right" w:leader="dot" w:pos="10460"/>
        </w:tabs>
        <w:rPr>
          <w:rFonts w:ascii="Footlight MT Light" w:eastAsiaTheme="minorEastAsia" w:hAnsi="Footlight MT Light" w:cstheme="minorBidi"/>
          <w:b w:val="0"/>
          <w:bCs w:val="0"/>
          <w:noProof/>
          <w:sz w:val="32"/>
          <w:szCs w:val="32"/>
        </w:rPr>
      </w:pPr>
      <w:hyperlink w:anchor="_Toc84260199" w:history="1">
        <w:r w:rsidRPr="00FB76E2">
          <w:rPr>
            <w:rStyle w:val="Hyperlink"/>
            <w:rFonts w:ascii="Footlight MT Light" w:hAnsi="Footlight MT Light"/>
            <w:noProof/>
            <w:spacing w:val="-14"/>
            <w:sz w:val="32"/>
            <w:szCs w:val="32"/>
          </w:rPr>
          <w:t>PART</w:t>
        </w:r>
        <w:r w:rsidRPr="00FB76E2">
          <w:rPr>
            <w:rFonts w:ascii="Footlight MT Light" w:eastAsiaTheme="minorEastAsia" w:hAnsi="Footlight MT Light" w:cstheme="minorBidi"/>
            <w:b w:val="0"/>
            <w:bCs w:val="0"/>
            <w:noProof/>
            <w:sz w:val="32"/>
            <w:szCs w:val="32"/>
          </w:rPr>
          <w:tab/>
        </w:r>
        <w:r w:rsidRPr="00FB76E2">
          <w:rPr>
            <w:rStyle w:val="Hyperlink"/>
            <w:rFonts w:ascii="Footlight MT Light" w:hAnsi="Footlight MT Light"/>
            <w:noProof/>
            <w:sz w:val="32"/>
            <w:szCs w:val="32"/>
          </w:rPr>
          <w:t>II – SCHEDULE OF INSURANCE REQUIREMENTS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_Toc84260199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81</w:t>
        </w:r>
        <w:r w:rsidRPr="00FB76E2">
          <w:rPr>
            <w:rFonts w:ascii="Footlight MT Light" w:hAnsi="Footlight MT Light"/>
            <w:noProof/>
            <w:webHidden/>
            <w:sz w:val="32"/>
            <w:szCs w:val="32"/>
          </w:rPr>
          <w:fldChar w:fldCharType="end"/>
        </w:r>
      </w:hyperlink>
    </w:p>
    <w:p w:rsidR="00FB76E2" w:rsidRPr="00FB76E2" w:rsidRDefault="00FB76E2">
      <w:pPr>
        <w:pStyle w:val="TOC2"/>
        <w:tabs>
          <w:tab w:val="left" w:pos="1414"/>
          <w:tab w:val="right" w:leader="dot" w:pos="10460"/>
        </w:tabs>
        <w:rPr>
          <w:rFonts w:ascii="Footlight MT Light" w:eastAsiaTheme="minorEastAsia" w:hAnsi="Footlight MT Light" w:cstheme="minorBidi"/>
          <w:noProof/>
          <w:sz w:val="32"/>
          <w:szCs w:val="32"/>
        </w:rPr>
      </w:pPr>
      <w:hyperlink w:anchor="_Toc84260200" w:history="1">
        <w:r w:rsidRPr="00FB76E2">
          <w:rPr>
            <w:rStyle w:val="Hyperlink"/>
            <w:rFonts w:ascii="Footlight MT Light" w:hAnsi="Footlight MT Light"/>
            <w:noProof/>
            <w:spacing w:val="-23"/>
            <w:w w:val="99"/>
            <w:sz w:val="32"/>
            <w:szCs w:val="32"/>
          </w:rPr>
          <w:t>3.</w:t>
        </w:r>
        <w:r w:rsidRPr="00FB76E2">
          <w:rPr>
            <w:rFonts w:ascii="Footlight MT Light" w:eastAsiaTheme="minorEastAsia" w:hAnsi="Footlight MT Light" w:cstheme="minorBidi"/>
            <w:noProof/>
            <w:sz w:val="32"/>
            <w:szCs w:val="32"/>
          </w:rPr>
          <w:tab/>
        </w:r>
        <w:r w:rsidRPr="00FB76E2">
          <w:rPr>
            <w:rStyle w:val="Hyperlink"/>
            <w:rFonts w:ascii="Footlight MT Light" w:hAnsi="Footlight MT Light"/>
            <w:noProof/>
            <w:sz w:val="32"/>
            <w:szCs w:val="32"/>
          </w:rPr>
          <w:t>SCHEDULE OF REQUIREMENTS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_Toc84260200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87</w:t>
        </w:r>
        <w:r w:rsidRPr="00FB76E2">
          <w:rPr>
            <w:rFonts w:ascii="Footlight MT Light" w:hAnsi="Footlight MT Light"/>
            <w:noProof/>
            <w:webHidden/>
            <w:sz w:val="32"/>
            <w:szCs w:val="32"/>
          </w:rPr>
          <w:fldChar w:fldCharType="end"/>
        </w:r>
      </w:hyperlink>
    </w:p>
    <w:p w:rsidR="00FB76E2" w:rsidRPr="00FB76E2" w:rsidRDefault="00FB76E2">
      <w:pPr>
        <w:pStyle w:val="TOC1"/>
        <w:tabs>
          <w:tab w:val="right" w:leader="dot" w:pos="10460"/>
        </w:tabs>
        <w:rPr>
          <w:rFonts w:ascii="Footlight MT Light" w:eastAsiaTheme="minorEastAsia" w:hAnsi="Footlight MT Light" w:cstheme="minorBidi"/>
          <w:b w:val="0"/>
          <w:bCs w:val="0"/>
          <w:noProof/>
          <w:sz w:val="32"/>
          <w:szCs w:val="32"/>
        </w:rPr>
      </w:pPr>
      <w:hyperlink w:anchor="_Toc84260201" w:history="1">
        <w:r w:rsidRPr="00FB76E2">
          <w:rPr>
            <w:rStyle w:val="Hyperlink"/>
            <w:rFonts w:ascii="Footlight MT Light" w:hAnsi="Footlight MT Light"/>
            <w:noProof/>
            <w:sz w:val="32"/>
            <w:szCs w:val="32"/>
          </w:rPr>
          <w:t>PART III – CONDITIONS OF CONTRACT AND CONTRACT FORMS</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_Toc84260201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88</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202" w:history="1">
        <w:r w:rsidRPr="00FB76E2">
          <w:rPr>
            <w:rStyle w:val="Hyperlink"/>
            <w:rFonts w:ascii="Footlight MT Light" w:hAnsi="Footlight MT Light"/>
            <w:noProof/>
            <w:sz w:val="32"/>
            <w:szCs w:val="32"/>
          </w:rPr>
          <w:t>APPENDIX TO THE CONTRACT</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_Toc84260202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101</w:t>
        </w:r>
        <w:r w:rsidRPr="00FB76E2">
          <w:rPr>
            <w:rFonts w:ascii="Footlight MT Light" w:hAnsi="Footlight MT Light"/>
            <w:noProof/>
            <w:webHidden/>
            <w:sz w:val="32"/>
            <w:szCs w:val="32"/>
          </w:rPr>
          <w:fldChar w:fldCharType="end"/>
        </w:r>
      </w:hyperlink>
    </w:p>
    <w:p w:rsidR="00FB76E2" w:rsidRPr="00FB76E2" w:rsidRDefault="00FB76E2">
      <w:pPr>
        <w:pStyle w:val="TOC2"/>
        <w:tabs>
          <w:tab w:val="right" w:leader="dot" w:pos="10460"/>
        </w:tabs>
        <w:rPr>
          <w:rFonts w:ascii="Footlight MT Light" w:eastAsiaTheme="minorEastAsia" w:hAnsi="Footlight MT Light" w:cstheme="minorBidi"/>
          <w:noProof/>
          <w:sz w:val="32"/>
          <w:szCs w:val="32"/>
        </w:rPr>
      </w:pPr>
      <w:hyperlink w:anchor="_Toc84260203" w:history="1">
        <w:r w:rsidRPr="00FB76E2">
          <w:rPr>
            <w:rStyle w:val="Hyperlink"/>
            <w:rFonts w:ascii="Footlight MT Light" w:hAnsi="Footlight MT Light"/>
            <w:noProof/>
            <w:sz w:val="32"/>
            <w:szCs w:val="32"/>
          </w:rPr>
          <w:t>BENEFICIAL OWNERSHIP DISCLOSURE FORM</w:t>
        </w:r>
        <w:r w:rsidRPr="00FB76E2">
          <w:rPr>
            <w:rFonts w:ascii="Footlight MT Light" w:hAnsi="Footlight MT Light"/>
            <w:noProof/>
            <w:webHidden/>
            <w:sz w:val="32"/>
            <w:szCs w:val="32"/>
          </w:rPr>
          <w:tab/>
        </w:r>
        <w:r w:rsidRPr="00FB76E2">
          <w:rPr>
            <w:rFonts w:ascii="Footlight MT Light" w:hAnsi="Footlight MT Light"/>
            <w:noProof/>
            <w:webHidden/>
            <w:sz w:val="32"/>
            <w:szCs w:val="32"/>
          </w:rPr>
          <w:fldChar w:fldCharType="begin"/>
        </w:r>
        <w:r w:rsidRPr="00FB76E2">
          <w:rPr>
            <w:rFonts w:ascii="Footlight MT Light" w:hAnsi="Footlight MT Light"/>
            <w:noProof/>
            <w:webHidden/>
            <w:sz w:val="32"/>
            <w:szCs w:val="32"/>
          </w:rPr>
          <w:instrText xml:space="preserve"> PAGEREF _Toc84260203 \h </w:instrText>
        </w:r>
        <w:r w:rsidRPr="00FB76E2">
          <w:rPr>
            <w:rFonts w:ascii="Footlight MT Light" w:hAnsi="Footlight MT Light"/>
            <w:noProof/>
            <w:webHidden/>
            <w:sz w:val="32"/>
            <w:szCs w:val="32"/>
          </w:rPr>
        </w:r>
        <w:r w:rsidRPr="00FB76E2">
          <w:rPr>
            <w:rFonts w:ascii="Footlight MT Light" w:hAnsi="Footlight MT Light"/>
            <w:noProof/>
            <w:webHidden/>
            <w:sz w:val="32"/>
            <w:szCs w:val="32"/>
          </w:rPr>
          <w:fldChar w:fldCharType="separate"/>
        </w:r>
        <w:r w:rsidR="00465FCA">
          <w:rPr>
            <w:rFonts w:ascii="Footlight MT Light" w:hAnsi="Footlight MT Light"/>
            <w:noProof/>
            <w:webHidden/>
            <w:sz w:val="32"/>
            <w:szCs w:val="32"/>
          </w:rPr>
          <w:t>102</w:t>
        </w:r>
        <w:r w:rsidRPr="00FB76E2">
          <w:rPr>
            <w:rFonts w:ascii="Footlight MT Light" w:hAnsi="Footlight MT Light"/>
            <w:noProof/>
            <w:webHidden/>
            <w:sz w:val="32"/>
            <w:szCs w:val="32"/>
          </w:rPr>
          <w:fldChar w:fldCharType="end"/>
        </w:r>
      </w:hyperlink>
    </w:p>
    <w:p w:rsidR="00B77268" w:rsidRPr="00AA3035" w:rsidRDefault="002A4B09" w:rsidP="00A54AF7">
      <w:pPr>
        <w:tabs>
          <w:tab w:val="right" w:leader="dot" w:pos="10620"/>
          <w:tab w:val="right" w:leader="dot" w:pos="11250"/>
        </w:tabs>
        <w:ind w:right="1380"/>
        <w:jc w:val="both"/>
        <w:rPr>
          <w:rFonts w:ascii="Footlight MT Light" w:hAnsi="Footlight MT Light"/>
          <w:sz w:val="28"/>
        </w:rPr>
      </w:pPr>
      <w:r w:rsidRPr="00FB76E2">
        <w:rPr>
          <w:rFonts w:ascii="Footlight MT Light" w:hAnsi="Footlight MT Light"/>
          <w:b/>
          <w:bCs/>
          <w:noProof/>
          <w:sz w:val="32"/>
          <w:szCs w:val="32"/>
        </w:rPr>
        <w:fldChar w:fldCharType="end"/>
      </w:r>
    </w:p>
    <w:p w:rsidR="00B77268" w:rsidRPr="00AA3035" w:rsidRDefault="00B77268" w:rsidP="00A54AF7">
      <w:pPr>
        <w:tabs>
          <w:tab w:val="right" w:leader="dot" w:pos="10620"/>
          <w:tab w:val="right" w:leader="dot" w:pos="11250"/>
        </w:tabs>
        <w:ind w:right="1380"/>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91441B">
      <w:pPr>
        <w:tabs>
          <w:tab w:val="left" w:pos="1245"/>
        </w:tabs>
        <w:jc w:val="both"/>
        <w:rPr>
          <w:rFonts w:ascii="Footlight MT Light" w:hAnsi="Footlight MT Light"/>
          <w:sz w:val="32"/>
        </w:rPr>
      </w:pPr>
      <w:r w:rsidRPr="00AA3035">
        <w:rPr>
          <w:rFonts w:ascii="Footlight MT Light" w:hAnsi="Footlight MT Light"/>
          <w:sz w:val="28"/>
        </w:rPr>
        <w:tab/>
      </w:r>
      <w:bookmarkStart w:id="1" w:name="Page_13"/>
      <w:bookmarkStart w:id="2" w:name="page1"/>
      <w:bookmarkEnd w:id="1"/>
      <w:bookmarkEnd w:id="2"/>
    </w:p>
    <w:p w:rsidR="00AA3035" w:rsidRDefault="00AA3035">
      <w:pPr>
        <w:rPr>
          <w:rFonts w:ascii="Footlight MT Light" w:eastAsia="Times New Roman" w:hAnsi="Footlight MT Light" w:cs="Times New Roman"/>
          <w:b/>
          <w:bCs/>
          <w:sz w:val="28"/>
          <w:u w:val="single" w:color="231F20"/>
        </w:rPr>
      </w:pPr>
    </w:p>
    <w:p w:rsidR="00B77268" w:rsidRPr="00AA3035" w:rsidRDefault="00B77268" w:rsidP="00FB76E2">
      <w:pPr>
        <w:pStyle w:val="Heading2"/>
      </w:pPr>
      <w:bookmarkStart w:id="3" w:name="_Toc84260179"/>
      <w:r w:rsidRPr="00AA3035">
        <w:rPr>
          <w:u w:color="231F20"/>
        </w:rPr>
        <w:t>INVITATION TO TENDER</w:t>
      </w:r>
      <w:bookmarkEnd w:id="3"/>
    </w:p>
    <w:p w:rsidR="00B77268" w:rsidRPr="00AA3035" w:rsidRDefault="00B77268" w:rsidP="00A54AF7">
      <w:pPr>
        <w:spacing w:before="235" w:line="463" w:lineRule="auto"/>
        <w:ind w:left="852" w:right="4179"/>
        <w:jc w:val="both"/>
        <w:rPr>
          <w:rFonts w:ascii="Footlight MT Light" w:hAnsi="Footlight MT Light"/>
          <w:b/>
          <w:sz w:val="28"/>
        </w:rPr>
      </w:pPr>
      <w:r w:rsidRPr="00AA3035">
        <w:rPr>
          <w:rFonts w:ascii="Footlight MT Light" w:hAnsi="Footlight MT Light"/>
          <w:b/>
          <w:sz w:val="28"/>
        </w:rPr>
        <w:t>KISIII COUNTY ASSE</w:t>
      </w:r>
      <w:bookmarkStart w:id="4" w:name="_GoBack"/>
      <w:bookmarkEnd w:id="4"/>
      <w:r w:rsidRPr="00AA3035">
        <w:rPr>
          <w:rFonts w:ascii="Footlight MT Light" w:hAnsi="Footlight MT Light"/>
          <w:b/>
          <w:sz w:val="28"/>
        </w:rPr>
        <w:t>MBLY P.O BOX 4552 -40200 KISII</w:t>
      </w:r>
    </w:p>
    <w:p w:rsidR="00B77268" w:rsidRPr="00AA3035" w:rsidRDefault="00B77268" w:rsidP="00A54AF7">
      <w:pPr>
        <w:spacing w:before="235" w:line="463" w:lineRule="auto"/>
        <w:ind w:left="852" w:right="4179"/>
        <w:jc w:val="both"/>
        <w:rPr>
          <w:rFonts w:ascii="Footlight MT Light" w:hAnsi="Footlight MT Light"/>
          <w:b/>
          <w:sz w:val="28"/>
        </w:rPr>
      </w:pPr>
      <w:r w:rsidRPr="00AA3035">
        <w:rPr>
          <w:rFonts w:ascii="Footlight MT Light" w:hAnsi="Footlight MT Light"/>
          <w:b/>
          <w:sz w:val="28"/>
        </w:rPr>
        <w:t>TENDER FOR PROVISION OF MEDICAL INSURANCE COVER FOR MCAS, MEMBERS OF CASB AND THEIR QUALIFIED DEPENDENTS</w:t>
      </w:r>
    </w:p>
    <w:p w:rsidR="00B77268" w:rsidRPr="00AA3035" w:rsidRDefault="00B77268" w:rsidP="00A54AF7">
      <w:pPr>
        <w:pStyle w:val="ListParagraph"/>
        <w:numPr>
          <w:ilvl w:val="0"/>
          <w:numId w:val="42"/>
        </w:numPr>
        <w:tabs>
          <w:tab w:val="left" w:pos="1420"/>
        </w:tabs>
        <w:spacing w:before="6" w:line="230" w:lineRule="auto"/>
        <w:ind w:right="840" w:hanging="589"/>
        <w:jc w:val="both"/>
        <w:rPr>
          <w:rFonts w:ascii="Footlight MT Light" w:hAnsi="Footlight MT Light"/>
          <w:b/>
          <w:i/>
          <w:sz w:val="24"/>
        </w:rPr>
      </w:pPr>
      <w:r w:rsidRPr="00AA3035">
        <w:rPr>
          <w:rFonts w:ascii="Footlight MT Light" w:hAnsi="Footlight MT Light"/>
          <w:sz w:val="24"/>
        </w:rPr>
        <w:t xml:space="preserve">The KISII COUNTY ASSEMBLY invites sealed tenders for </w:t>
      </w:r>
      <w:r w:rsidRPr="00AA3035">
        <w:rPr>
          <w:rFonts w:ascii="Footlight MT Light" w:hAnsi="Footlight MT Light"/>
          <w:b/>
          <w:sz w:val="24"/>
        </w:rPr>
        <w:t>PROVISION OF MEDICAL INSURANCE COVER FOR MCAS, MEMBERS OF CASB AND THEIR QUALIFIED DEPENDENTS FOR THE PERIOD OF NOVEMBER 2021 TO 31.8.2022 FOR 69 MCAS AND TWO MEMBERS OF THE COUNTY ASSEMBLY SERVICE BOARD</w:t>
      </w:r>
    </w:p>
    <w:p w:rsidR="00B77268" w:rsidRPr="00AA3035" w:rsidRDefault="00B77268" w:rsidP="00A54AF7">
      <w:pPr>
        <w:pStyle w:val="ListParagraph"/>
        <w:numPr>
          <w:ilvl w:val="0"/>
          <w:numId w:val="42"/>
        </w:numPr>
        <w:tabs>
          <w:tab w:val="left" w:pos="1420"/>
        </w:tabs>
        <w:spacing w:before="245" w:line="230" w:lineRule="auto"/>
        <w:ind w:right="840" w:hanging="590"/>
        <w:jc w:val="both"/>
        <w:rPr>
          <w:rFonts w:ascii="Footlight MT Light" w:hAnsi="Footlight MT Light"/>
          <w:sz w:val="24"/>
        </w:rPr>
      </w:pPr>
      <w:r w:rsidRPr="00AA3035">
        <w:rPr>
          <w:rFonts w:ascii="Footlight MT Light" w:hAnsi="Footlight MT Light"/>
          <w:sz w:val="24"/>
        </w:rPr>
        <w:t>Tendering will be conducted under open competitive tendering method using a standardized tender document and is open to all quali</w:t>
      </w:r>
      <w:r w:rsidRPr="00AA3035">
        <w:rPr>
          <w:sz w:val="24"/>
        </w:rPr>
        <w:t>ﬁ</w:t>
      </w:r>
      <w:r w:rsidRPr="00AA3035">
        <w:rPr>
          <w:rFonts w:ascii="Footlight MT Light" w:hAnsi="Footlight MT Light"/>
          <w:sz w:val="24"/>
        </w:rPr>
        <w:t>ed and interested Tenderers. Tenderers will be allowed to tender for one or more items.</w:t>
      </w:r>
    </w:p>
    <w:p w:rsidR="00B77268" w:rsidRPr="00AA3035" w:rsidRDefault="00B77268" w:rsidP="00A54AF7">
      <w:pPr>
        <w:pStyle w:val="ListParagraph"/>
        <w:numPr>
          <w:ilvl w:val="0"/>
          <w:numId w:val="42"/>
        </w:numPr>
        <w:tabs>
          <w:tab w:val="left" w:pos="1419"/>
          <w:tab w:val="left" w:pos="5878"/>
        </w:tabs>
        <w:spacing w:before="242" w:line="230" w:lineRule="auto"/>
        <w:ind w:right="841" w:hanging="590"/>
        <w:jc w:val="both"/>
        <w:rPr>
          <w:rFonts w:ascii="Footlight MT Light" w:hAnsi="Footlight MT Light"/>
          <w:sz w:val="24"/>
        </w:rPr>
      </w:pPr>
      <w:r w:rsidRPr="00AA3035">
        <w:rPr>
          <w:rFonts w:ascii="Footlight MT Light" w:hAnsi="Footlight MT Light"/>
          <w:sz w:val="24"/>
        </w:rPr>
        <w:t>Quali</w:t>
      </w:r>
      <w:r w:rsidRPr="00AA3035">
        <w:rPr>
          <w:sz w:val="24"/>
        </w:rPr>
        <w:t>ﬁ</w:t>
      </w:r>
      <w:r w:rsidRPr="00AA3035">
        <w:rPr>
          <w:rFonts w:ascii="Footlight MT Light" w:hAnsi="Footlight MT Light"/>
          <w:sz w:val="24"/>
        </w:rPr>
        <w:t xml:space="preserve">ed and interested tenderers may obtain further information and inspect the </w:t>
      </w:r>
      <w:r w:rsidRPr="00AA3035">
        <w:rPr>
          <w:rFonts w:ascii="Footlight MT Light" w:hAnsi="Footlight MT Light"/>
          <w:spacing w:val="-3"/>
          <w:sz w:val="24"/>
        </w:rPr>
        <w:t xml:space="preserve">Tender </w:t>
      </w:r>
      <w:r w:rsidRPr="00AA3035">
        <w:rPr>
          <w:rFonts w:ascii="Footlight MT Light" w:hAnsi="Footlight MT Light"/>
          <w:sz w:val="24"/>
        </w:rPr>
        <w:t>Documents during of</w:t>
      </w:r>
      <w:r w:rsidRPr="00AA3035">
        <w:rPr>
          <w:sz w:val="24"/>
        </w:rPr>
        <w:t>ﬁ</w:t>
      </w:r>
      <w:r w:rsidRPr="00AA3035">
        <w:rPr>
          <w:rFonts w:ascii="Footlight MT Light" w:hAnsi="Footlight MT Light"/>
          <w:sz w:val="24"/>
        </w:rPr>
        <w:t xml:space="preserve">ce hours 8.00am to 5.00pm at Kisii County Assembly located at Old Municipal Building along Kisii Keroka Road in Kisii Town. Tender </w:t>
      </w:r>
      <w:r w:rsidRPr="00AA3035">
        <w:rPr>
          <w:rFonts w:ascii="Footlight MT Light" w:hAnsi="Footlight MT Light"/>
          <w:spacing w:val="1"/>
          <w:sz w:val="24"/>
        </w:rPr>
        <w:t xml:space="preserve">documents </w:t>
      </w:r>
      <w:r w:rsidRPr="00AA3035">
        <w:rPr>
          <w:rFonts w:ascii="Footlight MT Light" w:hAnsi="Footlight MT Light"/>
          <w:sz w:val="24"/>
        </w:rPr>
        <w:t xml:space="preserve">may be </w:t>
      </w:r>
      <w:r w:rsidRPr="00AA3035">
        <w:rPr>
          <w:rFonts w:ascii="Footlight MT Light" w:hAnsi="Footlight MT Light"/>
          <w:spacing w:val="1"/>
          <w:sz w:val="24"/>
        </w:rPr>
        <w:t xml:space="preserve">viewed and/or downloaded from </w:t>
      </w:r>
      <w:r w:rsidRPr="00AA3035">
        <w:rPr>
          <w:rFonts w:ascii="Footlight MT Light" w:hAnsi="Footlight MT Light"/>
          <w:sz w:val="24"/>
        </w:rPr>
        <w:t xml:space="preserve">the </w:t>
      </w:r>
      <w:r w:rsidRPr="00AA3035">
        <w:rPr>
          <w:rFonts w:ascii="Footlight MT Light" w:hAnsi="Footlight MT Light"/>
          <w:spacing w:val="1"/>
          <w:sz w:val="24"/>
        </w:rPr>
        <w:t xml:space="preserve">website </w:t>
      </w:r>
      <w:hyperlink r:id="rId10" w:history="1">
        <w:r w:rsidR="00A54AF7" w:rsidRPr="00AA3035">
          <w:rPr>
            <w:rStyle w:val="Hyperlink"/>
            <w:rFonts w:ascii="Footlight MT Light" w:hAnsi="Footlight MT Light"/>
            <w:color w:val="auto"/>
            <w:sz w:val="24"/>
          </w:rPr>
          <w:t>www.kisiiassembly.co.ke</w:t>
        </w:r>
      </w:hyperlink>
      <w:r w:rsidRPr="00AA3035">
        <w:rPr>
          <w:rFonts w:ascii="Footlight MT Light" w:hAnsi="Footlight MT Light"/>
          <w:sz w:val="24"/>
        </w:rPr>
        <w:t xml:space="preserve">. </w:t>
      </w:r>
    </w:p>
    <w:p w:rsidR="00B77268" w:rsidRPr="00AA3035" w:rsidRDefault="00B77268" w:rsidP="00A54AF7">
      <w:pPr>
        <w:pStyle w:val="ListParagraph"/>
        <w:numPr>
          <w:ilvl w:val="0"/>
          <w:numId w:val="42"/>
        </w:numPr>
        <w:tabs>
          <w:tab w:val="left" w:pos="1419"/>
          <w:tab w:val="left" w:pos="5878"/>
        </w:tabs>
        <w:spacing w:before="242" w:line="230" w:lineRule="auto"/>
        <w:ind w:right="841" w:hanging="590"/>
        <w:jc w:val="both"/>
        <w:rPr>
          <w:rFonts w:ascii="Footlight MT Light" w:hAnsi="Footlight MT Light"/>
          <w:sz w:val="24"/>
        </w:rPr>
      </w:pPr>
      <w:r w:rsidRPr="00AA3035">
        <w:rPr>
          <w:rFonts w:ascii="Footlight MT Light" w:hAnsi="Footlight MT Light"/>
          <w:sz w:val="24"/>
        </w:rPr>
        <w:t xml:space="preserve">A complete set of tender documents may be purchased or obtained by </w:t>
      </w:r>
      <w:r w:rsidR="007D5937" w:rsidRPr="00AA3035">
        <w:rPr>
          <w:rFonts w:ascii="Footlight MT Light" w:hAnsi="Footlight MT Light"/>
          <w:sz w:val="24"/>
        </w:rPr>
        <w:t>interested tenderers</w:t>
      </w:r>
      <w:r w:rsidR="007D5937">
        <w:rPr>
          <w:rFonts w:ascii="Footlight MT Light" w:hAnsi="Footlight MT Light"/>
          <w:sz w:val="24"/>
        </w:rPr>
        <w:t xml:space="preserve"> </w:t>
      </w:r>
      <w:r w:rsidRPr="00AA3035">
        <w:rPr>
          <w:rFonts w:ascii="Footlight MT Light" w:hAnsi="Footlight MT Light"/>
          <w:sz w:val="24"/>
        </w:rPr>
        <w:t>electronically will be free of charge.</w:t>
      </w:r>
    </w:p>
    <w:p w:rsidR="00B77268" w:rsidRPr="00AA3035" w:rsidRDefault="00B77268" w:rsidP="00A54AF7">
      <w:pPr>
        <w:pStyle w:val="ListParagraph"/>
        <w:numPr>
          <w:ilvl w:val="0"/>
          <w:numId w:val="42"/>
        </w:numPr>
        <w:tabs>
          <w:tab w:val="left" w:pos="1419"/>
        </w:tabs>
        <w:spacing w:before="246" w:line="230" w:lineRule="auto"/>
        <w:ind w:right="841" w:hanging="590"/>
        <w:jc w:val="both"/>
        <w:rPr>
          <w:rFonts w:ascii="Footlight MT Light" w:hAnsi="Footlight MT Light"/>
          <w:sz w:val="24"/>
        </w:rPr>
      </w:pPr>
      <w:r w:rsidRPr="00AA3035">
        <w:rPr>
          <w:rFonts w:ascii="Footlight MT Light" w:hAnsi="Footlight MT Light"/>
          <w:spacing w:val="-3"/>
          <w:sz w:val="24"/>
        </w:rPr>
        <w:t xml:space="preserve">Tender </w:t>
      </w:r>
      <w:r w:rsidRPr="00AA3035">
        <w:rPr>
          <w:rFonts w:ascii="Footlight MT Light" w:hAnsi="Footlight MT Light"/>
          <w:sz w:val="24"/>
        </w:rPr>
        <w:t xml:space="preserve">documents may be viewed and downloaded for free from the website </w:t>
      </w:r>
      <w:hyperlink r:id="rId11" w:history="1">
        <w:r w:rsidR="00A54AF7" w:rsidRPr="00AA3035">
          <w:rPr>
            <w:rStyle w:val="Hyperlink"/>
            <w:rFonts w:ascii="Footlight MT Light" w:hAnsi="Footlight MT Light"/>
            <w:color w:val="auto"/>
            <w:sz w:val="24"/>
          </w:rPr>
          <w:t>www.kisiiassembly.co.ke</w:t>
        </w:r>
      </w:hyperlink>
      <w:r w:rsidRPr="00AA3035">
        <w:rPr>
          <w:rFonts w:ascii="Footlight MT Light" w:hAnsi="Footlight MT Light"/>
          <w:sz w:val="24"/>
        </w:rPr>
        <w:t xml:space="preserve">. Tenderers who download the tender document must forward their particulars immediately to </w:t>
      </w:r>
      <w:r w:rsidRPr="00AA3035">
        <w:rPr>
          <w:rFonts w:ascii="Footlight MT Light" w:hAnsi="Footlight MT Light"/>
          <w:b/>
          <w:sz w:val="24"/>
        </w:rPr>
        <w:t>eondieki@kisiiassembly</w:t>
      </w:r>
      <w:r w:rsidRPr="00AA3035">
        <w:rPr>
          <w:rFonts w:ascii="Footlight MT Light" w:hAnsi="Footlight MT Light"/>
          <w:sz w:val="24"/>
        </w:rPr>
        <w:t xml:space="preserve"> of phone no. </w:t>
      </w:r>
      <w:r w:rsidRPr="00AA3035">
        <w:rPr>
          <w:rFonts w:ascii="Footlight MT Light" w:hAnsi="Footlight MT Light"/>
          <w:b/>
          <w:sz w:val="24"/>
        </w:rPr>
        <w:t>0725272418</w:t>
      </w:r>
      <w:r w:rsidRPr="00AA3035">
        <w:rPr>
          <w:rFonts w:ascii="Footlight MT Light" w:hAnsi="Footlight MT Light"/>
          <w:sz w:val="24"/>
        </w:rPr>
        <w:t xml:space="preserve"> or P.O Box </w:t>
      </w:r>
      <w:r w:rsidRPr="00AA3035">
        <w:rPr>
          <w:rFonts w:ascii="Footlight MT Light" w:hAnsi="Footlight MT Light"/>
          <w:b/>
          <w:sz w:val="24"/>
        </w:rPr>
        <w:t>4552-40200</w:t>
      </w:r>
      <w:r w:rsidRPr="00AA3035">
        <w:rPr>
          <w:rFonts w:ascii="Footlight MT Light" w:hAnsi="Footlight MT Light"/>
          <w:sz w:val="24"/>
        </w:rPr>
        <w:t xml:space="preserve"> Kisii</w:t>
      </w:r>
      <w:r w:rsidRPr="00AA3035">
        <w:rPr>
          <w:rFonts w:ascii="Footlight MT Light" w:hAnsi="Footlight MT Light"/>
          <w:i/>
          <w:sz w:val="24"/>
        </w:rPr>
        <w:t xml:space="preserve"> </w:t>
      </w:r>
      <w:r w:rsidRPr="00AA3035">
        <w:rPr>
          <w:rFonts w:ascii="Footlight MT Light" w:hAnsi="Footlight MT Light"/>
          <w:sz w:val="24"/>
        </w:rPr>
        <w:t>to facilitate any further clari</w:t>
      </w:r>
      <w:r w:rsidRPr="00AA3035">
        <w:rPr>
          <w:sz w:val="24"/>
        </w:rPr>
        <w:t>ﬁ</w:t>
      </w:r>
      <w:r w:rsidRPr="00AA3035">
        <w:rPr>
          <w:rFonts w:ascii="Footlight MT Light" w:hAnsi="Footlight MT Light"/>
          <w:sz w:val="24"/>
        </w:rPr>
        <w:t>cation or addendum.</w:t>
      </w:r>
    </w:p>
    <w:p w:rsidR="00B77268" w:rsidRPr="00AA3035" w:rsidRDefault="00B77268" w:rsidP="00A54AF7">
      <w:pPr>
        <w:pStyle w:val="ListParagraph"/>
        <w:numPr>
          <w:ilvl w:val="0"/>
          <w:numId w:val="42"/>
        </w:numPr>
        <w:tabs>
          <w:tab w:val="left" w:pos="1496"/>
        </w:tabs>
        <w:spacing w:before="246" w:line="230" w:lineRule="auto"/>
        <w:ind w:right="841" w:hanging="590"/>
        <w:jc w:val="both"/>
        <w:rPr>
          <w:rFonts w:ascii="Footlight MT Light" w:hAnsi="Footlight MT Light"/>
          <w:i/>
          <w:sz w:val="24"/>
        </w:rPr>
      </w:pPr>
      <w:r w:rsidRPr="00AA3035">
        <w:rPr>
          <w:rFonts w:ascii="Footlight MT Light" w:hAnsi="Footlight MT Light"/>
          <w:sz w:val="24"/>
        </w:rPr>
        <w:t xml:space="preserve">All </w:t>
      </w:r>
      <w:r w:rsidRPr="00AA3035">
        <w:rPr>
          <w:rFonts w:ascii="Footlight MT Light" w:hAnsi="Footlight MT Light"/>
          <w:spacing w:val="-3"/>
          <w:sz w:val="24"/>
        </w:rPr>
        <w:t xml:space="preserve">Tenders </w:t>
      </w:r>
      <w:r w:rsidRPr="00AA3035">
        <w:rPr>
          <w:rFonts w:ascii="Footlight MT Light" w:hAnsi="Footlight MT Light"/>
          <w:sz w:val="24"/>
        </w:rPr>
        <w:t>must be accompanied by a tender security of at least 2% of the tender sum valid for 121 days</w:t>
      </w:r>
      <w:r w:rsidRPr="00AA3035">
        <w:rPr>
          <w:rFonts w:ascii="Footlight MT Light" w:hAnsi="Footlight MT Light"/>
          <w:i/>
          <w:sz w:val="24"/>
        </w:rPr>
        <w:t>.</w:t>
      </w:r>
    </w:p>
    <w:p w:rsidR="00B77268" w:rsidRPr="00AA3035" w:rsidRDefault="00B77268" w:rsidP="00A54AF7">
      <w:pPr>
        <w:pStyle w:val="ListParagraph"/>
        <w:numPr>
          <w:ilvl w:val="0"/>
          <w:numId w:val="42"/>
        </w:numPr>
        <w:tabs>
          <w:tab w:val="left" w:pos="1418"/>
          <w:tab w:val="left" w:pos="1419"/>
        </w:tabs>
        <w:spacing w:before="237"/>
        <w:ind w:left="1418" w:hanging="567"/>
        <w:jc w:val="both"/>
        <w:rPr>
          <w:rFonts w:ascii="Footlight MT Light" w:hAnsi="Footlight MT Light"/>
          <w:sz w:val="24"/>
        </w:rPr>
      </w:pPr>
      <w:r w:rsidRPr="00AA3035">
        <w:rPr>
          <w:rFonts w:ascii="Footlight MT Light" w:hAnsi="Footlight MT Light"/>
          <w:sz w:val="24"/>
        </w:rPr>
        <w:t>The Tenderer shall chronologically serialize all pages of the tender documents submitted.</w:t>
      </w:r>
    </w:p>
    <w:p w:rsidR="00B77268" w:rsidRPr="00AA3035" w:rsidRDefault="00B77268" w:rsidP="00A54AF7">
      <w:pPr>
        <w:pStyle w:val="ListParagraph"/>
        <w:numPr>
          <w:ilvl w:val="0"/>
          <w:numId w:val="42"/>
        </w:numPr>
        <w:tabs>
          <w:tab w:val="left" w:pos="1419"/>
        </w:tabs>
        <w:spacing w:before="243" w:line="230" w:lineRule="auto"/>
        <w:ind w:right="841" w:hanging="590"/>
        <w:jc w:val="both"/>
        <w:rPr>
          <w:rFonts w:ascii="Footlight MT Light" w:hAnsi="Footlight MT Light"/>
          <w:sz w:val="24"/>
        </w:rPr>
      </w:pPr>
      <w:r w:rsidRPr="00AA3035">
        <w:rPr>
          <w:rFonts w:ascii="Footlight MT Light" w:hAnsi="Footlight MT Light"/>
          <w:sz w:val="24"/>
        </w:rPr>
        <w:t xml:space="preserve">Completed tenders must be delivered to the Kisii County Assembly on or before </w:t>
      </w:r>
      <w:r w:rsidRPr="00AA3035">
        <w:rPr>
          <w:rFonts w:ascii="Footlight MT Light" w:hAnsi="Footlight MT Light"/>
          <w:b/>
          <w:sz w:val="24"/>
        </w:rPr>
        <w:t>1</w:t>
      </w:r>
      <w:r w:rsidR="002B1BD1" w:rsidRPr="00AA3035">
        <w:rPr>
          <w:rFonts w:ascii="Footlight MT Light" w:hAnsi="Footlight MT Light"/>
          <w:b/>
          <w:sz w:val="24"/>
        </w:rPr>
        <w:t>4</w:t>
      </w:r>
      <w:r w:rsidRPr="00AA3035">
        <w:rPr>
          <w:rFonts w:ascii="Footlight MT Light" w:hAnsi="Footlight MT Light"/>
          <w:b/>
          <w:sz w:val="24"/>
          <w:vertAlign w:val="superscript"/>
        </w:rPr>
        <w:t>th</w:t>
      </w:r>
      <w:r w:rsidRPr="00AA3035">
        <w:rPr>
          <w:rFonts w:ascii="Footlight MT Light" w:hAnsi="Footlight MT Light"/>
          <w:b/>
          <w:sz w:val="24"/>
        </w:rPr>
        <w:t xml:space="preserve"> October,</w:t>
      </w:r>
      <w:r w:rsidR="007D5937">
        <w:rPr>
          <w:rFonts w:ascii="Footlight MT Light" w:hAnsi="Footlight MT Light"/>
          <w:b/>
          <w:sz w:val="24"/>
        </w:rPr>
        <w:t xml:space="preserve"> </w:t>
      </w:r>
      <w:r w:rsidRPr="00AA3035">
        <w:rPr>
          <w:rFonts w:ascii="Footlight MT Light" w:hAnsi="Footlight MT Light"/>
          <w:b/>
          <w:sz w:val="24"/>
        </w:rPr>
        <w:t>11 a.m</w:t>
      </w:r>
      <w:r w:rsidRPr="00AA3035">
        <w:rPr>
          <w:rFonts w:ascii="Footlight MT Light" w:hAnsi="Footlight MT Light"/>
          <w:sz w:val="24"/>
        </w:rPr>
        <w:t>.</w:t>
      </w:r>
      <w:r w:rsidRPr="00AA3035">
        <w:rPr>
          <w:rFonts w:ascii="Footlight MT Light" w:hAnsi="Footlight MT Light"/>
          <w:i/>
          <w:sz w:val="24"/>
        </w:rPr>
        <w:t xml:space="preserve"> </w:t>
      </w:r>
      <w:r w:rsidRPr="00AA3035">
        <w:rPr>
          <w:rFonts w:ascii="Footlight MT Light" w:hAnsi="Footlight MT Light"/>
          <w:sz w:val="24"/>
        </w:rPr>
        <w:t>Only</w:t>
      </w:r>
      <w:r w:rsidRPr="00AA3035">
        <w:rPr>
          <w:rFonts w:ascii="Footlight MT Light" w:hAnsi="Footlight MT Light"/>
          <w:i/>
          <w:sz w:val="24"/>
        </w:rPr>
        <w:t xml:space="preserve"> </w:t>
      </w:r>
      <w:r w:rsidRPr="00AA3035">
        <w:rPr>
          <w:rFonts w:ascii="Footlight MT Light" w:hAnsi="Footlight MT Light"/>
          <w:sz w:val="24"/>
        </w:rPr>
        <w:t xml:space="preserve">Electronic </w:t>
      </w:r>
      <w:r w:rsidRPr="00AA3035">
        <w:rPr>
          <w:rFonts w:ascii="Footlight MT Light" w:hAnsi="Footlight MT Light"/>
          <w:spacing w:val="-3"/>
          <w:sz w:val="24"/>
        </w:rPr>
        <w:t xml:space="preserve">Tenders </w:t>
      </w:r>
      <w:r w:rsidRPr="00AA3035">
        <w:rPr>
          <w:rFonts w:ascii="Footlight MT Light" w:hAnsi="Footlight MT Light"/>
          <w:sz w:val="24"/>
        </w:rPr>
        <w:t>are</w:t>
      </w:r>
      <w:r w:rsidRPr="00AA3035">
        <w:rPr>
          <w:rFonts w:ascii="Footlight MT Light" w:hAnsi="Footlight MT Light"/>
          <w:i/>
          <w:sz w:val="24"/>
        </w:rPr>
        <w:t xml:space="preserve"> </w:t>
      </w:r>
      <w:r w:rsidRPr="00AA3035">
        <w:rPr>
          <w:rFonts w:ascii="Footlight MT Light" w:hAnsi="Footlight MT Light"/>
          <w:sz w:val="24"/>
        </w:rPr>
        <w:t>permitted.</w:t>
      </w:r>
    </w:p>
    <w:p w:rsidR="00B77268" w:rsidRPr="00AA3035" w:rsidRDefault="00B77268" w:rsidP="00A54AF7">
      <w:pPr>
        <w:pStyle w:val="ListParagraph"/>
        <w:numPr>
          <w:ilvl w:val="0"/>
          <w:numId w:val="42"/>
        </w:numPr>
        <w:tabs>
          <w:tab w:val="left" w:pos="1419"/>
        </w:tabs>
        <w:spacing w:before="245" w:line="230" w:lineRule="auto"/>
        <w:ind w:left="1440" w:right="841" w:hanging="589"/>
        <w:jc w:val="both"/>
        <w:rPr>
          <w:rFonts w:ascii="Footlight MT Light" w:hAnsi="Footlight MT Light"/>
          <w:sz w:val="24"/>
        </w:rPr>
      </w:pPr>
      <w:r w:rsidRPr="00AA3035">
        <w:rPr>
          <w:rFonts w:ascii="Footlight MT Light" w:hAnsi="Footlight MT Light"/>
          <w:spacing w:val="-3"/>
          <w:sz w:val="24"/>
        </w:rPr>
        <w:t xml:space="preserve">Tenders </w:t>
      </w:r>
      <w:r w:rsidRPr="00AA3035">
        <w:rPr>
          <w:rFonts w:ascii="Footlight MT Light" w:hAnsi="Footlight MT Light"/>
          <w:sz w:val="24"/>
        </w:rPr>
        <w:t>will be opened immediately after the deadline date and time speci</w:t>
      </w:r>
      <w:r w:rsidRPr="00AA3035">
        <w:rPr>
          <w:sz w:val="24"/>
        </w:rPr>
        <w:t>ﬁ</w:t>
      </w:r>
      <w:r w:rsidRPr="00AA3035">
        <w:rPr>
          <w:rFonts w:ascii="Footlight MT Light" w:hAnsi="Footlight MT Light"/>
          <w:sz w:val="24"/>
        </w:rPr>
        <w:t>ed above or any deadline date and time speci</w:t>
      </w:r>
      <w:r w:rsidRPr="00AA3035">
        <w:rPr>
          <w:sz w:val="24"/>
        </w:rPr>
        <w:t>ﬁ</w:t>
      </w:r>
      <w:r w:rsidRPr="00AA3035">
        <w:rPr>
          <w:rFonts w:ascii="Footlight MT Light" w:hAnsi="Footlight MT Light"/>
          <w:sz w:val="24"/>
        </w:rPr>
        <w:t xml:space="preserve">ed </w:t>
      </w:r>
      <w:r w:rsidRPr="00AA3035">
        <w:rPr>
          <w:rFonts w:ascii="Footlight MT Light" w:hAnsi="Footlight MT Light"/>
          <w:spacing w:val="-3"/>
          <w:sz w:val="24"/>
        </w:rPr>
        <w:t xml:space="preserve">later. Tenders </w:t>
      </w:r>
      <w:r w:rsidRPr="00AA3035">
        <w:rPr>
          <w:rFonts w:ascii="Footlight MT Light" w:hAnsi="Footlight MT Light"/>
          <w:sz w:val="24"/>
        </w:rPr>
        <w:t xml:space="preserve">will be publicly opened in the presence of the Tenderers' designated representatives who choose to attend at the address </w:t>
      </w:r>
      <w:r w:rsidRPr="00AA3035">
        <w:rPr>
          <w:rFonts w:ascii="Footlight MT Light" w:hAnsi="Footlight MT Light"/>
          <w:spacing w:val="-3"/>
          <w:sz w:val="24"/>
        </w:rPr>
        <w:t>below.</w:t>
      </w:r>
    </w:p>
    <w:p w:rsidR="00B77268" w:rsidRPr="00AA3035" w:rsidRDefault="00B77268" w:rsidP="00A54AF7">
      <w:pPr>
        <w:pStyle w:val="ListParagraph"/>
        <w:numPr>
          <w:ilvl w:val="0"/>
          <w:numId w:val="42"/>
        </w:numPr>
        <w:tabs>
          <w:tab w:val="left" w:pos="1418"/>
          <w:tab w:val="left" w:pos="1419"/>
        </w:tabs>
        <w:spacing w:before="238"/>
        <w:ind w:left="1418"/>
        <w:jc w:val="both"/>
        <w:rPr>
          <w:rFonts w:ascii="Footlight MT Light" w:hAnsi="Footlight MT Light"/>
          <w:sz w:val="24"/>
        </w:rPr>
      </w:pPr>
      <w:r w:rsidRPr="00AA3035">
        <w:rPr>
          <w:rFonts w:ascii="Footlight MT Light" w:hAnsi="Footlight MT Light"/>
          <w:sz w:val="24"/>
        </w:rPr>
        <w:t>Late tenders will be rejected.</w:t>
      </w:r>
    </w:p>
    <w:p w:rsidR="00B77268" w:rsidRPr="00AA3035" w:rsidRDefault="00B77268" w:rsidP="00A54AF7">
      <w:pPr>
        <w:pStyle w:val="ListParagraph"/>
        <w:numPr>
          <w:ilvl w:val="0"/>
          <w:numId w:val="42"/>
        </w:numPr>
        <w:tabs>
          <w:tab w:val="left" w:pos="1418"/>
          <w:tab w:val="left" w:pos="1419"/>
        </w:tabs>
        <w:ind w:left="1418"/>
        <w:jc w:val="both"/>
        <w:rPr>
          <w:rFonts w:ascii="Footlight MT Light" w:hAnsi="Footlight MT Light"/>
          <w:sz w:val="24"/>
        </w:rPr>
      </w:pPr>
      <w:r w:rsidRPr="00AA3035">
        <w:rPr>
          <w:rFonts w:ascii="Footlight MT Light" w:hAnsi="Footlight MT Light"/>
          <w:sz w:val="24"/>
        </w:rPr>
        <w:t>The addresses referred to above are:</w:t>
      </w:r>
    </w:p>
    <w:p w:rsidR="0091441B" w:rsidRPr="00AA3035" w:rsidRDefault="00B77268" w:rsidP="00A54AF7">
      <w:pPr>
        <w:pStyle w:val="Heading4"/>
        <w:numPr>
          <w:ilvl w:val="1"/>
          <w:numId w:val="42"/>
        </w:numPr>
        <w:tabs>
          <w:tab w:val="left" w:pos="1418"/>
          <w:tab w:val="left" w:pos="1419"/>
        </w:tabs>
        <w:jc w:val="both"/>
        <w:rPr>
          <w:rFonts w:ascii="Footlight MT Light" w:hAnsi="Footlight MT Light"/>
          <w:sz w:val="28"/>
        </w:rPr>
      </w:pPr>
      <w:r w:rsidRPr="00AA3035">
        <w:rPr>
          <w:rFonts w:ascii="Footlight MT Light" w:hAnsi="Footlight MT Light"/>
          <w:sz w:val="28"/>
          <w:u w:val="single" w:color="231F20"/>
        </w:rPr>
        <w:t>Address for obtaining further information and for purchasing</w:t>
      </w:r>
    </w:p>
    <w:p w:rsidR="00B77268" w:rsidRPr="00AA3035" w:rsidRDefault="00B77268" w:rsidP="0091441B">
      <w:pPr>
        <w:pStyle w:val="Heading4"/>
        <w:tabs>
          <w:tab w:val="left" w:pos="1418"/>
          <w:tab w:val="left" w:pos="1419"/>
        </w:tabs>
        <w:ind w:left="1418"/>
        <w:jc w:val="both"/>
        <w:rPr>
          <w:rFonts w:ascii="Footlight MT Light" w:hAnsi="Footlight MT Light"/>
          <w:sz w:val="28"/>
        </w:rPr>
      </w:pPr>
      <w:r w:rsidRPr="00AA3035">
        <w:rPr>
          <w:rFonts w:ascii="Footlight MT Light" w:hAnsi="Footlight MT Light"/>
          <w:sz w:val="28"/>
          <w:u w:val="single" w:color="231F20"/>
        </w:rPr>
        <w:t xml:space="preserve"> tender documents</w:t>
      </w:r>
    </w:p>
    <w:p w:rsidR="00B77268" w:rsidRPr="00AA3035" w:rsidRDefault="00B77268" w:rsidP="00A54AF7">
      <w:pPr>
        <w:pStyle w:val="ListParagraph"/>
        <w:numPr>
          <w:ilvl w:val="2"/>
          <w:numId w:val="42"/>
        </w:numPr>
        <w:tabs>
          <w:tab w:val="left" w:pos="1990"/>
          <w:tab w:val="left" w:pos="1991"/>
        </w:tabs>
        <w:spacing w:before="235"/>
        <w:ind w:hanging="582"/>
        <w:jc w:val="both"/>
        <w:rPr>
          <w:rFonts w:ascii="Footlight MT Light" w:hAnsi="Footlight MT Light"/>
          <w:sz w:val="24"/>
        </w:rPr>
      </w:pPr>
      <w:r w:rsidRPr="00AA3035">
        <w:rPr>
          <w:rFonts w:ascii="Footlight MT Light" w:hAnsi="Footlight MT Light"/>
          <w:sz w:val="24"/>
        </w:rPr>
        <w:lastRenderedPageBreak/>
        <w:t>KISII COUNTY ASSEMBLY</w:t>
      </w:r>
    </w:p>
    <w:p w:rsidR="00B77268" w:rsidRPr="00AA3035" w:rsidRDefault="00B77268" w:rsidP="00A54AF7">
      <w:pPr>
        <w:pStyle w:val="ListParagraph"/>
        <w:numPr>
          <w:ilvl w:val="2"/>
          <w:numId w:val="42"/>
        </w:numPr>
        <w:tabs>
          <w:tab w:val="left" w:pos="1990"/>
          <w:tab w:val="left" w:pos="1991"/>
        </w:tabs>
        <w:spacing w:before="242" w:line="230" w:lineRule="auto"/>
        <w:ind w:right="842" w:hanging="582"/>
        <w:jc w:val="both"/>
        <w:rPr>
          <w:rFonts w:ascii="Footlight MT Light" w:hAnsi="Footlight MT Light"/>
          <w:sz w:val="24"/>
        </w:rPr>
      </w:pPr>
      <w:r w:rsidRPr="00AA3035">
        <w:rPr>
          <w:rFonts w:ascii="Footlight MT Light" w:hAnsi="Footlight MT Light"/>
          <w:sz w:val="24"/>
        </w:rPr>
        <w:t>P,O BOX 4552-40200 KISII OLD MUNICIPAL BULDING ON KISII- KEROKA ROAD. ASSEMBLY OFFICE BLOCK B PROCUREMENT OFFICE 2</w:t>
      </w:r>
      <w:r w:rsidRPr="00AA3035">
        <w:rPr>
          <w:rFonts w:ascii="Footlight MT Light" w:hAnsi="Footlight MT Light"/>
          <w:sz w:val="24"/>
          <w:vertAlign w:val="superscript"/>
        </w:rPr>
        <w:t>ND</w:t>
      </w:r>
      <w:r w:rsidRPr="00AA3035">
        <w:rPr>
          <w:rFonts w:ascii="Footlight MT Light" w:hAnsi="Footlight MT Light"/>
          <w:sz w:val="24"/>
        </w:rPr>
        <w:t xml:space="preserve"> FLOOR</w:t>
      </w:r>
    </w:p>
    <w:p w:rsidR="00B77268" w:rsidRPr="00AA3035" w:rsidRDefault="00B77268" w:rsidP="00A54AF7">
      <w:pPr>
        <w:pStyle w:val="ListParagraph"/>
        <w:numPr>
          <w:ilvl w:val="2"/>
          <w:numId w:val="42"/>
        </w:numPr>
        <w:tabs>
          <w:tab w:val="left" w:pos="1990"/>
          <w:tab w:val="left" w:pos="1991"/>
        </w:tabs>
        <w:spacing w:before="237"/>
        <w:ind w:left="1990" w:hanging="572"/>
        <w:jc w:val="both"/>
        <w:rPr>
          <w:rFonts w:ascii="Footlight MT Light" w:hAnsi="Footlight MT Light"/>
          <w:sz w:val="24"/>
        </w:rPr>
      </w:pPr>
      <w:r w:rsidRPr="00AA3035">
        <w:rPr>
          <w:rFonts w:ascii="Footlight MT Light" w:hAnsi="Footlight MT Light"/>
          <w:sz w:val="24"/>
        </w:rPr>
        <w:t>P.O BOX 4552-40200 KISII</w:t>
      </w:r>
    </w:p>
    <w:p w:rsidR="00B77268" w:rsidRPr="00AA3035" w:rsidRDefault="00B77268" w:rsidP="00A54AF7">
      <w:pPr>
        <w:pStyle w:val="ListParagraph"/>
        <w:numPr>
          <w:ilvl w:val="2"/>
          <w:numId w:val="42"/>
        </w:numPr>
        <w:tabs>
          <w:tab w:val="left" w:pos="1990"/>
          <w:tab w:val="left" w:pos="1991"/>
        </w:tabs>
        <w:spacing w:before="235"/>
        <w:ind w:left="1990" w:hanging="572"/>
        <w:jc w:val="both"/>
        <w:rPr>
          <w:rFonts w:ascii="Footlight MT Light" w:hAnsi="Footlight MT Light"/>
          <w:sz w:val="24"/>
        </w:rPr>
      </w:pPr>
      <w:r w:rsidRPr="00AA3035">
        <w:rPr>
          <w:rFonts w:ascii="Footlight MT Light" w:hAnsi="Footlight MT Light"/>
          <w:sz w:val="24"/>
        </w:rPr>
        <w:t xml:space="preserve">SENIOR SUPPLY CHAIN MANAGEMENT OFFICER mobile phone no.0725272418 email address </w:t>
      </w:r>
      <w:hyperlink r:id="rId12" w:history="1">
        <w:r w:rsidRPr="00AA3035">
          <w:rPr>
            <w:rStyle w:val="Hyperlink"/>
            <w:rFonts w:ascii="Footlight MT Light" w:hAnsi="Footlight MT Light"/>
            <w:color w:val="auto"/>
            <w:sz w:val="24"/>
          </w:rPr>
          <w:t>edondieki@gmail.com</w:t>
        </w:r>
      </w:hyperlink>
    </w:p>
    <w:p w:rsidR="00B77268" w:rsidRPr="00AA3035" w:rsidRDefault="00B77268" w:rsidP="00A54AF7">
      <w:pPr>
        <w:pStyle w:val="ListParagraph"/>
        <w:tabs>
          <w:tab w:val="left" w:pos="1990"/>
          <w:tab w:val="left" w:pos="1991"/>
        </w:tabs>
        <w:spacing w:before="235"/>
        <w:ind w:left="1990" w:firstLine="0"/>
        <w:jc w:val="both"/>
        <w:rPr>
          <w:rFonts w:ascii="Footlight MT Light" w:hAnsi="Footlight MT Light"/>
          <w:sz w:val="24"/>
        </w:rPr>
      </w:pPr>
    </w:p>
    <w:p w:rsidR="00B77268" w:rsidRPr="00AA3035" w:rsidRDefault="00B77268" w:rsidP="00A54AF7">
      <w:pPr>
        <w:pStyle w:val="Heading4"/>
        <w:numPr>
          <w:ilvl w:val="1"/>
          <w:numId w:val="42"/>
        </w:numPr>
        <w:tabs>
          <w:tab w:val="left" w:pos="1418"/>
          <w:tab w:val="left" w:pos="1419"/>
        </w:tabs>
        <w:jc w:val="both"/>
        <w:rPr>
          <w:rFonts w:ascii="Footlight MT Light" w:hAnsi="Footlight MT Light"/>
          <w:sz w:val="28"/>
        </w:rPr>
      </w:pPr>
      <w:r w:rsidRPr="00AA3035">
        <w:rPr>
          <w:rFonts w:ascii="Footlight MT Light" w:hAnsi="Footlight MT Light"/>
          <w:sz w:val="28"/>
          <w:u w:val="single" w:color="231F20"/>
        </w:rPr>
        <w:t xml:space="preserve">Address for Submission of </w:t>
      </w:r>
      <w:r w:rsidRPr="00AA3035">
        <w:rPr>
          <w:rFonts w:ascii="Footlight MT Light" w:hAnsi="Footlight MT Light"/>
          <w:spacing w:val="-3"/>
          <w:sz w:val="28"/>
          <w:u w:val="single" w:color="231F20"/>
        </w:rPr>
        <w:t>Tenders.</w:t>
      </w:r>
    </w:p>
    <w:p w:rsidR="00B77268" w:rsidRPr="00AA3035" w:rsidRDefault="00B77268" w:rsidP="00A54AF7">
      <w:pPr>
        <w:pStyle w:val="ListParagraph"/>
        <w:numPr>
          <w:ilvl w:val="2"/>
          <w:numId w:val="42"/>
        </w:numPr>
        <w:tabs>
          <w:tab w:val="left" w:pos="1990"/>
          <w:tab w:val="left" w:pos="1991"/>
        </w:tabs>
        <w:ind w:left="1986" w:hanging="568"/>
        <w:jc w:val="both"/>
        <w:rPr>
          <w:rFonts w:ascii="Footlight MT Light" w:hAnsi="Footlight MT Light"/>
          <w:b/>
          <w:sz w:val="24"/>
        </w:rPr>
      </w:pPr>
      <w:r w:rsidRPr="00AA3035">
        <w:rPr>
          <w:rFonts w:ascii="Footlight MT Light" w:hAnsi="Footlight MT Light"/>
          <w:b/>
          <w:sz w:val="24"/>
        </w:rPr>
        <w:t>KISII COUNTY ASSEMBLY</w:t>
      </w:r>
    </w:p>
    <w:p w:rsidR="00B77268" w:rsidRPr="00AA3035" w:rsidRDefault="00B77268" w:rsidP="00A54AF7">
      <w:pPr>
        <w:pStyle w:val="ListParagraph"/>
        <w:numPr>
          <w:ilvl w:val="2"/>
          <w:numId w:val="42"/>
        </w:numPr>
        <w:tabs>
          <w:tab w:val="left" w:pos="1990"/>
          <w:tab w:val="left" w:pos="1991"/>
        </w:tabs>
        <w:spacing w:before="237"/>
        <w:ind w:left="1990" w:hanging="572"/>
        <w:jc w:val="both"/>
        <w:rPr>
          <w:rFonts w:ascii="Footlight MT Light" w:hAnsi="Footlight MT Light"/>
          <w:sz w:val="24"/>
        </w:rPr>
      </w:pPr>
      <w:r w:rsidRPr="00AA3035">
        <w:rPr>
          <w:rFonts w:ascii="Footlight MT Light" w:hAnsi="Footlight MT Light"/>
          <w:sz w:val="24"/>
        </w:rPr>
        <w:t>P.O BOX 4552-40200 KISII</w:t>
      </w:r>
    </w:p>
    <w:p w:rsidR="00B77268" w:rsidRPr="00AA3035" w:rsidRDefault="00B77268" w:rsidP="00A54AF7">
      <w:pPr>
        <w:pStyle w:val="ListParagraph"/>
        <w:tabs>
          <w:tab w:val="left" w:pos="1990"/>
          <w:tab w:val="left" w:pos="1991"/>
        </w:tabs>
        <w:spacing w:before="235"/>
        <w:ind w:left="850" w:firstLine="0"/>
        <w:jc w:val="both"/>
        <w:rPr>
          <w:rFonts w:ascii="Footlight MT Light" w:hAnsi="Footlight MT Light"/>
          <w:b/>
          <w:sz w:val="24"/>
        </w:rPr>
      </w:pPr>
      <w:r w:rsidRPr="00AA3035">
        <w:rPr>
          <w:rFonts w:ascii="Footlight MT Light" w:hAnsi="Footlight MT Light"/>
          <w:b/>
          <w:sz w:val="24"/>
        </w:rPr>
        <w:t>SENIOR SUPPLY CHAIN MANAGEMENT OFFICER</w:t>
      </w:r>
    </w:p>
    <w:p w:rsidR="00B77268" w:rsidRPr="00AA3035" w:rsidRDefault="00B77268" w:rsidP="00A54AF7">
      <w:pPr>
        <w:pStyle w:val="ListParagraph"/>
        <w:tabs>
          <w:tab w:val="left" w:pos="1990"/>
          <w:tab w:val="left" w:pos="1991"/>
        </w:tabs>
        <w:spacing w:before="235"/>
        <w:ind w:left="850" w:firstLine="0"/>
        <w:jc w:val="both"/>
        <w:rPr>
          <w:rFonts w:ascii="Footlight MT Light" w:hAnsi="Footlight MT Light"/>
          <w:sz w:val="24"/>
        </w:rPr>
      </w:pPr>
      <w:r w:rsidRPr="00AA3035">
        <w:rPr>
          <w:rFonts w:ascii="Footlight MT Light" w:hAnsi="Footlight MT Light"/>
          <w:sz w:val="24"/>
        </w:rPr>
        <w:t xml:space="preserve"> mobile phone no</w:t>
      </w:r>
      <w:r w:rsidRPr="00AA3035">
        <w:rPr>
          <w:rFonts w:ascii="Footlight MT Light" w:hAnsi="Footlight MT Light"/>
          <w:b/>
          <w:sz w:val="24"/>
        </w:rPr>
        <w:t xml:space="preserve">.0725272418 </w:t>
      </w:r>
    </w:p>
    <w:p w:rsidR="00B77268" w:rsidRPr="00AA3035" w:rsidRDefault="00B77268" w:rsidP="00A54AF7">
      <w:pPr>
        <w:pStyle w:val="ListParagraph"/>
        <w:tabs>
          <w:tab w:val="left" w:pos="1990"/>
          <w:tab w:val="left" w:pos="1991"/>
        </w:tabs>
        <w:spacing w:before="235"/>
        <w:ind w:left="850" w:firstLine="0"/>
        <w:jc w:val="both"/>
        <w:rPr>
          <w:rFonts w:ascii="Footlight MT Light" w:hAnsi="Footlight MT Light"/>
          <w:sz w:val="24"/>
        </w:rPr>
      </w:pPr>
      <w:r w:rsidRPr="00AA3035">
        <w:rPr>
          <w:rFonts w:ascii="Footlight MT Light" w:hAnsi="Footlight MT Light"/>
          <w:sz w:val="24"/>
        </w:rPr>
        <w:t xml:space="preserve">email address </w:t>
      </w:r>
      <w:r w:rsidRPr="00AA3035">
        <w:rPr>
          <w:rFonts w:ascii="Footlight MT Light" w:hAnsi="Footlight MT Light"/>
          <w:b/>
          <w:sz w:val="24"/>
        </w:rPr>
        <w:t>edondieki@gmail.com</w:t>
      </w:r>
    </w:p>
    <w:p w:rsidR="00B77268" w:rsidRPr="00AA3035" w:rsidRDefault="00B77268" w:rsidP="00A54AF7">
      <w:pPr>
        <w:jc w:val="both"/>
        <w:rPr>
          <w:rFonts w:ascii="Footlight MT Light" w:hAnsi="Footlight MT Light"/>
          <w:sz w:val="28"/>
        </w:rPr>
      </w:pPr>
    </w:p>
    <w:p w:rsidR="00B77268" w:rsidRPr="00AA3035" w:rsidRDefault="00B77268" w:rsidP="00A54AF7">
      <w:pPr>
        <w:pStyle w:val="ListParagraph"/>
        <w:numPr>
          <w:ilvl w:val="2"/>
          <w:numId w:val="42"/>
        </w:numPr>
        <w:tabs>
          <w:tab w:val="left" w:pos="1990"/>
          <w:tab w:val="left" w:pos="1991"/>
        </w:tabs>
        <w:spacing w:before="242" w:line="230" w:lineRule="auto"/>
        <w:ind w:right="842"/>
        <w:jc w:val="both"/>
        <w:rPr>
          <w:rFonts w:ascii="Footlight MT Light" w:hAnsi="Footlight MT Light"/>
          <w:sz w:val="24"/>
        </w:rPr>
      </w:pPr>
      <w:bookmarkStart w:id="5" w:name="Page_15"/>
      <w:bookmarkEnd w:id="5"/>
      <w:r w:rsidRPr="00AA3035">
        <w:rPr>
          <w:rFonts w:ascii="Footlight MT Light" w:hAnsi="Footlight MT Light"/>
          <w:sz w:val="24"/>
        </w:rPr>
        <w:t>P,O BOX 4552-40200 KISII OLD MUNICIPAL BULDING ON KISII KEROKA ROAD. ASSEMBLY OFFICE BLOCK B PROCUREMENT OFFICE 2</w:t>
      </w:r>
      <w:r w:rsidRPr="00AA3035">
        <w:rPr>
          <w:rFonts w:ascii="Footlight MT Light" w:hAnsi="Footlight MT Light"/>
          <w:sz w:val="24"/>
          <w:vertAlign w:val="superscript"/>
        </w:rPr>
        <w:t>ND</w:t>
      </w:r>
      <w:r w:rsidRPr="00AA3035">
        <w:rPr>
          <w:rFonts w:ascii="Footlight MT Light" w:hAnsi="Footlight MT Light"/>
          <w:sz w:val="24"/>
        </w:rPr>
        <w:t xml:space="preserve"> FLOOR</w:t>
      </w:r>
    </w:p>
    <w:p w:rsidR="00B77268" w:rsidRPr="00AA3035" w:rsidRDefault="00B77268" w:rsidP="00A54AF7">
      <w:pPr>
        <w:pStyle w:val="Heading4"/>
        <w:numPr>
          <w:ilvl w:val="1"/>
          <w:numId w:val="42"/>
        </w:numPr>
        <w:tabs>
          <w:tab w:val="left" w:pos="1414"/>
          <w:tab w:val="left" w:pos="1415"/>
        </w:tabs>
        <w:spacing w:before="237"/>
        <w:ind w:left="1414"/>
        <w:jc w:val="both"/>
        <w:rPr>
          <w:rFonts w:ascii="Footlight MT Light" w:hAnsi="Footlight MT Light"/>
          <w:sz w:val="28"/>
        </w:rPr>
      </w:pPr>
      <w:r w:rsidRPr="00AA3035">
        <w:rPr>
          <w:rFonts w:ascii="Footlight MT Light" w:hAnsi="Footlight MT Light"/>
          <w:sz w:val="28"/>
          <w:u w:val="single" w:color="231F20"/>
        </w:rPr>
        <w:t xml:space="preserve">Address for Opening of </w:t>
      </w:r>
      <w:r w:rsidRPr="00AA3035">
        <w:rPr>
          <w:rFonts w:ascii="Footlight MT Light" w:hAnsi="Footlight MT Light"/>
          <w:spacing w:val="-3"/>
          <w:sz w:val="28"/>
          <w:u w:val="single" w:color="231F20"/>
        </w:rPr>
        <w:t>Tenders.</w:t>
      </w:r>
    </w:p>
    <w:p w:rsidR="00B77268" w:rsidRPr="00AA3035" w:rsidRDefault="00B77268" w:rsidP="00A54AF7">
      <w:pPr>
        <w:pStyle w:val="ListParagraph"/>
        <w:numPr>
          <w:ilvl w:val="2"/>
          <w:numId w:val="42"/>
        </w:numPr>
        <w:tabs>
          <w:tab w:val="left" w:pos="1987"/>
        </w:tabs>
        <w:spacing w:before="235"/>
        <w:ind w:left="1986" w:hanging="572"/>
        <w:jc w:val="both"/>
        <w:rPr>
          <w:rFonts w:ascii="Footlight MT Light" w:hAnsi="Footlight MT Light"/>
          <w:sz w:val="24"/>
        </w:rPr>
      </w:pPr>
      <w:r w:rsidRPr="00AA3035">
        <w:rPr>
          <w:rFonts w:ascii="Footlight MT Light" w:hAnsi="Footlight MT Light"/>
          <w:sz w:val="24"/>
        </w:rPr>
        <w:t>KISII COUNTY ASSEMBLY</w:t>
      </w:r>
    </w:p>
    <w:p w:rsidR="00B77268" w:rsidRPr="00AA3035" w:rsidRDefault="00B77268" w:rsidP="00A54AF7">
      <w:pPr>
        <w:pStyle w:val="ListParagraph"/>
        <w:numPr>
          <w:ilvl w:val="2"/>
          <w:numId w:val="42"/>
        </w:numPr>
        <w:tabs>
          <w:tab w:val="left" w:pos="1987"/>
        </w:tabs>
        <w:spacing w:line="248" w:lineRule="exact"/>
        <w:ind w:left="1414" w:hanging="572"/>
        <w:jc w:val="both"/>
        <w:rPr>
          <w:rFonts w:ascii="Footlight MT Light" w:hAnsi="Footlight MT Light"/>
          <w:sz w:val="24"/>
        </w:rPr>
      </w:pPr>
      <w:r w:rsidRPr="00AA3035">
        <w:rPr>
          <w:rFonts w:ascii="Footlight MT Light" w:hAnsi="Footlight MT Light"/>
          <w:sz w:val="24"/>
        </w:rPr>
        <w:t>P.O BOX 4552-40200 KISII OLD MUNICIPAL BULDING ON KISII KEROKA ROAD. ASSEMBLY OFFICE BLOCK B PROCUREMENT OFFICE 2</w:t>
      </w:r>
      <w:r w:rsidRPr="00AA3035">
        <w:rPr>
          <w:rFonts w:ascii="Footlight MT Light" w:hAnsi="Footlight MT Light"/>
          <w:sz w:val="24"/>
          <w:vertAlign w:val="superscript"/>
        </w:rPr>
        <w:t>ND</w:t>
      </w:r>
      <w:r w:rsidRPr="00AA3035">
        <w:rPr>
          <w:rFonts w:ascii="Footlight MT Light" w:hAnsi="Footlight MT Light"/>
          <w:sz w:val="24"/>
        </w:rPr>
        <w:t xml:space="preserve"> FLOOR</w:t>
      </w:r>
    </w:p>
    <w:p w:rsidR="00B77268" w:rsidRPr="00AA3035" w:rsidRDefault="00B77268" w:rsidP="00A54AF7">
      <w:pPr>
        <w:pStyle w:val="ListParagraph"/>
        <w:tabs>
          <w:tab w:val="left" w:pos="1987"/>
        </w:tabs>
        <w:spacing w:line="248" w:lineRule="exact"/>
        <w:ind w:firstLine="0"/>
        <w:jc w:val="both"/>
        <w:rPr>
          <w:rFonts w:ascii="Footlight MT Light" w:hAnsi="Footlight MT Light"/>
          <w:sz w:val="24"/>
        </w:rPr>
      </w:pPr>
    </w:p>
    <w:p w:rsidR="00B77268" w:rsidRPr="00AA3035" w:rsidRDefault="00B77268" w:rsidP="00A54AF7">
      <w:pPr>
        <w:pStyle w:val="ListParagraph"/>
        <w:tabs>
          <w:tab w:val="left" w:pos="1987"/>
        </w:tabs>
        <w:spacing w:line="248" w:lineRule="exact"/>
        <w:ind w:firstLine="0"/>
        <w:jc w:val="both"/>
        <w:rPr>
          <w:rFonts w:ascii="Footlight MT Light" w:hAnsi="Footlight MT Light"/>
          <w:sz w:val="24"/>
        </w:rPr>
      </w:pPr>
      <w:r w:rsidRPr="00AA3035">
        <w:rPr>
          <w:rFonts w:ascii="Footlight MT Light" w:hAnsi="Footlight MT Light"/>
          <w:sz w:val="24"/>
        </w:rPr>
        <w:t xml:space="preserve"> ---------------------------------------------------------------------------------------------------------------</w:t>
      </w:r>
    </w:p>
    <w:p w:rsidR="00B77268" w:rsidRPr="00AA3035" w:rsidRDefault="00B77268" w:rsidP="00A54AF7">
      <w:pPr>
        <w:pStyle w:val="Heading5"/>
        <w:spacing w:line="248" w:lineRule="exact"/>
        <w:ind w:left="1414"/>
        <w:jc w:val="both"/>
        <w:rPr>
          <w:rFonts w:ascii="Footlight MT Light" w:hAnsi="Footlight MT Light"/>
          <w:sz w:val="28"/>
        </w:rPr>
      </w:pPr>
      <w:r w:rsidRPr="00AA3035">
        <w:rPr>
          <w:rFonts w:ascii="Footlight MT Light" w:hAnsi="Footlight MT Light"/>
          <w:sz w:val="28"/>
        </w:rPr>
        <w:t>[Authorized Of</w:t>
      </w:r>
      <w:r w:rsidRPr="00AA3035">
        <w:rPr>
          <w:sz w:val="28"/>
        </w:rPr>
        <w:t>ﬁ</w:t>
      </w:r>
      <w:r w:rsidRPr="00AA3035">
        <w:rPr>
          <w:rFonts w:ascii="Footlight MT Light" w:hAnsi="Footlight MT Light"/>
          <w:sz w:val="28"/>
        </w:rPr>
        <w:t xml:space="preserve">cial (name, </w:t>
      </w:r>
      <w:r w:rsidRPr="00AA3035">
        <w:rPr>
          <w:rFonts w:ascii="Footlight MT Light" w:hAnsi="Footlight MT Light"/>
          <w:b w:val="0"/>
          <w:i w:val="0"/>
          <w:sz w:val="28"/>
        </w:rPr>
        <w:t>Designation</w:t>
      </w:r>
      <w:r w:rsidRPr="00AA3035">
        <w:rPr>
          <w:rFonts w:ascii="Footlight MT Light" w:hAnsi="Footlight MT Light"/>
          <w:sz w:val="28"/>
        </w:rPr>
        <w:t>, Signature and date)]</w:t>
      </w:r>
    </w:p>
    <w:p w:rsidR="00B77268" w:rsidRPr="00AA3035" w:rsidRDefault="00B77268" w:rsidP="00A54AF7">
      <w:pPr>
        <w:tabs>
          <w:tab w:val="left" w:pos="9619"/>
        </w:tabs>
        <w:spacing w:before="243" w:line="230" w:lineRule="auto"/>
        <w:ind w:left="1414" w:right="2283"/>
        <w:jc w:val="both"/>
        <w:rPr>
          <w:rFonts w:ascii="Footlight MT Light" w:hAnsi="Footlight MT Light"/>
          <w:sz w:val="28"/>
          <w:u w:val="single" w:color="221E1F"/>
        </w:rPr>
      </w:pPr>
      <w:r w:rsidRPr="00AA3035">
        <w:rPr>
          <w:rFonts w:ascii="Footlight MT Light" w:hAnsi="Footlight MT Light"/>
          <w:sz w:val="28"/>
        </w:rPr>
        <w:t>Name</w:t>
      </w:r>
      <w:r w:rsidRPr="00AA3035">
        <w:rPr>
          <w:rFonts w:ascii="Footlight MT Light" w:hAnsi="Footlight MT Light"/>
          <w:sz w:val="28"/>
          <w:u w:val="single" w:color="221E1F"/>
        </w:rPr>
        <w:tab/>
      </w:r>
    </w:p>
    <w:p w:rsidR="00B77268" w:rsidRPr="00AA3035" w:rsidRDefault="00B77268" w:rsidP="00A54AF7">
      <w:pPr>
        <w:tabs>
          <w:tab w:val="left" w:pos="9619"/>
        </w:tabs>
        <w:spacing w:before="243" w:line="230" w:lineRule="auto"/>
        <w:ind w:left="1414" w:right="2283"/>
        <w:jc w:val="both"/>
        <w:rPr>
          <w:rFonts w:ascii="Footlight MT Light" w:hAnsi="Footlight MT Light"/>
          <w:i/>
          <w:sz w:val="28"/>
        </w:rPr>
      </w:pPr>
      <w:r w:rsidRPr="00AA3035">
        <w:rPr>
          <w:rFonts w:ascii="Footlight MT Light" w:hAnsi="Footlight MT Light"/>
          <w:sz w:val="28"/>
        </w:rPr>
        <w:t xml:space="preserve"> (</w:t>
      </w:r>
      <w:r w:rsidRPr="00AA3035">
        <w:rPr>
          <w:rFonts w:ascii="Footlight MT Light" w:hAnsi="Footlight MT Light"/>
          <w:i/>
          <w:sz w:val="28"/>
        </w:rPr>
        <w:t>Of</w:t>
      </w:r>
      <w:r w:rsidRPr="00AA3035">
        <w:rPr>
          <w:i/>
          <w:sz w:val="28"/>
        </w:rPr>
        <w:t>ﬁ</w:t>
      </w:r>
      <w:r w:rsidRPr="00AA3035">
        <w:rPr>
          <w:rFonts w:ascii="Footlight MT Light" w:hAnsi="Footlight MT Light"/>
          <w:i/>
          <w:sz w:val="28"/>
        </w:rPr>
        <w:t>cial of the Procuring Entity issuing the invitation)</w:t>
      </w:r>
    </w:p>
    <w:p w:rsidR="00B77268" w:rsidRPr="00AA3035" w:rsidRDefault="00B77268" w:rsidP="00A54AF7">
      <w:pPr>
        <w:pStyle w:val="BodyText"/>
        <w:tabs>
          <w:tab w:val="left" w:pos="7102"/>
        </w:tabs>
        <w:spacing w:before="237" w:line="463" w:lineRule="auto"/>
        <w:ind w:left="1406" w:right="4788"/>
        <w:jc w:val="both"/>
        <w:rPr>
          <w:rFonts w:ascii="Footlight MT Light" w:hAnsi="Footlight MT Light"/>
          <w:sz w:val="28"/>
        </w:rPr>
      </w:pPr>
      <w:r w:rsidRPr="00AA3035">
        <w:rPr>
          <w:rFonts w:ascii="Footlight MT Light" w:hAnsi="Footlight MT Light"/>
          <w:sz w:val="28"/>
        </w:rPr>
        <w:t>Designation</w:t>
      </w:r>
      <w:r w:rsidRPr="00AA3035">
        <w:rPr>
          <w:rFonts w:ascii="Footlight MT Light" w:hAnsi="Footlight MT Light"/>
          <w:sz w:val="28"/>
          <w:u w:val="single" w:color="221E1F"/>
        </w:rPr>
        <w:tab/>
      </w:r>
      <w:r w:rsidRPr="00AA3035">
        <w:rPr>
          <w:rFonts w:ascii="Footlight MT Light" w:hAnsi="Footlight MT Light"/>
          <w:sz w:val="28"/>
        </w:rPr>
        <w:t xml:space="preserve"> Signature</w:t>
      </w:r>
      <w:r w:rsidRPr="00AA3035">
        <w:rPr>
          <w:rFonts w:ascii="Footlight MT Light" w:hAnsi="Footlight MT Light"/>
          <w:sz w:val="28"/>
          <w:u w:val="single" w:color="221E1F"/>
        </w:rPr>
        <w:tab/>
      </w:r>
      <w:r w:rsidRPr="00AA3035">
        <w:rPr>
          <w:rFonts w:ascii="Footlight MT Light" w:hAnsi="Footlight MT Light"/>
          <w:sz w:val="28"/>
        </w:rPr>
        <w:t xml:space="preserve"> Date</w:t>
      </w:r>
      <w:r w:rsidRPr="00AA3035">
        <w:rPr>
          <w:rFonts w:ascii="Footlight MT Light" w:hAnsi="Footlight MT Light"/>
          <w:sz w:val="28"/>
          <w:u w:val="single" w:color="221E1F"/>
        </w:rPr>
        <w:tab/>
      </w:r>
    </w:p>
    <w:p w:rsidR="00B77268" w:rsidRPr="00AA3035" w:rsidRDefault="00B77268" w:rsidP="00A54AF7">
      <w:pPr>
        <w:spacing w:line="463" w:lineRule="auto"/>
        <w:jc w:val="both"/>
        <w:rPr>
          <w:rFonts w:ascii="Footlight MT Light" w:hAnsi="Footlight MT Light"/>
          <w:sz w:val="28"/>
        </w:rPr>
        <w:sectPr w:rsidR="00B77268" w:rsidRPr="00AA3035" w:rsidSect="00A54AF7">
          <w:footerReference w:type="even" r:id="rId13"/>
          <w:footerReference w:type="default" r:id="rId14"/>
          <w:pgSz w:w="11910" w:h="16840"/>
          <w:pgMar w:top="720" w:right="720" w:bottom="720" w:left="720" w:header="0" w:footer="441" w:gutter="0"/>
          <w:cols w:space="720"/>
        </w:sect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spacing w:before="9" w:after="1"/>
        <w:jc w:val="both"/>
        <w:rPr>
          <w:rFonts w:ascii="Footlight MT Light" w:hAnsi="Footlight MT Light"/>
          <w:sz w:val="28"/>
        </w:rPr>
      </w:pPr>
    </w:p>
    <w:p w:rsidR="00B77268" w:rsidRPr="00AA3035" w:rsidRDefault="00AE55AC" w:rsidP="00A54AF7">
      <w:pPr>
        <w:pStyle w:val="BodyText"/>
        <w:spacing w:line="100" w:lineRule="exact"/>
        <w:ind w:left="90"/>
        <w:jc w:val="both"/>
        <w:rPr>
          <w:rFonts w:ascii="Footlight MT Light" w:hAnsi="Footlight MT Light"/>
          <w:sz w:val="14"/>
        </w:rPr>
      </w:pPr>
      <w:r w:rsidRPr="00AA3035">
        <w:rPr>
          <w:rFonts w:ascii="Footlight MT Light" w:hAnsi="Footlight MT Light"/>
          <w:noProof/>
          <w:sz w:val="28"/>
        </w:rPr>
        <mc:AlternateContent>
          <mc:Choice Requires="wpg">
            <w:drawing>
              <wp:inline distT="0" distB="0" distL="0" distR="0">
                <wp:extent cx="6479540" cy="63500"/>
                <wp:effectExtent l="0" t="0" r="54610" b="12700"/>
                <wp:docPr id="637"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63500"/>
                          <a:chOff x="0" y="0"/>
                          <a:chExt cx="10204" cy="100"/>
                        </a:xfrm>
                      </wpg:grpSpPr>
                      <wps:wsp>
                        <wps:cNvPr id="638" name="Line 407"/>
                        <wps:cNvCnPr>
                          <a:cxnSpLocks noChangeShapeType="1"/>
                        </wps:cNvCnPr>
                        <wps:spPr bwMode="auto">
                          <a:xfrm>
                            <a:off x="0" y="50"/>
                            <a:ext cx="10203" cy="0"/>
                          </a:xfrm>
                          <a:prstGeom prst="line">
                            <a:avLst/>
                          </a:prstGeom>
                          <a:noFill/>
                          <a:ln w="63496">
                            <a:solidFill>
                              <a:srgbClr val="A7A9AC"/>
                            </a:solidFill>
                            <a:round/>
                            <a:headEnd/>
                            <a:tailEnd/>
                          </a:ln>
                        </wps:spPr>
                        <wps:bodyPr/>
                      </wps:wsp>
                    </wpg:wgp>
                  </a:graphicData>
                </a:graphic>
              </wp:inline>
            </w:drawing>
          </mc:Choice>
          <mc:Fallback>
            <w:pict>
              <v:group w14:anchorId="763A5E0E" id="Group 406" o:spid="_x0000_s1026" style="width:510.2pt;height:5pt;mso-position-horizontal-relative:char;mso-position-vertical-relative:line" coordsize="1020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">
                <v:line id="Line 407" o:spid="_x0000_s1027" style="position:absolute;visibility:visible;mso-wrap-style:square" from="0,50" to="102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29+cIAAADcAAAADwAAAGRycy9kb3ducmV2LnhtbERPz2vCMBS+D/wfwhN2GZrqoGhnFBHm&#10;vAzW6nZ+NG9psXkpSWbrf78cBjt+fL83u9F24kY+tI4VLOYZCOLa6ZaNgsv5dbYCESKyxs4xKbhT&#10;gN128rDBQruBS7pV0YgUwqFABU2MfSFlqBuyGOauJ07ct/MWY4LeSO1xSOG2k8ssy6XFllNDgz0d&#10;Gqqv1Y9VUH58rQdzuPqYXz7fno7uvZWolXqcjvsXEJHG+C/+c5+0gvw5rU1n0h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e29+cIAAADcAAAADwAAAAAAAAAAAAAA&#10;AAChAgAAZHJzL2Rvd25yZXYueG1sUEsFBgAAAAAEAAQA+QAAAJADAAAAAA==&#10;" strokecolor="#a7a9ac" strokeweight="1.76378mm"/>
                <w10:anchorlock/>
              </v:group>
            </w:pict>
          </mc:Fallback>
        </mc:AlternateContent>
      </w: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spacing w:before="8"/>
        <w:jc w:val="both"/>
        <w:rPr>
          <w:rFonts w:ascii="Footlight MT Light" w:hAnsi="Footlight MT Light"/>
          <w:sz w:val="24"/>
        </w:rPr>
      </w:pPr>
    </w:p>
    <w:p w:rsidR="00B77268" w:rsidRPr="00AA3035" w:rsidRDefault="00B77268" w:rsidP="00A54AF7">
      <w:pPr>
        <w:pStyle w:val="Heading1"/>
        <w:ind w:firstLine="0"/>
        <w:jc w:val="both"/>
        <w:rPr>
          <w:rFonts w:ascii="Footlight MT Light" w:hAnsi="Footlight MT Light"/>
          <w:sz w:val="56"/>
        </w:rPr>
      </w:pPr>
      <w:bookmarkStart w:id="6" w:name="Page_16"/>
      <w:bookmarkStart w:id="7" w:name="_Toc84260180"/>
      <w:bookmarkEnd w:id="6"/>
      <w:r w:rsidRPr="00AA3035">
        <w:rPr>
          <w:rFonts w:ascii="Footlight MT Light" w:hAnsi="Footlight MT Light"/>
          <w:sz w:val="56"/>
        </w:rPr>
        <w:t>PART 1 - TENDERING PROCEDURES</w:t>
      </w:r>
      <w:bookmarkEnd w:id="7"/>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BodyText"/>
        <w:jc w:val="both"/>
        <w:rPr>
          <w:rFonts w:ascii="Footlight MT Light" w:hAnsi="Footlight MT Light"/>
          <w:b/>
          <w:sz w:val="24"/>
        </w:rPr>
      </w:pPr>
    </w:p>
    <w:p w:rsidR="00B77268" w:rsidRPr="00AA3035" w:rsidRDefault="00AE55AC" w:rsidP="00A54AF7">
      <w:pPr>
        <w:pStyle w:val="BodyText"/>
        <w:spacing w:before="5"/>
        <w:jc w:val="both"/>
        <w:rPr>
          <w:rFonts w:ascii="Footlight MT Light" w:hAnsi="Footlight MT Light"/>
          <w:b/>
          <w:sz w:val="18"/>
        </w:rPr>
      </w:pPr>
      <w:r w:rsidRPr="00AA3035">
        <w:rPr>
          <w:rFonts w:ascii="Footlight MT Light" w:hAnsi="Footlight MT Light"/>
          <w:noProof/>
          <w:sz w:val="28"/>
        </w:rPr>
        <mc:AlternateContent>
          <mc:Choice Requires="wps">
            <w:drawing>
              <wp:anchor distT="4294967295" distB="4294967295" distL="0" distR="0" simplePos="0" relativeHeight="251661312" behindDoc="0" locked="0" layoutInCell="1" allowOverlap="1">
                <wp:simplePos x="0" y="0"/>
                <wp:positionH relativeFrom="page">
                  <wp:posOffset>540385</wp:posOffset>
                </wp:positionH>
                <wp:positionV relativeFrom="paragraph">
                  <wp:posOffset>161924</wp:posOffset>
                </wp:positionV>
                <wp:extent cx="6478905" cy="0"/>
                <wp:effectExtent l="0" t="19050" r="55245" b="38100"/>
                <wp:wrapTopAndBottom/>
                <wp:docPr id="636" name="Lin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905" cy="0"/>
                        </a:xfrm>
                        <a:prstGeom prst="line">
                          <a:avLst/>
                        </a:prstGeom>
                        <a:noFill/>
                        <a:ln w="63496">
                          <a:solidFill>
                            <a:srgbClr val="A7A9AC"/>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450B0F6" id="Line 405"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55pt,12.75pt" to="552.7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" strokecolor="#a7a9ac" strokeweight="1.76378mm">
                <w10:wrap type="topAndBottom" anchorx="page"/>
              </v:line>
            </w:pict>
          </mc:Fallback>
        </mc:AlternateContent>
      </w:r>
    </w:p>
    <w:p w:rsidR="00B77268" w:rsidRPr="00AA3035" w:rsidRDefault="00B77268" w:rsidP="00A54AF7">
      <w:pPr>
        <w:jc w:val="both"/>
        <w:rPr>
          <w:rFonts w:ascii="Footlight MT Light" w:hAnsi="Footlight MT Light"/>
          <w:sz w:val="18"/>
        </w:rPr>
        <w:sectPr w:rsidR="00B77268" w:rsidRPr="00AA3035" w:rsidSect="00A54AF7">
          <w:headerReference w:type="even" r:id="rId15"/>
          <w:footerReference w:type="even" r:id="rId16"/>
          <w:pgSz w:w="11910" w:h="16840"/>
          <w:pgMar w:top="720" w:right="720" w:bottom="720" w:left="720" w:header="0" w:footer="0" w:gutter="0"/>
          <w:cols w:space="720"/>
        </w:sectPr>
      </w:pPr>
    </w:p>
    <w:p w:rsidR="00B77268" w:rsidRPr="00AA3035" w:rsidRDefault="00B77268" w:rsidP="00A54AF7">
      <w:pPr>
        <w:pStyle w:val="Heading2"/>
        <w:spacing w:before="185"/>
        <w:jc w:val="both"/>
        <w:rPr>
          <w:rFonts w:ascii="Footlight MT Light" w:hAnsi="Footlight MT Light"/>
          <w:sz w:val="32"/>
        </w:rPr>
      </w:pPr>
      <w:bookmarkStart w:id="8" w:name="_Toc84260181"/>
      <w:r w:rsidRPr="00AA3035">
        <w:rPr>
          <w:rFonts w:ascii="Footlight MT Light" w:hAnsi="Footlight MT Light"/>
          <w:sz w:val="32"/>
        </w:rPr>
        <w:lastRenderedPageBreak/>
        <w:t>SECTION I - INSTRUCTIONS TO TENDERERS</w:t>
      </w:r>
      <w:bookmarkEnd w:id="8"/>
    </w:p>
    <w:p w:rsidR="00B77268" w:rsidRPr="00AA3035" w:rsidRDefault="00B77268" w:rsidP="00A54AF7">
      <w:pPr>
        <w:pStyle w:val="Heading4"/>
        <w:numPr>
          <w:ilvl w:val="0"/>
          <w:numId w:val="41"/>
        </w:numPr>
        <w:tabs>
          <w:tab w:val="left" w:pos="1415"/>
          <w:tab w:val="left" w:pos="1416"/>
        </w:tabs>
        <w:spacing w:before="235"/>
        <w:jc w:val="both"/>
        <w:rPr>
          <w:rFonts w:ascii="Footlight MT Light" w:hAnsi="Footlight MT Light"/>
          <w:sz w:val="28"/>
        </w:rPr>
      </w:pPr>
      <w:r w:rsidRPr="00AA3035">
        <w:rPr>
          <w:rFonts w:ascii="Footlight MT Light" w:hAnsi="Footlight MT Light"/>
          <w:sz w:val="28"/>
        </w:rPr>
        <w:t>General</w:t>
      </w:r>
    </w:p>
    <w:p w:rsidR="00B77268" w:rsidRPr="00AA3035" w:rsidRDefault="00B77268" w:rsidP="00A54AF7">
      <w:pPr>
        <w:pStyle w:val="Heading4"/>
        <w:numPr>
          <w:ilvl w:val="1"/>
          <w:numId w:val="41"/>
        </w:numPr>
        <w:tabs>
          <w:tab w:val="left" w:pos="1415"/>
          <w:tab w:val="left" w:pos="1416"/>
        </w:tabs>
        <w:jc w:val="both"/>
        <w:rPr>
          <w:rFonts w:ascii="Footlight MT Light" w:hAnsi="Footlight MT Light"/>
          <w:sz w:val="28"/>
        </w:rPr>
      </w:pPr>
      <w:r w:rsidRPr="00AA3035">
        <w:rPr>
          <w:rFonts w:ascii="Footlight MT Light" w:hAnsi="Footlight MT Light"/>
          <w:sz w:val="28"/>
        </w:rPr>
        <w:t xml:space="preserve">Scope of </w:t>
      </w:r>
      <w:r w:rsidRPr="00AA3035">
        <w:rPr>
          <w:rFonts w:ascii="Footlight MT Light" w:hAnsi="Footlight MT Light"/>
          <w:spacing w:val="-4"/>
          <w:sz w:val="28"/>
        </w:rPr>
        <w:t>Tender</w:t>
      </w:r>
    </w:p>
    <w:p w:rsidR="00B77268" w:rsidRPr="00AA3035" w:rsidRDefault="00B77268" w:rsidP="005414AF">
      <w:pPr>
        <w:pStyle w:val="ListParagraph"/>
        <w:numPr>
          <w:ilvl w:val="1"/>
          <w:numId w:val="43"/>
        </w:numPr>
        <w:tabs>
          <w:tab w:val="left" w:pos="1416"/>
        </w:tabs>
        <w:spacing w:before="243" w:line="230" w:lineRule="auto"/>
        <w:ind w:right="849" w:hanging="424"/>
        <w:jc w:val="both"/>
        <w:rPr>
          <w:rFonts w:ascii="Footlight MT Light" w:hAnsi="Footlight MT Light"/>
          <w:b/>
          <w:sz w:val="24"/>
        </w:rPr>
      </w:pPr>
      <w:r w:rsidRPr="00AA3035">
        <w:rPr>
          <w:rFonts w:ascii="Footlight MT Light" w:hAnsi="Footlight MT Light"/>
          <w:sz w:val="24"/>
        </w:rPr>
        <w:t>This tendering document is for the delivery of Insurance services, as speci</w:t>
      </w:r>
      <w:r w:rsidRPr="00AA3035">
        <w:rPr>
          <w:sz w:val="24"/>
        </w:rPr>
        <w:t>ﬁ</w:t>
      </w:r>
      <w:r w:rsidRPr="00AA3035">
        <w:rPr>
          <w:rFonts w:ascii="Footlight MT Light" w:hAnsi="Footlight MT Light"/>
          <w:sz w:val="24"/>
        </w:rPr>
        <w:t xml:space="preserve">ed in Section </w:t>
      </w:r>
      <w:r w:rsidRPr="00AA3035">
        <w:rPr>
          <w:rFonts w:ascii="Footlight MT Light" w:hAnsi="Footlight MT Light"/>
          <w:spacing w:val="-15"/>
          <w:sz w:val="24"/>
        </w:rPr>
        <w:t xml:space="preserve">V, </w:t>
      </w:r>
      <w:r w:rsidRPr="00AA3035">
        <w:rPr>
          <w:rFonts w:ascii="Footlight MT Light" w:hAnsi="Footlight MT Light"/>
          <w:sz w:val="24"/>
        </w:rPr>
        <w:t xml:space="preserve">Procuring Entity's Schedule of Requirements. The name of the Procuring </w:t>
      </w:r>
      <w:r w:rsidRPr="00AA3035">
        <w:rPr>
          <w:rFonts w:ascii="Footlight MT Light" w:hAnsi="Footlight MT Light"/>
          <w:spacing w:val="-3"/>
          <w:sz w:val="24"/>
        </w:rPr>
        <w:t xml:space="preserve">Entity, </w:t>
      </w:r>
      <w:r w:rsidRPr="00AA3035">
        <w:rPr>
          <w:rFonts w:ascii="Footlight MT Light" w:hAnsi="Footlight MT Light"/>
          <w:sz w:val="24"/>
        </w:rPr>
        <w:t>name and identi</w:t>
      </w:r>
      <w:r w:rsidRPr="00AA3035">
        <w:rPr>
          <w:sz w:val="24"/>
        </w:rPr>
        <w:t>ﬁ</w:t>
      </w:r>
      <w:r w:rsidRPr="00AA3035">
        <w:rPr>
          <w:rFonts w:ascii="Footlight MT Light" w:hAnsi="Footlight MT Light"/>
          <w:sz w:val="24"/>
        </w:rPr>
        <w:t>cation and number of this tender are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TDS.</w:t>
      </w:r>
    </w:p>
    <w:p w:rsidR="00B77268" w:rsidRPr="00AA3035" w:rsidRDefault="00B77268" w:rsidP="00A54AF7">
      <w:pPr>
        <w:pStyle w:val="Heading4"/>
        <w:numPr>
          <w:ilvl w:val="1"/>
          <w:numId w:val="41"/>
        </w:numPr>
        <w:tabs>
          <w:tab w:val="left" w:pos="1415"/>
          <w:tab w:val="left" w:pos="1416"/>
        </w:tabs>
        <w:spacing w:before="237"/>
        <w:jc w:val="both"/>
        <w:rPr>
          <w:rFonts w:ascii="Footlight MT Light" w:hAnsi="Footlight MT Light"/>
          <w:sz w:val="28"/>
        </w:rPr>
      </w:pPr>
      <w:r w:rsidRPr="00AA3035">
        <w:rPr>
          <w:rFonts w:ascii="Footlight MT Light" w:hAnsi="Footlight MT Light"/>
          <w:sz w:val="28"/>
        </w:rPr>
        <w:t>De</w:t>
      </w:r>
      <w:r w:rsidRPr="00AA3035">
        <w:rPr>
          <w:sz w:val="28"/>
        </w:rPr>
        <w:t>ﬁ</w:t>
      </w:r>
      <w:r w:rsidRPr="00AA3035">
        <w:rPr>
          <w:rFonts w:ascii="Footlight MT Light" w:hAnsi="Footlight MT Light"/>
          <w:sz w:val="28"/>
        </w:rPr>
        <w:t>nitions</w:t>
      </w:r>
    </w:p>
    <w:p w:rsidR="00B77268" w:rsidRPr="00AA3035" w:rsidRDefault="00B77268" w:rsidP="005414AF">
      <w:pPr>
        <w:pStyle w:val="ListParagraph"/>
        <w:numPr>
          <w:ilvl w:val="1"/>
          <w:numId w:val="44"/>
        </w:numPr>
        <w:spacing w:before="243" w:line="230" w:lineRule="auto"/>
        <w:ind w:right="849"/>
        <w:jc w:val="both"/>
        <w:rPr>
          <w:rFonts w:ascii="Footlight MT Light" w:hAnsi="Footlight MT Light"/>
          <w:sz w:val="24"/>
        </w:rPr>
      </w:pPr>
      <w:r w:rsidRPr="00AA3035">
        <w:rPr>
          <w:rFonts w:ascii="Footlight MT Light" w:hAnsi="Footlight MT Light"/>
          <w:sz w:val="24"/>
        </w:rPr>
        <w:t>Throughout this tendering document:</w:t>
      </w:r>
    </w:p>
    <w:p w:rsidR="00B77268" w:rsidRPr="00AA3035" w:rsidRDefault="00B77268" w:rsidP="00A54AF7">
      <w:pPr>
        <w:pStyle w:val="ListParagraph"/>
        <w:numPr>
          <w:ilvl w:val="3"/>
          <w:numId w:val="41"/>
        </w:numPr>
        <w:tabs>
          <w:tab w:val="left" w:pos="1901"/>
        </w:tabs>
        <w:spacing w:before="0"/>
        <w:ind w:left="1901" w:right="850" w:hanging="490"/>
        <w:jc w:val="both"/>
        <w:rPr>
          <w:rFonts w:ascii="Footlight MT Light" w:hAnsi="Footlight MT Light"/>
          <w:sz w:val="24"/>
        </w:rPr>
      </w:pPr>
      <w:r w:rsidRPr="00AA3035">
        <w:rPr>
          <w:rFonts w:ascii="Footlight MT Light" w:hAnsi="Footlight MT Light"/>
          <w:sz w:val="24"/>
        </w:rPr>
        <w:t>The term “in writing” means communicated in written form (e.g. by mail, e-mail, including if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distributed or received through the electronic-procurement system used by the Procuring Entity) with proof of receipt;</w:t>
      </w:r>
    </w:p>
    <w:p w:rsidR="00B77268" w:rsidRPr="00AA3035" w:rsidRDefault="00B77268" w:rsidP="00A54AF7">
      <w:pPr>
        <w:pStyle w:val="ListParagraph"/>
        <w:numPr>
          <w:ilvl w:val="3"/>
          <w:numId w:val="41"/>
        </w:numPr>
        <w:tabs>
          <w:tab w:val="left" w:pos="1900"/>
          <w:tab w:val="left" w:pos="1901"/>
        </w:tabs>
        <w:spacing w:before="0"/>
        <w:ind w:left="1901" w:hanging="490"/>
        <w:jc w:val="both"/>
        <w:rPr>
          <w:rFonts w:ascii="Footlight MT Light" w:hAnsi="Footlight MT Light"/>
          <w:sz w:val="24"/>
        </w:rPr>
      </w:pPr>
      <w:r w:rsidRPr="00AA3035">
        <w:rPr>
          <w:rFonts w:ascii="Footlight MT Light" w:hAnsi="Footlight MT Light"/>
          <w:sz w:val="24"/>
        </w:rPr>
        <w:t>If the contexts requires, “singular” means “plural” and vice versa; and</w:t>
      </w:r>
    </w:p>
    <w:p w:rsidR="00B77268" w:rsidRPr="00AA3035" w:rsidRDefault="00B77268" w:rsidP="00A54AF7">
      <w:pPr>
        <w:pStyle w:val="ListParagraph"/>
        <w:numPr>
          <w:ilvl w:val="3"/>
          <w:numId w:val="41"/>
        </w:numPr>
        <w:tabs>
          <w:tab w:val="left" w:pos="1901"/>
        </w:tabs>
        <w:spacing w:before="0"/>
        <w:ind w:left="1901" w:right="850" w:hanging="490"/>
        <w:jc w:val="both"/>
        <w:rPr>
          <w:rFonts w:ascii="Footlight MT Light" w:hAnsi="Footlight MT Light"/>
          <w:sz w:val="24"/>
        </w:rPr>
      </w:pPr>
      <w:r w:rsidRPr="00AA3035">
        <w:rPr>
          <w:rFonts w:ascii="Footlight MT Light" w:hAnsi="Footlight MT Light"/>
          <w:sz w:val="24"/>
        </w:rPr>
        <w:t xml:space="preserve">“Day” means calendar </w:t>
      </w:r>
      <w:r w:rsidRPr="00AA3035">
        <w:rPr>
          <w:rFonts w:ascii="Footlight MT Light" w:hAnsi="Footlight MT Light"/>
          <w:spacing w:val="-4"/>
          <w:sz w:val="24"/>
        </w:rPr>
        <w:t xml:space="preserve">day, </w:t>
      </w:r>
      <w:r w:rsidRPr="00AA3035">
        <w:rPr>
          <w:rFonts w:ascii="Footlight MT Light" w:hAnsi="Footlight MT Light"/>
          <w:sz w:val="24"/>
        </w:rPr>
        <w:t>unless otherwise speci</w:t>
      </w:r>
      <w:r w:rsidRPr="00AA3035">
        <w:rPr>
          <w:sz w:val="24"/>
        </w:rPr>
        <w:t>ﬁ</w:t>
      </w:r>
      <w:r w:rsidRPr="00AA3035">
        <w:rPr>
          <w:rFonts w:ascii="Footlight MT Light" w:hAnsi="Footlight MT Light"/>
          <w:sz w:val="24"/>
        </w:rPr>
        <w:t>ed as “Business Day”. A Business Day is any day that is an of</w:t>
      </w:r>
      <w:r w:rsidRPr="00AA3035">
        <w:rPr>
          <w:sz w:val="24"/>
        </w:rPr>
        <w:t>ﬁ</w:t>
      </w:r>
      <w:r w:rsidRPr="00AA3035">
        <w:rPr>
          <w:rFonts w:ascii="Footlight MT Light" w:hAnsi="Footlight MT Light"/>
          <w:sz w:val="24"/>
        </w:rPr>
        <w:t xml:space="preserve">cial working day of the Procuring </w:t>
      </w:r>
      <w:r w:rsidRPr="00AA3035">
        <w:rPr>
          <w:rFonts w:ascii="Footlight MT Light" w:hAnsi="Footlight MT Light"/>
          <w:spacing w:val="-3"/>
          <w:sz w:val="24"/>
        </w:rPr>
        <w:t xml:space="preserve">Entity. </w:t>
      </w:r>
      <w:r w:rsidRPr="00AA3035">
        <w:rPr>
          <w:rFonts w:ascii="Footlight MT Light" w:hAnsi="Footlight MT Light"/>
          <w:sz w:val="24"/>
        </w:rPr>
        <w:t>It excludes the Procuring Entity's of</w:t>
      </w:r>
      <w:r w:rsidRPr="00AA3035">
        <w:rPr>
          <w:sz w:val="24"/>
        </w:rPr>
        <w:t>ﬁ</w:t>
      </w:r>
      <w:r w:rsidRPr="00AA3035">
        <w:rPr>
          <w:rFonts w:ascii="Footlight MT Light" w:hAnsi="Footlight MT Light"/>
          <w:sz w:val="24"/>
        </w:rPr>
        <w:t>cial public holidays.</w:t>
      </w:r>
    </w:p>
    <w:p w:rsidR="00B77268" w:rsidRPr="00AA3035" w:rsidRDefault="00B77268" w:rsidP="005414AF">
      <w:pPr>
        <w:pStyle w:val="ListParagraph"/>
        <w:numPr>
          <w:ilvl w:val="1"/>
          <w:numId w:val="44"/>
        </w:numPr>
        <w:spacing w:before="243" w:line="230" w:lineRule="auto"/>
        <w:ind w:right="849"/>
        <w:jc w:val="both"/>
        <w:rPr>
          <w:rFonts w:ascii="Footlight MT Light" w:hAnsi="Footlight MT Light"/>
          <w:b/>
          <w:sz w:val="24"/>
        </w:rPr>
      </w:pPr>
      <w:r w:rsidRPr="00AA3035">
        <w:rPr>
          <w:rFonts w:ascii="Footlight MT Light" w:hAnsi="Footlight MT Light"/>
          <w:sz w:val="24"/>
        </w:rPr>
        <w:t xml:space="preserve">The successful Tenderer will be expected to commence providing the Insurance Services by Date provided </w:t>
      </w:r>
      <w:r w:rsidRPr="00AA3035">
        <w:rPr>
          <w:rFonts w:ascii="Footlight MT Light" w:hAnsi="Footlight MT Light"/>
          <w:b/>
          <w:sz w:val="24"/>
        </w:rPr>
        <w:t>in the TDS</w:t>
      </w:r>
      <w:r w:rsidRPr="00AA3035">
        <w:rPr>
          <w:rFonts w:ascii="Footlight MT Light" w:hAnsi="Footlight MT Light"/>
          <w:sz w:val="24"/>
        </w:rPr>
        <w:t>. The insurance duration for each item will be one year or the period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TDS.</w:t>
      </w:r>
    </w:p>
    <w:p w:rsidR="00B77268" w:rsidRPr="00AA3035" w:rsidRDefault="00B77268" w:rsidP="00A54AF7">
      <w:pPr>
        <w:pStyle w:val="Heading4"/>
        <w:numPr>
          <w:ilvl w:val="1"/>
          <w:numId w:val="41"/>
        </w:numPr>
        <w:tabs>
          <w:tab w:val="left" w:pos="1415"/>
          <w:tab w:val="left" w:pos="1416"/>
        </w:tabs>
        <w:spacing w:before="238"/>
        <w:jc w:val="both"/>
        <w:rPr>
          <w:rFonts w:ascii="Footlight MT Light" w:hAnsi="Footlight MT Light"/>
          <w:sz w:val="28"/>
        </w:rPr>
      </w:pPr>
      <w:r w:rsidRPr="00AA3035">
        <w:rPr>
          <w:rFonts w:ascii="Footlight MT Light" w:hAnsi="Footlight MT Light"/>
          <w:sz w:val="28"/>
        </w:rPr>
        <w:t>Fraud and Corruption</w:t>
      </w:r>
    </w:p>
    <w:p w:rsidR="00B77268" w:rsidRPr="00AA3035" w:rsidRDefault="00B77268" w:rsidP="005414AF">
      <w:pPr>
        <w:pStyle w:val="ListParagraph"/>
        <w:numPr>
          <w:ilvl w:val="1"/>
          <w:numId w:val="45"/>
        </w:numPr>
        <w:spacing w:before="120" w:after="120" w:line="230" w:lineRule="auto"/>
        <w:ind w:left="1771" w:right="850"/>
        <w:jc w:val="both"/>
        <w:rPr>
          <w:rFonts w:ascii="Footlight MT Light" w:hAnsi="Footlight MT Light"/>
          <w:sz w:val="24"/>
        </w:rPr>
      </w:pPr>
      <w:r w:rsidRPr="00AA3035">
        <w:rPr>
          <w:rFonts w:ascii="Footlight MT Light" w:hAnsi="Footlight MT Light"/>
          <w:sz w:val="24"/>
        </w:rPr>
        <w:t>The Procuring Entity requires compliance with the provisions of the Public Procurement and Asset Disposal Act, 2015, Section 62 “Declaration not to engage in corruption”. The tender submitted by a person shall include a declaration that the person shall not engage in any corrupt or fraudulent practice and a declaration that the person or his or her sub-contractors are not debarred from participating in public procurement proceedings.</w:t>
      </w:r>
    </w:p>
    <w:p w:rsidR="00B77268" w:rsidRPr="00AA3035" w:rsidRDefault="00B77268" w:rsidP="005414AF">
      <w:pPr>
        <w:pStyle w:val="ListParagraph"/>
        <w:numPr>
          <w:ilvl w:val="1"/>
          <w:numId w:val="45"/>
        </w:numPr>
        <w:spacing w:before="120" w:after="120" w:line="230" w:lineRule="auto"/>
        <w:ind w:left="1771" w:right="850"/>
        <w:jc w:val="both"/>
        <w:rPr>
          <w:rFonts w:ascii="Footlight MT Light" w:hAnsi="Footlight MT Light"/>
          <w:sz w:val="24"/>
        </w:rPr>
      </w:pPr>
      <w:r w:rsidRPr="00AA3035">
        <w:rPr>
          <w:rFonts w:ascii="Footlight MT Light" w:hAnsi="Footlight MT Light"/>
          <w:sz w:val="24"/>
        </w:rPr>
        <w:t xml:space="preserve">The Procuring Entity requires compliance with the provisions of the Competition Act 2010, regarding </w:t>
      </w:r>
      <w:r w:rsidRPr="00AA3035">
        <w:rPr>
          <w:rFonts w:ascii="Footlight MT Light" w:hAnsi="Footlight MT Light"/>
          <w:sz w:val="24"/>
          <w:u w:val="single" w:color="231F20"/>
        </w:rPr>
        <w:t>collusive practices</w:t>
      </w:r>
      <w:r w:rsidRPr="00AA3035">
        <w:rPr>
          <w:rFonts w:ascii="Footlight MT Light" w:hAnsi="Footlight MT Light"/>
          <w:sz w:val="24"/>
        </w:rPr>
        <w:t xml:space="preserve"> in contracting. Any tenderer found to have engaged in collusive conduct shall be disquali</w:t>
      </w:r>
      <w:r w:rsidRPr="00AA3035">
        <w:rPr>
          <w:sz w:val="24"/>
        </w:rPr>
        <w:t>ﬁ</w:t>
      </w:r>
      <w:r w:rsidRPr="00AA3035">
        <w:rPr>
          <w:rFonts w:ascii="Footlight MT Light" w:hAnsi="Footlight MT Light"/>
          <w:sz w:val="24"/>
        </w:rPr>
        <w:t xml:space="preserve">ed and criminal and/or civils actions may be imposed. </w:t>
      </w:r>
      <w:r w:rsidRPr="00AA3035">
        <w:rPr>
          <w:rFonts w:ascii="Footlight MT Light" w:hAnsi="Footlight MT Light"/>
          <w:spacing w:val="-8"/>
          <w:sz w:val="24"/>
        </w:rPr>
        <w:t xml:space="preserve">To </w:t>
      </w:r>
      <w:r w:rsidRPr="00AA3035">
        <w:rPr>
          <w:rFonts w:ascii="Footlight MT Light" w:hAnsi="Footlight MT Light"/>
          <w:sz w:val="24"/>
        </w:rPr>
        <w:t xml:space="preserve">this effect, </w:t>
      </w:r>
      <w:r w:rsidRPr="00AA3035">
        <w:rPr>
          <w:rFonts w:ascii="Footlight MT Light" w:hAnsi="Footlight MT Light"/>
          <w:spacing w:val="-3"/>
          <w:sz w:val="24"/>
        </w:rPr>
        <w:t xml:space="preserve">Tenders </w:t>
      </w:r>
      <w:r w:rsidRPr="00AA3035">
        <w:rPr>
          <w:rFonts w:ascii="Footlight MT Light" w:hAnsi="Footlight MT Light"/>
          <w:sz w:val="24"/>
        </w:rPr>
        <w:t>shall be required to complete and sign the “Certi</w:t>
      </w:r>
      <w:r w:rsidRPr="00AA3035">
        <w:rPr>
          <w:sz w:val="24"/>
        </w:rPr>
        <w:t>ﬁ</w:t>
      </w:r>
      <w:r w:rsidRPr="00AA3035">
        <w:rPr>
          <w:rFonts w:ascii="Footlight MT Light" w:hAnsi="Footlight MT Light"/>
          <w:sz w:val="24"/>
        </w:rPr>
        <w:t xml:space="preserve">cate of Independent </w:t>
      </w:r>
      <w:r w:rsidRPr="00AA3035">
        <w:rPr>
          <w:rFonts w:ascii="Footlight MT Light" w:hAnsi="Footlight MT Light"/>
          <w:spacing w:val="-3"/>
          <w:sz w:val="24"/>
        </w:rPr>
        <w:t xml:space="preserve">Tender </w:t>
      </w:r>
      <w:r w:rsidRPr="00AA3035">
        <w:rPr>
          <w:rFonts w:ascii="Footlight MT Light" w:hAnsi="Footlight MT Light"/>
          <w:sz w:val="24"/>
        </w:rPr>
        <w:t xml:space="preserve">Determination” annexed to the Form of </w:t>
      </w:r>
      <w:r w:rsidRPr="00AA3035">
        <w:rPr>
          <w:rFonts w:ascii="Footlight MT Light" w:hAnsi="Footlight MT Light"/>
          <w:spacing w:val="-5"/>
          <w:sz w:val="24"/>
        </w:rPr>
        <w:t>Tender.</w:t>
      </w:r>
    </w:p>
    <w:p w:rsidR="00B77268" w:rsidRPr="00AA3035" w:rsidRDefault="00B77268" w:rsidP="005414AF">
      <w:pPr>
        <w:pStyle w:val="ListParagraph"/>
        <w:numPr>
          <w:ilvl w:val="1"/>
          <w:numId w:val="45"/>
        </w:numPr>
        <w:spacing w:before="120" w:after="120" w:line="230" w:lineRule="auto"/>
        <w:ind w:left="1771" w:right="850"/>
        <w:jc w:val="both"/>
        <w:rPr>
          <w:rFonts w:ascii="Footlight MT Light" w:hAnsi="Footlight MT Light"/>
          <w:sz w:val="24"/>
        </w:rPr>
      </w:pPr>
      <w:r w:rsidRPr="00AA3035">
        <w:rPr>
          <w:rFonts w:ascii="Footlight MT Light" w:hAnsi="Footlight MT Light"/>
          <w:sz w:val="24"/>
        </w:rPr>
        <w:t xml:space="preserve">Unfair Competitive Advantage -Fairness and transparency in the tender process require that the </w:t>
      </w:r>
      <w:r w:rsidRPr="00AA3035">
        <w:rPr>
          <w:sz w:val="24"/>
        </w:rPr>
        <w:t>ﬁ</w:t>
      </w:r>
      <w:r w:rsidRPr="00AA3035">
        <w:rPr>
          <w:rFonts w:ascii="Footlight MT Light" w:hAnsi="Footlight MT Light"/>
          <w:sz w:val="24"/>
        </w:rPr>
        <w:t>rms or their Af</w:t>
      </w:r>
      <w:r w:rsidRPr="00AA3035">
        <w:rPr>
          <w:sz w:val="24"/>
        </w:rPr>
        <w:t>ﬁ</w:t>
      </w:r>
      <w:r w:rsidRPr="00AA3035">
        <w:rPr>
          <w:rFonts w:ascii="Footlight MT Light" w:hAnsi="Footlight MT Light"/>
          <w:sz w:val="24"/>
        </w:rPr>
        <w:t>liates competing for a speci</w:t>
      </w:r>
      <w:r w:rsidRPr="00AA3035">
        <w:rPr>
          <w:sz w:val="24"/>
        </w:rPr>
        <w:t>ﬁ</w:t>
      </w:r>
      <w:r w:rsidRPr="00AA3035">
        <w:rPr>
          <w:rFonts w:ascii="Footlight MT Light" w:hAnsi="Footlight MT Light"/>
          <w:sz w:val="24"/>
        </w:rPr>
        <w:t>c assignment do not derive a competitive advantage from having provided consulting services related to this tender.</w:t>
      </w:r>
      <w:r w:rsidRPr="00AA3035">
        <w:rPr>
          <w:rFonts w:ascii="Footlight MT Light" w:hAnsi="Footlight MT Light"/>
          <w:spacing w:val="-8"/>
          <w:sz w:val="24"/>
        </w:rPr>
        <w:t xml:space="preserve"> To </w:t>
      </w:r>
      <w:r w:rsidRPr="00AA3035">
        <w:rPr>
          <w:rFonts w:ascii="Footlight MT Light" w:hAnsi="Footlight MT Light"/>
          <w:sz w:val="24"/>
        </w:rPr>
        <w:t xml:space="preserve">that end, the Procuring Entity shall indicate in the </w:t>
      </w:r>
      <w:r w:rsidRPr="00AA3035">
        <w:rPr>
          <w:rFonts w:ascii="Footlight MT Light" w:hAnsi="Footlight MT Light"/>
          <w:b/>
          <w:sz w:val="24"/>
        </w:rPr>
        <w:t xml:space="preserve">TDS </w:t>
      </w:r>
      <w:r w:rsidRPr="00AA3035">
        <w:rPr>
          <w:rFonts w:ascii="Footlight MT Light" w:hAnsi="Footlight MT Light"/>
          <w:sz w:val="24"/>
        </w:rPr>
        <w:t xml:space="preserve">and make available to all the </w:t>
      </w:r>
      <w:r w:rsidRPr="00AA3035">
        <w:rPr>
          <w:sz w:val="24"/>
        </w:rPr>
        <w:t>ﬁ</w:t>
      </w:r>
      <w:r w:rsidRPr="00AA3035">
        <w:rPr>
          <w:rFonts w:ascii="Footlight MT Light" w:hAnsi="Footlight MT Light"/>
          <w:sz w:val="24"/>
        </w:rPr>
        <w:t xml:space="preserve">rms together with this tender document all information that would in that respect give such </w:t>
      </w:r>
      <w:r w:rsidRPr="00AA3035">
        <w:rPr>
          <w:sz w:val="24"/>
        </w:rPr>
        <w:t>ﬁ</w:t>
      </w:r>
      <w:r w:rsidRPr="00AA3035">
        <w:rPr>
          <w:rFonts w:ascii="Footlight MT Light" w:hAnsi="Footlight MT Light"/>
          <w:sz w:val="24"/>
        </w:rPr>
        <w:t xml:space="preserve">rm any unfair competitive advantage over competing </w:t>
      </w:r>
      <w:r w:rsidRPr="00AA3035">
        <w:rPr>
          <w:sz w:val="24"/>
        </w:rPr>
        <w:t>ﬁ</w:t>
      </w:r>
      <w:r w:rsidRPr="00AA3035">
        <w:rPr>
          <w:rFonts w:ascii="Footlight MT Light" w:hAnsi="Footlight MT Light"/>
          <w:sz w:val="24"/>
        </w:rPr>
        <w:t>rms.</w:t>
      </w:r>
    </w:p>
    <w:p w:rsidR="00B77268" w:rsidRPr="00AA3035" w:rsidRDefault="00B77268" w:rsidP="005414AF">
      <w:pPr>
        <w:pStyle w:val="ListParagraph"/>
        <w:numPr>
          <w:ilvl w:val="1"/>
          <w:numId w:val="45"/>
        </w:numPr>
        <w:spacing w:before="120" w:after="120" w:line="230" w:lineRule="auto"/>
        <w:ind w:left="1771" w:right="850"/>
        <w:jc w:val="both"/>
        <w:rPr>
          <w:rFonts w:ascii="Footlight MT Light" w:hAnsi="Footlight MT Light"/>
          <w:sz w:val="24"/>
        </w:rPr>
      </w:pPr>
      <w:r w:rsidRPr="00AA3035">
        <w:rPr>
          <w:rFonts w:ascii="Footlight MT Light" w:hAnsi="Footlight MT Light"/>
          <w:sz w:val="24"/>
        </w:rPr>
        <w:t>Tenderers shall permit and shall cause their agents (where declared or not), subcontractors, sub-consultants, service providers, suppliers, and their personnel, to permit the Procuring Entity to inspect all accounts, records and other documents relating to any initial selection process, pre-quali</w:t>
      </w:r>
      <w:r w:rsidRPr="00AA3035">
        <w:rPr>
          <w:sz w:val="24"/>
        </w:rPr>
        <w:t>ﬁ</w:t>
      </w:r>
      <w:r w:rsidRPr="00AA3035">
        <w:rPr>
          <w:rFonts w:ascii="Footlight MT Light" w:hAnsi="Footlight MT Light"/>
          <w:sz w:val="24"/>
        </w:rPr>
        <w:t xml:space="preserve">cation process, tender submission, proposal submission, and contract performance (in the case of award), and to have them audited by auditors appointed by the Procuring </w:t>
      </w:r>
      <w:r w:rsidRPr="00AA3035">
        <w:rPr>
          <w:rFonts w:ascii="Footlight MT Light" w:hAnsi="Footlight MT Light"/>
          <w:spacing w:val="-3"/>
          <w:sz w:val="24"/>
        </w:rPr>
        <w:t>Entity.</w:t>
      </w:r>
    </w:p>
    <w:p w:rsidR="00B77268" w:rsidRPr="00AA3035" w:rsidRDefault="00B77268" w:rsidP="00A54AF7">
      <w:pPr>
        <w:pStyle w:val="Heading4"/>
        <w:numPr>
          <w:ilvl w:val="1"/>
          <w:numId w:val="41"/>
        </w:numPr>
        <w:tabs>
          <w:tab w:val="left" w:pos="1414"/>
          <w:tab w:val="left" w:pos="1415"/>
        </w:tabs>
        <w:spacing w:before="239"/>
        <w:ind w:left="1414"/>
        <w:jc w:val="both"/>
        <w:rPr>
          <w:rFonts w:ascii="Footlight MT Light" w:hAnsi="Footlight MT Light"/>
          <w:sz w:val="28"/>
        </w:rPr>
      </w:pPr>
      <w:r w:rsidRPr="00AA3035">
        <w:rPr>
          <w:rFonts w:ascii="Footlight MT Light" w:hAnsi="Footlight MT Light"/>
          <w:sz w:val="28"/>
        </w:rPr>
        <w:t xml:space="preserve">Eligible </w:t>
      </w:r>
      <w:r w:rsidRPr="00AA3035">
        <w:rPr>
          <w:rFonts w:ascii="Footlight MT Light" w:hAnsi="Footlight MT Light"/>
          <w:spacing w:val="-3"/>
          <w:sz w:val="28"/>
        </w:rPr>
        <w:t>Tenderers</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b/>
          <w:sz w:val="24"/>
        </w:rPr>
      </w:pPr>
      <w:r w:rsidRPr="00AA3035">
        <w:rPr>
          <w:rFonts w:ascii="Footlight MT Light" w:hAnsi="Footlight MT Light"/>
          <w:sz w:val="24"/>
        </w:rPr>
        <w:t xml:space="preserve">A Tenderer may be a </w:t>
      </w:r>
      <w:r w:rsidRPr="00AA3035">
        <w:rPr>
          <w:sz w:val="24"/>
        </w:rPr>
        <w:t>ﬁ</w:t>
      </w:r>
      <w:r w:rsidRPr="00AA3035">
        <w:rPr>
          <w:rFonts w:ascii="Footlight MT Light" w:hAnsi="Footlight MT Light"/>
          <w:sz w:val="24"/>
        </w:rPr>
        <w:t xml:space="preserve">rm that is a private </w:t>
      </w:r>
      <w:r w:rsidRPr="00AA3035">
        <w:rPr>
          <w:rFonts w:ascii="Footlight MT Light" w:hAnsi="Footlight MT Light"/>
          <w:spacing w:val="-3"/>
          <w:sz w:val="24"/>
        </w:rPr>
        <w:t xml:space="preserve">entity, </w:t>
      </w:r>
      <w:r w:rsidRPr="00AA3035">
        <w:rPr>
          <w:rFonts w:ascii="Footlight MT Light" w:hAnsi="Footlight MT Light"/>
          <w:sz w:val="24"/>
        </w:rPr>
        <w:t xml:space="preserve">a state-owned enterprise or </w:t>
      </w:r>
      <w:r w:rsidRPr="00AA3035">
        <w:rPr>
          <w:rFonts w:ascii="Footlight MT Light" w:hAnsi="Footlight MT Light"/>
          <w:sz w:val="24"/>
        </w:rPr>
        <w:lastRenderedPageBreak/>
        <w:t xml:space="preserve">institution subject to ITT 4.7 or any combination of such entities in the form of a joint venture (JV) under an existing agree mentor with the intent to enter into such an agreement supported by a letter of intent. Only Insurance service providers registered by Insurance Regulatory Authority are eligible to tender and sign contracts. In the case of a joint venture,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tendering process and, in the event the JV is awarded the Contract, during contract execution. Members of a joint venture may not also make an individual tender, be a subcontractor in a separate tender or be part of another joint venture for the purposes of the same </w:t>
      </w:r>
      <w:r w:rsidRPr="00AA3035">
        <w:rPr>
          <w:rFonts w:ascii="Footlight MT Light" w:hAnsi="Footlight MT Light"/>
          <w:spacing w:val="-5"/>
          <w:sz w:val="24"/>
        </w:rPr>
        <w:t xml:space="preserve">Tender. </w:t>
      </w:r>
      <w:r w:rsidRPr="00AA3035">
        <w:rPr>
          <w:rFonts w:ascii="Footlight MT Light" w:hAnsi="Footlight MT Light"/>
          <w:sz w:val="24"/>
        </w:rPr>
        <w:t>The maximum number of JV members shall be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TDS.</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bookmarkStart w:id="9" w:name="Page_18"/>
      <w:bookmarkEnd w:id="9"/>
      <w:r w:rsidRPr="00AA3035">
        <w:rPr>
          <w:rFonts w:ascii="Footlight MT Light" w:hAnsi="Footlight MT Light"/>
          <w:sz w:val="24"/>
        </w:rPr>
        <w:t>Public Of</w:t>
      </w:r>
      <w:r w:rsidRPr="00AA3035">
        <w:rPr>
          <w:sz w:val="24"/>
        </w:rPr>
        <w:t>ﬁ</w:t>
      </w:r>
      <w:r w:rsidRPr="00AA3035">
        <w:rPr>
          <w:rFonts w:ascii="Footlight MT Light" w:hAnsi="Footlight MT Light"/>
          <w:sz w:val="24"/>
        </w:rPr>
        <w:t xml:space="preserve">cers of the Procuring Entity, their spouse, child, parent, brother, sister, child, parent or sister of a spouse, their business associates or agents and </w:t>
      </w:r>
      <w:r w:rsidRPr="00AA3035">
        <w:rPr>
          <w:sz w:val="24"/>
        </w:rPr>
        <w:t>ﬁ</w:t>
      </w:r>
      <w:r w:rsidRPr="00AA3035">
        <w:rPr>
          <w:rFonts w:ascii="Footlight MT Light" w:hAnsi="Footlight MT Light"/>
          <w:sz w:val="24"/>
        </w:rPr>
        <w:t>rms/organizations in which they have a substantial or controlling interest shall not be eligible to tender or be awarded a contract. Public Of</w:t>
      </w:r>
      <w:r w:rsidRPr="00AA3035">
        <w:rPr>
          <w:sz w:val="24"/>
        </w:rPr>
        <w:t>ﬁ</w:t>
      </w:r>
      <w:r w:rsidRPr="00AA3035">
        <w:rPr>
          <w:rFonts w:ascii="Footlight MT Light" w:hAnsi="Footlight MT Light"/>
          <w:sz w:val="24"/>
        </w:rPr>
        <w:t>cers are also not allowed to participate in any procurement proceedings.</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A Tenderer shall not have a con</w:t>
      </w:r>
      <w:r w:rsidRPr="00AA3035">
        <w:rPr>
          <w:sz w:val="24"/>
        </w:rPr>
        <w:t>ﬂ</w:t>
      </w:r>
      <w:r w:rsidRPr="00AA3035">
        <w:rPr>
          <w:rFonts w:ascii="Footlight MT Light" w:hAnsi="Footlight MT Light"/>
          <w:sz w:val="24"/>
        </w:rPr>
        <w:t>ict of interest. Any Tenderer found to have a con</w:t>
      </w:r>
      <w:r w:rsidRPr="00AA3035">
        <w:rPr>
          <w:sz w:val="24"/>
        </w:rPr>
        <w:t>ﬂ</w:t>
      </w:r>
      <w:r w:rsidRPr="00AA3035">
        <w:rPr>
          <w:rFonts w:ascii="Footlight MT Light" w:hAnsi="Footlight MT Light"/>
          <w:sz w:val="24"/>
        </w:rPr>
        <w:t>ict of interest shall be disquali</w:t>
      </w:r>
      <w:r w:rsidRPr="00AA3035">
        <w:rPr>
          <w:sz w:val="24"/>
        </w:rPr>
        <w:t>ﬁ</w:t>
      </w:r>
      <w:r w:rsidRPr="00AA3035">
        <w:rPr>
          <w:rFonts w:ascii="Footlight MT Light" w:hAnsi="Footlight MT Light"/>
          <w:sz w:val="24"/>
        </w:rPr>
        <w:t>ed. A Tenderer may be considered to have a con</w:t>
      </w:r>
      <w:r w:rsidRPr="00AA3035">
        <w:rPr>
          <w:sz w:val="24"/>
        </w:rPr>
        <w:t>ﬂ</w:t>
      </w:r>
      <w:r w:rsidRPr="00AA3035">
        <w:rPr>
          <w:rFonts w:ascii="Footlight MT Light" w:hAnsi="Footlight MT Light"/>
          <w:sz w:val="24"/>
        </w:rPr>
        <w:t>ict of interest for the purpose of this Tendering process, if the Tenderer:</w:t>
      </w:r>
    </w:p>
    <w:p w:rsidR="00B77268" w:rsidRPr="00AA3035" w:rsidRDefault="00B77268" w:rsidP="00A54AF7">
      <w:pPr>
        <w:pStyle w:val="ListParagraph"/>
        <w:numPr>
          <w:ilvl w:val="3"/>
          <w:numId w:val="41"/>
        </w:numPr>
        <w:tabs>
          <w:tab w:val="left" w:pos="2250"/>
          <w:tab w:val="left" w:pos="9488"/>
        </w:tabs>
        <w:spacing w:before="91"/>
        <w:ind w:left="2160" w:hanging="270"/>
        <w:jc w:val="both"/>
        <w:rPr>
          <w:rFonts w:ascii="Footlight MT Light" w:hAnsi="Footlight MT Light"/>
          <w:sz w:val="24"/>
        </w:rPr>
      </w:pPr>
      <w:r w:rsidRPr="00AA3035">
        <w:rPr>
          <w:rFonts w:ascii="Footlight MT Light" w:hAnsi="Footlight MT Light"/>
          <w:sz w:val="24"/>
        </w:rPr>
        <w:t>Directly or in directly controls, is controlled by or is under common control with</w:t>
      </w:r>
      <w:r w:rsidR="00A54AF7" w:rsidRPr="00AA3035">
        <w:rPr>
          <w:rFonts w:ascii="Footlight MT Light" w:hAnsi="Footlight MT Light"/>
          <w:sz w:val="24"/>
        </w:rPr>
        <w:t xml:space="preserve"> </w:t>
      </w:r>
      <w:r w:rsidRPr="00AA3035">
        <w:rPr>
          <w:rFonts w:ascii="Footlight MT Light" w:hAnsi="Footlight MT Light"/>
          <w:sz w:val="24"/>
        </w:rPr>
        <w:t>another</w:t>
      </w:r>
      <w:r w:rsidR="00A54AF7" w:rsidRPr="00AA3035">
        <w:rPr>
          <w:rFonts w:ascii="Footlight MT Light" w:hAnsi="Footlight MT Light"/>
          <w:sz w:val="24"/>
        </w:rPr>
        <w:t xml:space="preserve"> </w:t>
      </w:r>
      <w:r w:rsidRPr="00AA3035">
        <w:rPr>
          <w:rFonts w:ascii="Footlight MT Light" w:hAnsi="Footlight MT Light"/>
          <w:sz w:val="24"/>
        </w:rPr>
        <w:t>Tenderer; or</w:t>
      </w:r>
    </w:p>
    <w:p w:rsidR="00B77268" w:rsidRPr="00AA3035" w:rsidRDefault="00B77268" w:rsidP="00A54AF7">
      <w:pPr>
        <w:pStyle w:val="ListParagraph"/>
        <w:numPr>
          <w:ilvl w:val="3"/>
          <w:numId w:val="41"/>
        </w:numPr>
        <w:tabs>
          <w:tab w:val="left" w:pos="2250"/>
        </w:tabs>
        <w:spacing w:before="88"/>
        <w:ind w:left="2160" w:hanging="270"/>
        <w:jc w:val="both"/>
        <w:rPr>
          <w:rFonts w:ascii="Footlight MT Light" w:hAnsi="Footlight MT Light"/>
          <w:sz w:val="24"/>
        </w:rPr>
      </w:pPr>
      <w:r w:rsidRPr="00AA3035">
        <w:rPr>
          <w:rFonts w:ascii="Footlight MT Light" w:hAnsi="Footlight MT Light"/>
          <w:sz w:val="24"/>
        </w:rPr>
        <w:t>Receives or has received any direct or indirect subsidy from another Tenderer; or</w:t>
      </w:r>
    </w:p>
    <w:p w:rsidR="00B77268" w:rsidRPr="00AA3035" w:rsidRDefault="00B77268" w:rsidP="00A54AF7">
      <w:pPr>
        <w:pStyle w:val="ListParagraph"/>
        <w:numPr>
          <w:ilvl w:val="3"/>
          <w:numId w:val="41"/>
        </w:numPr>
        <w:tabs>
          <w:tab w:val="left" w:pos="2250"/>
        </w:tabs>
        <w:spacing w:before="88"/>
        <w:ind w:left="2160" w:hanging="270"/>
        <w:jc w:val="both"/>
        <w:rPr>
          <w:rFonts w:ascii="Footlight MT Light" w:hAnsi="Footlight MT Light"/>
          <w:sz w:val="24"/>
        </w:rPr>
      </w:pPr>
      <w:r w:rsidRPr="00AA3035">
        <w:rPr>
          <w:rFonts w:ascii="Footlight MT Light" w:hAnsi="Footlight MT Light"/>
          <w:sz w:val="24"/>
        </w:rPr>
        <w:t>Has the same legal representative as another Tenderer; or</w:t>
      </w:r>
    </w:p>
    <w:p w:rsidR="00B77268" w:rsidRPr="00AA3035" w:rsidRDefault="00B77268" w:rsidP="00A54AF7">
      <w:pPr>
        <w:pStyle w:val="ListParagraph"/>
        <w:numPr>
          <w:ilvl w:val="3"/>
          <w:numId w:val="41"/>
        </w:numPr>
        <w:tabs>
          <w:tab w:val="left" w:pos="2250"/>
        </w:tabs>
        <w:spacing w:before="97" w:line="230" w:lineRule="auto"/>
        <w:ind w:left="2160" w:right="850" w:hanging="270"/>
        <w:jc w:val="both"/>
        <w:rPr>
          <w:rFonts w:ascii="Footlight MT Light" w:hAnsi="Footlight MT Light"/>
          <w:sz w:val="24"/>
        </w:rPr>
      </w:pPr>
      <w:r w:rsidRPr="00AA3035">
        <w:rPr>
          <w:rFonts w:ascii="Footlight MT Light" w:hAnsi="Footlight MT Light"/>
          <w:sz w:val="24"/>
        </w:rPr>
        <w:t xml:space="preserve">Has a relationship with another </w:t>
      </w:r>
      <w:r w:rsidRPr="00AA3035">
        <w:rPr>
          <w:rFonts w:ascii="Footlight MT Light" w:hAnsi="Footlight MT Light"/>
          <w:spacing w:val="-3"/>
          <w:sz w:val="24"/>
        </w:rPr>
        <w:t xml:space="preserve">Tenderer, </w:t>
      </w:r>
      <w:r w:rsidRPr="00AA3035">
        <w:rPr>
          <w:rFonts w:ascii="Footlight MT Light" w:hAnsi="Footlight MT Light"/>
          <w:sz w:val="24"/>
        </w:rPr>
        <w:t>directly or through common third parties, that puts it in a position to in</w:t>
      </w:r>
      <w:r w:rsidRPr="00AA3035">
        <w:rPr>
          <w:sz w:val="24"/>
        </w:rPr>
        <w:t>ﬂ</w:t>
      </w:r>
      <w:r w:rsidRPr="00AA3035">
        <w:rPr>
          <w:rFonts w:ascii="Footlight MT Light" w:hAnsi="Footlight MT Light"/>
          <w:sz w:val="24"/>
        </w:rPr>
        <w:t xml:space="preserve">uence the </w:t>
      </w:r>
      <w:r w:rsidRPr="00AA3035">
        <w:rPr>
          <w:rFonts w:ascii="Footlight MT Light" w:hAnsi="Footlight MT Light"/>
          <w:spacing w:val="-3"/>
          <w:sz w:val="24"/>
        </w:rPr>
        <w:t xml:space="preserve">Tender </w:t>
      </w:r>
      <w:r w:rsidRPr="00AA3035">
        <w:rPr>
          <w:rFonts w:ascii="Footlight MT Light" w:hAnsi="Footlight MT Light"/>
          <w:sz w:val="24"/>
        </w:rPr>
        <w:t xml:space="preserve">of another </w:t>
      </w:r>
      <w:r w:rsidRPr="00AA3035">
        <w:rPr>
          <w:rFonts w:ascii="Footlight MT Light" w:hAnsi="Footlight MT Light"/>
          <w:spacing w:val="-3"/>
          <w:sz w:val="24"/>
        </w:rPr>
        <w:t xml:space="preserve">Tenderer, </w:t>
      </w:r>
      <w:r w:rsidRPr="00AA3035">
        <w:rPr>
          <w:rFonts w:ascii="Footlight MT Light" w:hAnsi="Footlight MT Light"/>
          <w:sz w:val="24"/>
        </w:rPr>
        <w:t>or in</w:t>
      </w:r>
      <w:r w:rsidRPr="00AA3035">
        <w:rPr>
          <w:sz w:val="24"/>
        </w:rPr>
        <w:t>ﬂ</w:t>
      </w:r>
      <w:r w:rsidRPr="00AA3035">
        <w:rPr>
          <w:rFonts w:ascii="Footlight MT Light" w:hAnsi="Footlight MT Light"/>
          <w:sz w:val="24"/>
        </w:rPr>
        <w:t>uence the decisions of the Procuring Entity regarding this Tendering process; or</w:t>
      </w:r>
    </w:p>
    <w:p w:rsidR="00B77268" w:rsidRPr="00AA3035" w:rsidRDefault="00B77268" w:rsidP="00A54AF7">
      <w:pPr>
        <w:pStyle w:val="ListParagraph"/>
        <w:numPr>
          <w:ilvl w:val="3"/>
          <w:numId w:val="41"/>
        </w:numPr>
        <w:tabs>
          <w:tab w:val="left" w:pos="2250"/>
        </w:tabs>
        <w:spacing w:before="100" w:line="230" w:lineRule="auto"/>
        <w:ind w:left="2160" w:right="850" w:hanging="270"/>
        <w:jc w:val="both"/>
        <w:rPr>
          <w:rFonts w:ascii="Footlight MT Light" w:hAnsi="Footlight MT Light"/>
          <w:sz w:val="24"/>
        </w:rPr>
      </w:pPr>
      <w:r w:rsidRPr="00AA3035">
        <w:rPr>
          <w:rFonts w:ascii="Footlight MT Light" w:hAnsi="Footlight MT Light"/>
          <w:sz w:val="24"/>
        </w:rPr>
        <w:t>Or any of its af</w:t>
      </w:r>
      <w:r w:rsidRPr="00AA3035">
        <w:rPr>
          <w:sz w:val="24"/>
        </w:rPr>
        <w:t>ﬁ</w:t>
      </w:r>
      <w:r w:rsidRPr="00AA3035">
        <w:rPr>
          <w:rFonts w:ascii="Footlight MT Light" w:hAnsi="Footlight MT Light"/>
          <w:sz w:val="24"/>
        </w:rPr>
        <w:t>liates participated as a consultant in the preparation of the Procuring Entity's Requirements (including Schedules of requirements, Performance Speci</w:t>
      </w:r>
      <w:r w:rsidRPr="00AA3035">
        <w:rPr>
          <w:sz w:val="24"/>
        </w:rPr>
        <w:t>ﬁ</w:t>
      </w:r>
      <w:r w:rsidRPr="00AA3035">
        <w:rPr>
          <w:rFonts w:ascii="Footlight MT Light" w:hAnsi="Footlight MT Light"/>
          <w:sz w:val="24"/>
        </w:rPr>
        <w:t xml:space="preserve">cations, etc.) for the Insurance services that are the subject of this </w:t>
      </w:r>
      <w:r w:rsidRPr="00AA3035">
        <w:rPr>
          <w:rFonts w:ascii="Footlight MT Light" w:hAnsi="Footlight MT Light"/>
          <w:spacing w:val="-3"/>
          <w:sz w:val="24"/>
        </w:rPr>
        <w:t xml:space="preserve">Tender; </w:t>
      </w:r>
      <w:r w:rsidRPr="00AA3035">
        <w:rPr>
          <w:rFonts w:ascii="Footlight MT Light" w:hAnsi="Footlight MT Light"/>
          <w:sz w:val="24"/>
        </w:rPr>
        <w:t>or</w:t>
      </w:r>
    </w:p>
    <w:p w:rsidR="00B77268" w:rsidRPr="00AA3035" w:rsidRDefault="00B77268" w:rsidP="00A54AF7">
      <w:pPr>
        <w:pStyle w:val="ListParagraph"/>
        <w:numPr>
          <w:ilvl w:val="3"/>
          <w:numId w:val="41"/>
        </w:numPr>
        <w:tabs>
          <w:tab w:val="left" w:pos="2250"/>
        </w:tabs>
        <w:spacing w:before="99" w:line="230" w:lineRule="auto"/>
        <w:ind w:left="2160" w:right="850" w:hanging="270"/>
        <w:jc w:val="both"/>
        <w:rPr>
          <w:rFonts w:ascii="Footlight MT Light" w:hAnsi="Footlight MT Light"/>
          <w:sz w:val="24"/>
        </w:rPr>
      </w:pPr>
      <w:r w:rsidRPr="00AA3035">
        <w:rPr>
          <w:rFonts w:ascii="Footlight MT Light" w:hAnsi="Footlight MT Light"/>
          <w:sz w:val="24"/>
        </w:rPr>
        <w:t>or any of its af</w:t>
      </w:r>
      <w:r w:rsidRPr="00AA3035">
        <w:rPr>
          <w:sz w:val="24"/>
        </w:rPr>
        <w:t>ﬁ</w:t>
      </w:r>
      <w:r w:rsidRPr="00AA3035">
        <w:rPr>
          <w:rFonts w:ascii="Footlight MT Light" w:hAnsi="Footlight MT Light"/>
          <w:sz w:val="24"/>
        </w:rPr>
        <w:t>liates has been hired (or is proposed to be hired) by the Procuring Entity for the Contract implementation; or</w:t>
      </w:r>
    </w:p>
    <w:p w:rsidR="00B77268" w:rsidRPr="00AA3035" w:rsidRDefault="00B77268" w:rsidP="00A54AF7">
      <w:pPr>
        <w:pStyle w:val="ListParagraph"/>
        <w:numPr>
          <w:ilvl w:val="3"/>
          <w:numId w:val="41"/>
        </w:numPr>
        <w:tabs>
          <w:tab w:val="left" w:pos="2250"/>
        </w:tabs>
        <w:spacing w:before="99" w:line="230" w:lineRule="auto"/>
        <w:ind w:left="2160" w:right="850" w:hanging="270"/>
        <w:jc w:val="both"/>
        <w:rPr>
          <w:rFonts w:ascii="Footlight MT Light" w:hAnsi="Footlight MT Light"/>
          <w:sz w:val="24"/>
        </w:rPr>
      </w:pPr>
      <w:r w:rsidRPr="00AA3035">
        <w:rPr>
          <w:rFonts w:ascii="Footlight MT Light" w:hAnsi="Footlight MT Light"/>
          <w:sz w:val="24"/>
        </w:rPr>
        <w:t>would be providing goods, works, or services resulting from or directly related to the insurance services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xml:space="preserve"> ITT 1.1 that it provided or were provided by any af</w:t>
      </w:r>
      <w:r w:rsidRPr="00AA3035">
        <w:rPr>
          <w:sz w:val="24"/>
        </w:rPr>
        <w:t>ﬁ</w:t>
      </w:r>
      <w:r w:rsidRPr="00AA3035">
        <w:rPr>
          <w:rFonts w:ascii="Footlight MT Light" w:hAnsi="Footlight MT Light"/>
          <w:sz w:val="24"/>
        </w:rPr>
        <w:t xml:space="preserve">liate that directly or indirectly controls, is controlled </w:t>
      </w:r>
      <w:r w:rsidRPr="00AA3035">
        <w:rPr>
          <w:rFonts w:ascii="Footlight MT Light" w:hAnsi="Footlight MT Light"/>
          <w:spacing w:val="-5"/>
          <w:sz w:val="24"/>
        </w:rPr>
        <w:t xml:space="preserve">by, </w:t>
      </w:r>
      <w:r w:rsidRPr="00AA3035">
        <w:rPr>
          <w:rFonts w:ascii="Footlight MT Light" w:hAnsi="Footlight MT Light"/>
          <w:sz w:val="24"/>
        </w:rPr>
        <w:t xml:space="preserve">or is under common control with that </w:t>
      </w:r>
      <w:r w:rsidRPr="00AA3035">
        <w:rPr>
          <w:sz w:val="24"/>
        </w:rPr>
        <w:t>ﬁ</w:t>
      </w:r>
      <w:r w:rsidRPr="00AA3035">
        <w:rPr>
          <w:rFonts w:ascii="Footlight MT Light" w:hAnsi="Footlight MT Light"/>
          <w:sz w:val="24"/>
        </w:rPr>
        <w:t>rm; or</w:t>
      </w:r>
    </w:p>
    <w:p w:rsidR="00B77268" w:rsidRPr="00AA3035" w:rsidRDefault="00B77268" w:rsidP="00A54AF7">
      <w:pPr>
        <w:pStyle w:val="ListParagraph"/>
        <w:numPr>
          <w:ilvl w:val="3"/>
          <w:numId w:val="41"/>
        </w:numPr>
        <w:tabs>
          <w:tab w:val="left" w:pos="2250"/>
        </w:tabs>
        <w:spacing w:before="100" w:line="230" w:lineRule="auto"/>
        <w:ind w:left="2160" w:right="845" w:hanging="270"/>
        <w:jc w:val="both"/>
        <w:rPr>
          <w:rFonts w:ascii="Footlight MT Light" w:hAnsi="Footlight MT Light"/>
          <w:sz w:val="24"/>
        </w:rPr>
      </w:pPr>
      <w:r w:rsidRPr="00AA3035">
        <w:rPr>
          <w:rFonts w:ascii="Footlight MT Light" w:hAnsi="Footlight MT Light"/>
          <w:sz w:val="24"/>
        </w:rPr>
        <w:t>has a close business or family relationship with a professional staff of the Procuring Entity who: (i) are directly or indirectly involved in the preparation of the tendering document or speci</w:t>
      </w:r>
      <w:r w:rsidRPr="00AA3035">
        <w:rPr>
          <w:sz w:val="24"/>
        </w:rPr>
        <w:t>ﬁ</w:t>
      </w:r>
      <w:r w:rsidRPr="00AA3035">
        <w:rPr>
          <w:rFonts w:ascii="Footlight MT Light" w:hAnsi="Footlight MT Light"/>
          <w:sz w:val="24"/>
        </w:rPr>
        <w:t xml:space="preserve">cations of the contract, and/or the </w:t>
      </w:r>
      <w:r w:rsidRPr="00AA3035">
        <w:rPr>
          <w:rFonts w:ascii="Footlight MT Light" w:hAnsi="Footlight MT Light"/>
          <w:spacing w:val="-3"/>
          <w:sz w:val="24"/>
        </w:rPr>
        <w:t xml:space="preserve">Tender </w:t>
      </w:r>
      <w:r w:rsidRPr="00AA3035">
        <w:rPr>
          <w:rFonts w:ascii="Footlight MT Light" w:hAnsi="Footlight MT Light"/>
          <w:sz w:val="24"/>
        </w:rPr>
        <w:t>evaluation process of such contract; or (ii) would be involved in the implementation or supervision of such contract unless the con</w:t>
      </w:r>
      <w:r w:rsidRPr="00AA3035">
        <w:rPr>
          <w:sz w:val="24"/>
        </w:rPr>
        <w:t>ﬂ</w:t>
      </w:r>
      <w:r w:rsidRPr="00AA3035">
        <w:rPr>
          <w:rFonts w:ascii="Footlight MT Light" w:hAnsi="Footlight MT Light"/>
          <w:sz w:val="24"/>
        </w:rPr>
        <w:t>ict stemming from such relationship has been resolved in a manner acceptable to the Procuring Entity throughout the procurement process and execution of the Contract.</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A </w:t>
      </w:r>
      <w:r w:rsidRPr="00AA3035">
        <w:rPr>
          <w:sz w:val="24"/>
        </w:rPr>
        <w:t>ﬁ</w:t>
      </w:r>
      <w:r w:rsidRPr="00AA3035">
        <w:rPr>
          <w:rFonts w:ascii="Footlight MT Light" w:hAnsi="Footlight MT Light"/>
          <w:sz w:val="24"/>
        </w:rPr>
        <w:t xml:space="preserve">rm that is a Tenderer shall not participate in more than one </w:t>
      </w:r>
      <w:r w:rsidRPr="00AA3035">
        <w:rPr>
          <w:rFonts w:ascii="Footlight MT Light" w:hAnsi="Footlight MT Light"/>
          <w:spacing w:val="-4"/>
          <w:sz w:val="24"/>
        </w:rPr>
        <w:t xml:space="preserve">Tender, </w:t>
      </w:r>
      <w:r w:rsidRPr="00AA3035">
        <w:rPr>
          <w:rFonts w:ascii="Footlight MT Light" w:hAnsi="Footlight MT Light"/>
          <w:sz w:val="24"/>
        </w:rPr>
        <w:t>except for permitted alternative Tenders. Such participation shall result in the disquali</w:t>
      </w:r>
      <w:r w:rsidRPr="00AA3035">
        <w:rPr>
          <w:sz w:val="24"/>
        </w:rPr>
        <w:t>ﬁ</w:t>
      </w:r>
      <w:r w:rsidRPr="00AA3035">
        <w:rPr>
          <w:rFonts w:ascii="Footlight MT Light" w:hAnsi="Footlight MT Light"/>
          <w:sz w:val="24"/>
        </w:rPr>
        <w:t xml:space="preserve">cation of all </w:t>
      </w:r>
      <w:r w:rsidRPr="00AA3035">
        <w:rPr>
          <w:rFonts w:ascii="Footlight MT Light" w:hAnsi="Footlight MT Light"/>
          <w:spacing w:val="-3"/>
          <w:sz w:val="24"/>
        </w:rPr>
        <w:t xml:space="preserve">Tenders </w:t>
      </w:r>
      <w:r w:rsidRPr="00AA3035">
        <w:rPr>
          <w:rFonts w:ascii="Footlight MT Light" w:hAnsi="Footlight MT Light"/>
          <w:sz w:val="24"/>
        </w:rPr>
        <w:t xml:space="preserve">in which the </w:t>
      </w:r>
      <w:r w:rsidRPr="00AA3035">
        <w:rPr>
          <w:sz w:val="24"/>
        </w:rPr>
        <w:t>ﬁ</w:t>
      </w:r>
      <w:r w:rsidRPr="00AA3035">
        <w:rPr>
          <w:rFonts w:ascii="Footlight MT Light" w:hAnsi="Footlight MT Light"/>
          <w:sz w:val="24"/>
        </w:rPr>
        <w:t>rm is involved.</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A Tenderer may have the nationality of any country, subject to the restrictions pursuant to ITT 4.9. A Tenderer shall be deemed to have the nationality of a country if the Tenderer is constituted, incorporated or registered in and operates in conformity with the provisions of the laws of that country, as evidenced by its </w:t>
      </w:r>
      <w:r w:rsidRPr="00AA3035">
        <w:rPr>
          <w:rFonts w:ascii="Footlight MT Light" w:hAnsi="Footlight MT Light"/>
          <w:sz w:val="24"/>
        </w:rPr>
        <w:lastRenderedPageBreak/>
        <w:t>articles of incorporation (or equivalent documents of constitution or association) and its registration documents, as the case may be. This criterion also shall apply to the determination of the nationality of proposed sub-contractors or sub-consultants for any part of the Contract including related Services.</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A Tenderer that has been debarred from participating in public procurement shall be ineligible to tender or be awarded a contract. The list of debarred </w:t>
      </w:r>
      <w:r w:rsidRPr="00AA3035">
        <w:rPr>
          <w:sz w:val="24"/>
        </w:rPr>
        <w:t>ﬁ</w:t>
      </w:r>
      <w:r w:rsidRPr="00AA3035">
        <w:rPr>
          <w:rFonts w:ascii="Footlight MT Light" w:hAnsi="Footlight MT Light"/>
          <w:sz w:val="24"/>
        </w:rPr>
        <w:t>rms and individuals is available from the website of PPRA</w:t>
      </w:r>
      <w:hyperlink r:id="rId17">
        <w:r w:rsidRPr="00AA3035">
          <w:rPr>
            <w:rFonts w:ascii="Footlight MT Light" w:hAnsi="Footlight MT Light"/>
            <w:sz w:val="24"/>
          </w:rPr>
          <w:t>www.ppra.go.ke</w:t>
        </w:r>
      </w:hyperlink>
      <w:r w:rsidRPr="00AA3035">
        <w:rPr>
          <w:rFonts w:ascii="Footlight MT Light" w:hAnsi="Footlight MT Light"/>
          <w:sz w:val="24"/>
        </w:rPr>
        <w:t>.</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Tenderers that are state-owned enterprises or institutions in Kenya may be eligible to compete and be awarded a Contract(s) if they can establish that they are registered as insurance businesses.</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A tenderer under suspension from tendering as the result of the operation of a Tender-Securing Declaration or Proposal-Securing Declaration shall not be eligible to tender.</w:t>
      </w:r>
    </w:p>
    <w:p w:rsidR="00B77268" w:rsidRPr="00AA3035" w:rsidRDefault="00B77268" w:rsidP="005414AF">
      <w:pPr>
        <w:pStyle w:val="ListParagraph"/>
        <w:numPr>
          <w:ilvl w:val="1"/>
          <w:numId w:val="46"/>
        </w:numPr>
        <w:spacing w:before="243" w:line="230" w:lineRule="auto"/>
        <w:ind w:right="849"/>
        <w:jc w:val="both"/>
        <w:rPr>
          <w:rFonts w:ascii="Footlight MT Light" w:hAnsi="Footlight MT Light"/>
          <w:sz w:val="24"/>
        </w:rPr>
      </w:pPr>
      <w:r w:rsidRPr="00AA3035">
        <w:rPr>
          <w:rFonts w:ascii="Footlight MT Light" w:hAnsi="Footlight MT Light"/>
          <w:sz w:val="24"/>
        </w:rPr>
        <w:t>Firms and individuals may be ineligible if (a) as a matter of law or of</w:t>
      </w:r>
      <w:r w:rsidRPr="00AA3035">
        <w:rPr>
          <w:sz w:val="24"/>
        </w:rPr>
        <w:t>ﬁ</w:t>
      </w:r>
      <w:r w:rsidRPr="00AA3035">
        <w:rPr>
          <w:rFonts w:ascii="Footlight MT Light" w:hAnsi="Footlight MT Light"/>
          <w:sz w:val="24"/>
        </w:rPr>
        <w:t>cial regulations, Kenya prohibits commercial relations with that country, or (b) by an act of compliance with a decision of the United Nations Security Council taken under Chapter VII of the Charter of the United Nations, Kenya prohibits any import of goods or contracting of works or services from that country, or any payments to any country, person, or entity in that country.</w:t>
      </w:r>
    </w:p>
    <w:p w:rsidR="00B77268" w:rsidRPr="00AA3035" w:rsidRDefault="00B77268" w:rsidP="005414AF">
      <w:pPr>
        <w:pStyle w:val="ListParagraph"/>
        <w:numPr>
          <w:ilvl w:val="1"/>
          <w:numId w:val="46"/>
        </w:numPr>
        <w:spacing w:before="243" w:line="230" w:lineRule="auto"/>
        <w:ind w:right="849" w:hanging="514"/>
        <w:jc w:val="both"/>
        <w:rPr>
          <w:rFonts w:ascii="Footlight MT Light" w:hAnsi="Footlight MT Light"/>
          <w:sz w:val="24"/>
        </w:rPr>
      </w:pPr>
      <w:r w:rsidRPr="00AA3035">
        <w:rPr>
          <w:rFonts w:ascii="Footlight MT Light" w:hAnsi="Footlight MT Light"/>
          <w:sz w:val="24"/>
        </w:rPr>
        <w:t>The Insurance Act of Kenya (Revised 2017) requires that insurance companies that wish to offer insurance services in Kenya should be registered with the Insurance Regulatory Authority (IRA) of Kenya to allow them undertake insurance business in Kenya. Registration shall not be a condition for tender, but it shall be a condition</w:t>
      </w:r>
      <w:bookmarkStart w:id="10" w:name="Page_19"/>
      <w:bookmarkEnd w:id="10"/>
      <w:r w:rsidRPr="00AA3035">
        <w:rPr>
          <w:rFonts w:ascii="Footlight MT Light" w:hAnsi="Footlight MT Light"/>
          <w:sz w:val="24"/>
        </w:rPr>
        <w:t xml:space="preserve"> of contract award and signature. A selected tenderer shall be given opportunity to register before contract award and signature of contract. Details on application for registration with Insurance Regulatory Authority may be accessed from the website </w:t>
      </w:r>
      <w:hyperlink r:id="rId18">
        <w:r w:rsidRPr="00AA3035">
          <w:rPr>
            <w:rFonts w:ascii="Footlight MT Light" w:hAnsi="Footlight MT Light"/>
            <w:sz w:val="24"/>
            <w:u w:val="single" w:color="0000C4"/>
          </w:rPr>
          <w:t>www.ira.go.ke</w:t>
        </w:r>
      </w:hyperlink>
    </w:p>
    <w:p w:rsidR="00B77268" w:rsidRPr="00AA3035" w:rsidRDefault="00B77268" w:rsidP="005414AF">
      <w:pPr>
        <w:pStyle w:val="ListParagraph"/>
        <w:numPr>
          <w:ilvl w:val="1"/>
          <w:numId w:val="46"/>
        </w:numPr>
        <w:spacing w:before="243" w:line="230" w:lineRule="auto"/>
        <w:ind w:right="849" w:hanging="514"/>
        <w:jc w:val="both"/>
        <w:rPr>
          <w:rFonts w:ascii="Footlight MT Light" w:hAnsi="Footlight MT Light"/>
          <w:sz w:val="24"/>
        </w:rPr>
      </w:pPr>
      <w:r w:rsidRPr="00AA3035">
        <w:rPr>
          <w:rFonts w:ascii="Footlight MT Light" w:hAnsi="Footlight MT Light"/>
          <w:sz w:val="24"/>
        </w:rPr>
        <w:t xml:space="preserve"> The Competition Act of Kenya requires that </w:t>
      </w:r>
      <w:r w:rsidRPr="00AA3035">
        <w:rPr>
          <w:sz w:val="24"/>
        </w:rPr>
        <w:t>ﬁ</w:t>
      </w:r>
      <w:r w:rsidRPr="00AA3035">
        <w:rPr>
          <w:rFonts w:ascii="Footlight MT Light" w:hAnsi="Footlight MT Light"/>
          <w:sz w:val="24"/>
        </w:rPr>
        <w:t xml:space="preserve">rms wishing to tender as Joint </w:t>
      </w:r>
      <w:r w:rsidRPr="00AA3035">
        <w:rPr>
          <w:rFonts w:ascii="Footlight MT Light" w:hAnsi="Footlight MT Light"/>
          <w:spacing w:val="-4"/>
          <w:sz w:val="24"/>
        </w:rPr>
        <w:t xml:space="preserve">Venture </w:t>
      </w:r>
      <w:r w:rsidRPr="00AA3035">
        <w:rPr>
          <w:rFonts w:ascii="Footlight MT Light" w:hAnsi="Footlight MT Light"/>
          <w:sz w:val="24"/>
        </w:rPr>
        <w:t xml:space="preserve">undertakings which may prevent, distort or lessen competition in provision of services are prohibited unless they are exempt in accordance with the provisions of Section 25 of the Act. JVs will be required to seek for exemption from the Competition Authority. Exemption shall not be a condition for tender, but it shall be a condition of contract award and signature. A JV tenderer shall be given opportunity to seek such exemption as a condition of award and signature of contract. Application for exemption from the Competition Authority of Kenya may be accessed from the website </w:t>
      </w:r>
      <w:hyperlink r:id="rId19">
        <w:r w:rsidRPr="00AA3035">
          <w:rPr>
            <w:rFonts w:ascii="Footlight MT Light" w:hAnsi="Footlight MT Light"/>
            <w:sz w:val="24"/>
            <w:u w:val="single" w:color="0000C4"/>
          </w:rPr>
          <w:t>www.ira.go.ke</w:t>
        </w:r>
      </w:hyperlink>
    </w:p>
    <w:p w:rsidR="00B77268" w:rsidRPr="00AA3035" w:rsidRDefault="00B77268" w:rsidP="005414AF">
      <w:pPr>
        <w:pStyle w:val="ListParagraph"/>
        <w:numPr>
          <w:ilvl w:val="1"/>
          <w:numId w:val="46"/>
        </w:numPr>
        <w:spacing w:before="243" w:line="230" w:lineRule="auto"/>
        <w:ind w:right="849" w:hanging="514"/>
        <w:jc w:val="both"/>
        <w:rPr>
          <w:rFonts w:ascii="Footlight MT Light" w:hAnsi="Footlight MT Light"/>
          <w:sz w:val="24"/>
        </w:rPr>
      </w:pPr>
      <w:r w:rsidRPr="00AA3035">
        <w:rPr>
          <w:rFonts w:ascii="Footlight MT Light" w:hAnsi="Footlight MT Light"/>
          <w:sz w:val="24"/>
        </w:rPr>
        <w:t>A Kenyan tenderer shall provide evidence of having ful</w:t>
      </w:r>
      <w:r w:rsidRPr="00AA3035">
        <w:rPr>
          <w:sz w:val="24"/>
        </w:rPr>
        <w:t>ﬁ</w:t>
      </w:r>
      <w:r w:rsidRPr="00AA3035">
        <w:rPr>
          <w:rFonts w:ascii="Footlight MT Light" w:hAnsi="Footlight MT Light"/>
          <w:sz w:val="24"/>
        </w:rPr>
        <w:t>lled his/her tax obligations by producing a current tax compliance certi</w:t>
      </w:r>
      <w:r w:rsidRPr="00AA3035">
        <w:rPr>
          <w:sz w:val="24"/>
        </w:rPr>
        <w:t>ﬁ</w:t>
      </w:r>
      <w:r w:rsidRPr="00AA3035">
        <w:rPr>
          <w:rFonts w:ascii="Footlight MT Light" w:hAnsi="Footlight MT Light"/>
          <w:sz w:val="24"/>
        </w:rPr>
        <w:t>cate or tax exemption certi</w:t>
      </w:r>
      <w:r w:rsidRPr="00AA3035">
        <w:rPr>
          <w:sz w:val="24"/>
        </w:rPr>
        <w:t>ﬁ</w:t>
      </w:r>
      <w:r w:rsidRPr="00AA3035">
        <w:rPr>
          <w:rFonts w:ascii="Footlight MT Light" w:hAnsi="Footlight MT Light"/>
          <w:sz w:val="24"/>
        </w:rPr>
        <w:t>cate issued by the Kenya Revenue Authority.</w:t>
      </w:r>
    </w:p>
    <w:p w:rsidR="00B77268" w:rsidRPr="00AA3035" w:rsidRDefault="00B77268" w:rsidP="00A54AF7">
      <w:pPr>
        <w:pStyle w:val="Heading4"/>
        <w:numPr>
          <w:ilvl w:val="1"/>
          <w:numId w:val="41"/>
        </w:numPr>
        <w:tabs>
          <w:tab w:val="left" w:pos="1412"/>
          <w:tab w:val="left" w:pos="1413"/>
        </w:tabs>
        <w:spacing w:before="237"/>
        <w:ind w:left="1412" w:hanging="564"/>
        <w:jc w:val="both"/>
        <w:rPr>
          <w:rFonts w:ascii="Footlight MT Light" w:hAnsi="Footlight MT Light"/>
          <w:sz w:val="28"/>
        </w:rPr>
      </w:pPr>
      <w:r w:rsidRPr="00AA3035">
        <w:rPr>
          <w:rFonts w:ascii="Footlight MT Light" w:hAnsi="Footlight MT Light"/>
          <w:sz w:val="28"/>
        </w:rPr>
        <w:t>Quali</w:t>
      </w:r>
      <w:r w:rsidRPr="00AA3035">
        <w:rPr>
          <w:sz w:val="28"/>
        </w:rPr>
        <w:t>ﬁ</w:t>
      </w:r>
      <w:r w:rsidRPr="00AA3035">
        <w:rPr>
          <w:rFonts w:ascii="Footlight MT Light" w:hAnsi="Footlight MT Light"/>
          <w:sz w:val="28"/>
        </w:rPr>
        <w:t xml:space="preserve">cation of the </w:t>
      </w:r>
      <w:r w:rsidRPr="00AA3035">
        <w:rPr>
          <w:rFonts w:ascii="Footlight MT Light" w:hAnsi="Footlight MT Light"/>
          <w:spacing w:val="-4"/>
          <w:sz w:val="28"/>
        </w:rPr>
        <w:t>Tenderer</w:t>
      </w:r>
    </w:p>
    <w:p w:rsidR="00B77268" w:rsidRPr="00AA3035" w:rsidRDefault="00B77268" w:rsidP="005414AF">
      <w:pPr>
        <w:pStyle w:val="ListParagraph"/>
        <w:numPr>
          <w:ilvl w:val="1"/>
          <w:numId w:val="47"/>
        </w:numPr>
        <w:spacing w:before="243" w:line="230" w:lineRule="auto"/>
        <w:ind w:right="849"/>
        <w:jc w:val="both"/>
        <w:rPr>
          <w:rFonts w:ascii="Footlight MT Light" w:hAnsi="Footlight MT Light"/>
          <w:sz w:val="24"/>
        </w:rPr>
      </w:pPr>
      <w:r w:rsidRPr="00AA3035">
        <w:rPr>
          <w:rFonts w:ascii="Footlight MT Light" w:hAnsi="Footlight MT Light"/>
          <w:sz w:val="24"/>
        </w:rPr>
        <w:t>In the event that pre-quali</w:t>
      </w:r>
      <w:r w:rsidRPr="00AA3035">
        <w:rPr>
          <w:sz w:val="24"/>
        </w:rPr>
        <w:t>ﬁ</w:t>
      </w:r>
      <w:r w:rsidRPr="00AA3035">
        <w:rPr>
          <w:rFonts w:ascii="Footlight MT Light" w:hAnsi="Footlight MT Light"/>
          <w:sz w:val="24"/>
        </w:rPr>
        <w:t>cation of Tenderers has been undertaken as stated in ITT 18.4, the provisions on quali</w:t>
      </w:r>
      <w:r w:rsidRPr="00AA3035">
        <w:rPr>
          <w:sz w:val="24"/>
        </w:rPr>
        <w:t>ﬁ</w:t>
      </w:r>
      <w:r w:rsidRPr="00AA3035">
        <w:rPr>
          <w:rFonts w:ascii="Footlight MT Light" w:hAnsi="Footlight MT Light"/>
          <w:sz w:val="24"/>
        </w:rPr>
        <w:t>cations of the Section III, Evaluation and Quali</w:t>
      </w:r>
      <w:r w:rsidRPr="00AA3035">
        <w:rPr>
          <w:sz w:val="24"/>
        </w:rPr>
        <w:t>ﬁ</w:t>
      </w:r>
      <w:r w:rsidRPr="00AA3035">
        <w:rPr>
          <w:rFonts w:ascii="Footlight MT Light" w:hAnsi="Footlight MT Light"/>
          <w:sz w:val="24"/>
        </w:rPr>
        <w:t xml:space="preserve">cation Criteria shall not </w:t>
      </w:r>
      <w:r w:rsidRPr="00AA3035">
        <w:rPr>
          <w:rFonts w:ascii="Footlight MT Light" w:hAnsi="Footlight MT Light"/>
          <w:spacing w:val="-3"/>
          <w:sz w:val="24"/>
        </w:rPr>
        <w:t>apply.</w:t>
      </w:r>
    </w:p>
    <w:p w:rsidR="00B77268" w:rsidRPr="00AA3035" w:rsidRDefault="00B77268" w:rsidP="00A54AF7">
      <w:pPr>
        <w:pStyle w:val="Heading4"/>
        <w:tabs>
          <w:tab w:val="left" w:pos="1412"/>
        </w:tabs>
        <w:spacing w:before="237"/>
        <w:ind w:left="848"/>
        <w:jc w:val="both"/>
        <w:rPr>
          <w:rFonts w:ascii="Footlight MT Light" w:hAnsi="Footlight MT Light"/>
          <w:sz w:val="28"/>
        </w:rPr>
      </w:pPr>
      <w:r w:rsidRPr="00AA3035">
        <w:rPr>
          <w:rFonts w:ascii="Footlight MT Light" w:hAnsi="Footlight MT Light"/>
          <w:sz w:val="28"/>
        </w:rPr>
        <w:t>B.</w:t>
      </w:r>
      <w:r w:rsidRPr="00AA3035">
        <w:rPr>
          <w:rFonts w:ascii="Footlight MT Light" w:hAnsi="Footlight MT Light"/>
          <w:sz w:val="28"/>
        </w:rPr>
        <w:tab/>
        <w:t xml:space="preserve">Contents of </w:t>
      </w:r>
      <w:r w:rsidRPr="00AA3035">
        <w:rPr>
          <w:rFonts w:ascii="Footlight MT Light" w:hAnsi="Footlight MT Light"/>
          <w:spacing w:val="-3"/>
          <w:sz w:val="28"/>
        </w:rPr>
        <w:t xml:space="preserve">Tendering </w:t>
      </w:r>
      <w:r w:rsidRPr="00AA3035">
        <w:rPr>
          <w:rFonts w:ascii="Footlight MT Light" w:hAnsi="Footlight MT Light"/>
          <w:sz w:val="28"/>
        </w:rPr>
        <w:t>Document</w:t>
      </w:r>
    </w:p>
    <w:p w:rsidR="00B77268" w:rsidRPr="00AA3035" w:rsidRDefault="00B77268" w:rsidP="00A54AF7">
      <w:pPr>
        <w:pStyle w:val="Heading4"/>
        <w:numPr>
          <w:ilvl w:val="1"/>
          <w:numId w:val="41"/>
        </w:numPr>
        <w:tabs>
          <w:tab w:val="left" w:pos="1412"/>
          <w:tab w:val="left" w:pos="1413"/>
        </w:tabs>
        <w:spacing w:before="235"/>
        <w:ind w:left="1412" w:hanging="564"/>
        <w:jc w:val="both"/>
        <w:rPr>
          <w:rFonts w:ascii="Footlight MT Light" w:hAnsi="Footlight MT Light"/>
          <w:sz w:val="28"/>
        </w:rPr>
      </w:pPr>
      <w:r w:rsidRPr="00AA3035">
        <w:rPr>
          <w:rFonts w:ascii="Footlight MT Light" w:hAnsi="Footlight MT Light"/>
          <w:sz w:val="28"/>
        </w:rPr>
        <w:t xml:space="preserve">Sections of </w:t>
      </w:r>
      <w:r w:rsidRPr="00AA3035">
        <w:rPr>
          <w:rFonts w:ascii="Footlight MT Light" w:hAnsi="Footlight MT Light"/>
          <w:spacing w:val="-3"/>
          <w:sz w:val="28"/>
        </w:rPr>
        <w:t xml:space="preserve">Tendering </w:t>
      </w:r>
      <w:r w:rsidRPr="00AA3035">
        <w:rPr>
          <w:rFonts w:ascii="Footlight MT Light" w:hAnsi="Footlight MT Light"/>
          <w:sz w:val="28"/>
        </w:rPr>
        <w:t>Document</w:t>
      </w:r>
    </w:p>
    <w:p w:rsidR="00B77268" w:rsidRPr="00AA3035" w:rsidRDefault="00B77268" w:rsidP="005414AF">
      <w:pPr>
        <w:pStyle w:val="ListParagraph"/>
        <w:numPr>
          <w:ilvl w:val="1"/>
          <w:numId w:val="48"/>
        </w:numPr>
        <w:spacing w:before="243" w:line="230" w:lineRule="auto"/>
        <w:ind w:right="849"/>
        <w:jc w:val="both"/>
        <w:rPr>
          <w:rFonts w:ascii="Footlight MT Light" w:hAnsi="Footlight MT Light"/>
          <w:sz w:val="24"/>
        </w:rPr>
      </w:pPr>
      <w:r w:rsidRPr="00AA3035">
        <w:rPr>
          <w:rFonts w:ascii="Footlight MT Light" w:hAnsi="Footlight MT Light"/>
          <w:sz w:val="24"/>
        </w:rPr>
        <w:t>The tendering document consists of Parts1, 2, and 3, which include all the sections indicated below and should be read in conjunction with any Addenda issued in accordance with ITT 9.</w:t>
      </w:r>
    </w:p>
    <w:p w:rsidR="00B77268" w:rsidRPr="00AA3035" w:rsidRDefault="00B77268" w:rsidP="00A54AF7">
      <w:pPr>
        <w:pStyle w:val="Heading4"/>
        <w:spacing w:before="237"/>
        <w:ind w:left="848"/>
        <w:jc w:val="both"/>
        <w:rPr>
          <w:rFonts w:ascii="Footlight MT Light" w:hAnsi="Footlight MT Light"/>
          <w:sz w:val="28"/>
        </w:rPr>
      </w:pPr>
      <w:r w:rsidRPr="00AA3035">
        <w:rPr>
          <w:rFonts w:ascii="Footlight MT Light" w:hAnsi="Footlight MT Light"/>
          <w:sz w:val="28"/>
        </w:rPr>
        <w:lastRenderedPageBreak/>
        <w:t>PART 1: Tendering Procedures</w:t>
      </w:r>
    </w:p>
    <w:p w:rsidR="00B77268" w:rsidRPr="00AA3035" w:rsidRDefault="00B77268" w:rsidP="00A54AF7">
      <w:pPr>
        <w:pStyle w:val="ListParagraph"/>
        <w:numPr>
          <w:ilvl w:val="0"/>
          <w:numId w:val="40"/>
        </w:numPr>
        <w:tabs>
          <w:tab w:val="left" w:pos="1977"/>
        </w:tabs>
        <w:spacing w:before="235"/>
        <w:jc w:val="both"/>
        <w:rPr>
          <w:rFonts w:ascii="Footlight MT Light" w:hAnsi="Footlight MT Light"/>
          <w:sz w:val="24"/>
        </w:rPr>
      </w:pPr>
      <w:r w:rsidRPr="00AA3035">
        <w:rPr>
          <w:rFonts w:ascii="Footlight MT Light" w:hAnsi="Footlight MT Light"/>
          <w:sz w:val="24"/>
        </w:rPr>
        <w:t>Section I - Instructions to Tenderers (ITT)</w:t>
      </w:r>
    </w:p>
    <w:p w:rsidR="00B77268" w:rsidRPr="00AA3035" w:rsidRDefault="00B77268" w:rsidP="00A54AF7">
      <w:pPr>
        <w:pStyle w:val="ListParagraph"/>
        <w:numPr>
          <w:ilvl w:val="0"/>
          <w:numId w:val="40"/>
        </w:numPr>
        <w:tabs>
          <w:tab w:val="left" w:pos="1977"/>
        </w:tabs>
        <w:spacing w:before="63"/>
        <w:jc w:val="both"/>
        <w:rPr>
          <w:rFonts w:ascii="Footlight MT Light" w:hAnsi="Footlight MT Light"/>
          <w:sz w:val="24"/>
        </w:rPr>
      </w:pPr>
      <w:r w:rsidRPr="00AA3035">
        <w:rPr>
          <w:rFonts w:ascii="Footlight MT Light" w:hAnsi="Footlight MT Light"/>
          <w:sz w:val="24"/>
        </w:rPr>
        <w:t xml:space="preserve">Section II - </w:t>
      </w:r>
      <w:r w:rsidRPr="00AA3035">
        <w:rPr>
          <w:rFonts w:ascii="Footlight MT Light" w:hAnsi="Footlight MT Light"/>
          <w:spacing w:val="-3"/>
          <w:sz w:val="24"/>
        </w:rPr>
        <w:t xml:space="preserve">Tender </w:t>
      </w:r>
      <w:r w:rsidRPr="00AA3035">
        <w:rPr>
          <w:rFonts w:ascii="Footlight MT Light" w:hAnsi="Footlight MT Light"/>
          <w:sz w:val="24"/>
        </w:rPr>
        <w:t>Data Sheet (TDS)</w:t>
      </w:r>
    </w:p>
    <w:p w:rsidR="00B77268" w:rsidRPr="00AA3035" w:rsidRDefault="00B77268" w:rsidP="00A54AF7">
      <w:pPr>
        <w:pStyle w:val="ListParagraph"/>
        <w:numPr>
          <w:ilvl w:val="0"/>
          <w:numId w:val="40"/>
        </w:numPr>
        <w:tabs>
          <w:tab w:val="left" w:pos="1977"/>
        </w:tabs>
        <w:spacing w:before="64"/>
        <w:jc w:val="both"/>
        <w:rPr>
          <w:rFonts w:ascii="Footlight MT Light" w:hAnsi="Footlight MT Light"/>
          <w:sz w:val="24"/>
        </w:rPr>
      </w:pPr>
      <w:r w:rsidRPr="00AA3035">
        <w:rPr>
          <w:rFonts w:ascii="Footlight MT Light" w:hAnsi="Footlight MT Light"/>
          <w:sz w:val="24"/>
        </w:rPr>
        <w:t>Section III - Evaluation and Quali</w:t>
      </w:r>
      <w:r w:rsidRPr="00AA3035">
        <w:rPr>
          <w:sz w:val="24"/>
        </w:rPr>
        <w:t>ﬁ</w:t>
      </w:r>
      <w:r w:rsidRPr="00AA3035">
        <w:rPr>
          <w:rFonts w:ascii="Footlight MT Light" w:hAnsi="Footlight MT Light"/>
          <w:sz w:val="24"/>
        </w:rPr>
        <w:t>cation Criteria</w:t>
      </w:r>
    </w:p>
    <w:p w:rsidR="00B77268" w:rsidRPr="00AA3035" w:rsidRDefault="00B77268" w:rsidP="00A54AF7">
      <w:pPr>
        <w:pStyle w:val="ListParagraph"/>
        <w:numPr>
          <w:ilvl w:val="0"/>
          <w:numId w:val="40"/>
        </w:numPr>
        <w:tabs>
          <w:tab w:val="left" w:pos="1977"/>
        </w:tabs>
        <w:spacing w:before="64"/>
        <w:jc w:val="both"/>
        <w:rPr>
          <w:rFonts w:ascii="Footlight MT Light" w:hAnsi="Footlight MT Light"/>
          <w:sz w:val="24"/>
        </w:rPr>
      </w:pPr>
      <w:r w:rsidRPr="00AA3035">
        <w:rPr>
          <w:rFonts w:ascii="Footlight MT Light" w:hAnsi="Footlight MT Light"/>
          <w:sz w:val="24"/>
        </w:rPr>
        <w:t>Section IV – Tendering Forms</w:t>
      </w:r>
    </w:p>
    <w:p w:rsidR="00B77268" w:rsidRPr="00AA3035" w:rsidRDefault="00B77268" w:rsidP="00A54AF7">
      <w:pPr>
        <w:pStyle w:val="Heading4"/>
        <w:ind w:left="848"/>
        <w:jc w:val="both"/>
        <w:rPr>
          <w:rFonts w:ascii="Footlight MT Light" w:hAnsi="Footlight MT Light"/>
          <w:sz w:val="28"/>
        </w:rPr>
      </w:pPr>
      <w:r w:rsidRPr="00AA3035">
        <w:rPr>
          <w:rFonts w:ascii="Footlight MT Light" w:hAnsi="Footlight MT Light"/>
          <w:sz w:val="28"/>
        </w:rPr>
        <w:t>PART 2: Procuring Entity's Requirements</w:t>
      </w:r>
    </w:p>
    <w:p w:rsidR="00B77268" w:rsidRPr="00AA3035" w:rsidRDefault="00B77268" w:rsidP="00A54AF7">
      <w:pPr>
        <w:pStyle w:val="ListParagraph"/>
        <w:numPr>
          <w:ilvl w:val="0"/>
          <w:numId w:val="40"/>
        </w:numPr>
        <w:tabs>
          <w:tab w:val="left" w:pos="1977"/>
        </w:tabs>
        <w:spacing w:before="235"/>
        <w:jc w:val="both"/>
        <w:rPr>
          <w:rFonts w:ascii="Footlight MT Light" w:hAnsi="Footlight MT Light"/>
          <w:sz w:val="24"/>
        </w:rPr>
      </w:pPr>
      <w:r w:rsidRPr="00AA3035">
        <w:rPr>
          <w:rFonts w:ascii="Footlight MT Light" w:hAnsi="Footlight MT Light"/>
          <w:sz w:val="24"/>
        </w:rPr>
        <w:t>Section V–Schedule of Requirements</w:t>
      </w:r>
    </w:p>
    <w:p w:rsidR="00B77268" w:rsidRPr="00AA3035" w:rsidRDefault="00B77268" w:rsidP="00A54AF7">
      <w:pPr>
        <w:pStyle w:val="Heading4"/>
        <w:ind w:left="848"/>
        <w:jc w:val="both"/>
        <w:rPr>
          <w:rFonts w:ascii="Footlight MT Light" w:hAnsi="Footlight MT Light"/>
          <w:sz w:val="28"/>
        </w:rPr>
      </w:pPr>
      <w:r w:rsidRPr="00AA3035">
        <w:rPr>
          <w:rFonts w:ascii="Footlight MT Light" w:hAnsi="Footlight MT Light"/>
          <w:sz w:val="28"/>
        </w:rPr>
        <w:t>PART 3: Contract</w:t>
      </w:r>
    </w:p>
    <w:p w:rsidR="00B77268" w:rsidRPr="00AA3035" w:rsidRDefault="00B77268" w:rsidP="00A54AF7">
      <w:pPr>
        <w:pStyle w:val="ListParagraph"/>
        <w:numPr>
          <w:ilvl w:val="0"/>
          <w:numId w:val="40"/>
        </w:numPr>
        <w:tabs>
          <w:tab w:val="left" w:pos="1976"/>
        </w:tabs>
        <w:ind w:left="1975"/>
        <w:jc w:val="both"/>
        <w:rPr>
          <w:rFonts w:ascii="Footlight MT Light" w:hAnsi="Footlight MT Light"/>
          <w:sz w:val="24"/>
        </w:rPr>
      </w:pPr>
      <w:r w:rsidRPr="00AA3035">
        <w:rPr>
          <w:rFonts w:ascii="Footlight MT Light" w:hAnsi="Footlight MT Light"/>
          <w:sz w:val="24"/>
        </w:rPr>
        <w:t>Section VI-General Conditions of Contract (GCC)</w:t>
      </w:r>
    </w:p>
    <w:p w:rsidR="00B77268" w:rsidRPr="00AA3035" w:rsidRDefault="00B77268" w:rsidP="00A54AF7">
      <w:pPr>
        <w:pStyle w:val="ListParagraph"/>
        <w:numPr>
          <w:ilvl w:val="0"/>
          <w:numId w:val="40"/>
        </w:numPr>
        <w:tabs>
          <w:tab w:val="left" w:pos="1976"/>
        </w:tabs>
        <w:spacing w:before="88"/>
        <w:ind w:left="1975"/>
        <w:jc w:val="both"/>
        <w:rPr>
          <w:rFonts w:ascii="Footlight MT Light" w:hAnsi="Footlight MT Light"/>
          <w:sz w:val="24"/>
        </w:rPr>
      </w:pPr>
      <w:r w:rsidRPr="00AA3035">
        <w:rPr>
          <w:rFonts w:ascii="Footlight MT Light" w:hAnsi="Footlight MT Light"/>
          <w:sz w:val="24"/>
        </w:rPr>
        <w:t>Section VII-Special Conditions of Contract (SCC)</w:t>
      </w:r>
    </w:p>
    <w:p w:rsidR="00B77268" w:rsidRPr="00AA3035" w:rsidRDefault="00B77268" w:rsidP="00A54AF7">
      <w:pPr>
        <w:pStyle w:val="ListParagraph"/>
        <w:numPr>
          <w:ilvl w:val="0"/>
          <w:numId w:val="40"/>
        </w:numPr>
        <w:tabs>
          <w:tab w:val="left" w:pos="1976"/>
        </w:tabs>
        <w:spacing w:before="88"/>
        <w:ind w:left="1975"/>
        <w:jc w:val="both"/>
        <w:rPr>
          <w:rFonts w:ascii="Footlight MT Light" w:hAnsi="Footlight MT Light"/>
          <w:sz w:val="24"/>
        </w:rPr>
      </w:pPr>
      <w:r w:rsidRPr="00AA3035">
        <w:rPr>
          <w:rFonts w:ascii="Footlight MT Light" w:hAnsi="Footlight MT Light"/>
          <w:sz w:val="24"/>
        </w:rPr>
        <w:t>Appendix to the Contract–Insurance Policy</w:t>
      </w:r>
    </w:p>
    <w:p w:rsidR="00B77268" w:rsidRPr="00AA3035" w:rsidRDefault="00B77268" w:rsidP="005414AF">
      <w:pPr>
        <w:pStyle w:val="ListParagraph"/>
        <w:numPr>
          <w:ilvl w:val="1"/>
          <w:numId w:val="48"/>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Invitation to </w:t>
      </w:r>
      <w:r w:rsidRPr="00AA3035">
        <w:rPr>
          <w:rFonts w:ascii="Footlight MT Light" w:hAnsi="Footlight MT Light"/>
          <w:spacing w:val="-3"/>
          <w:sz w:val="24"/>
        </w:rPr>
        <w:t>Tender</w:t>
      </w:r>
      <w:r w:rsidRPr="00AA3035">
        <w:rPr>
          <w:rFonts w:ascii="Footlight MT Light" w:hAnsi="Footlight MT Light"/>
          <w:sz w:val="24"/>
        </w:rPr>
        <w:t xml:space="preserve"> (ITT) or the notice to pre-qualify Tenderers, as the case may be, issued by the Procuring Entity is not part of this tendering document.</w:t>
      </w:r>
    </w:p>
    <w:p w:rsidR="00B77268" w:rsidRPr="00AA3035" w:rsidRDefault="00B77268" w:rsidP="005414AF">
      <w:pPr>
        <w:pStyle w:val="ListParagraph"/>
        <w:numPr>
          <w:ilvl w:val="1"/>
          <w:numId w:val="48"/>
        </w:numPr>
        <w:spacing w:before="243" w:line="230" w:lineRule="auto"/>
        <w:ind w:right="849"/>
        <w:jc w:val="both"/>
        <w:rPr>
          <w:rFonts w:ascii="Footlight MT Light" w:hAnsi="Footlight MT Light"/>
          <w:sz w:val="24"/>
        </w:rPr>
      </w:pPr>
      <w:r w:rsidRPr="00AA3035">
        <w:rPr>
          <w:rFonts w:ascii="Footlight MT Light" w:hAnsi="Footlight MT Light"/>
          <w:sz w:val="24"/>
        </w:rPr>
        <w:t>Unless obtained directly from the Procuring Entity, the Procuring Entity is not responsible for the completeness of the document, responses to requests for clari</w:t>
      </w:r>
      <w:r w:rsidRPr="00AA3035">
        <w:rPr>
          <w:sz w:val="24"/>
        </w:rPr>
        <w:t>ﬁ</w:t>
      </w:r>
      <w:r w:rsidRPr="00AA3035">
        <w:rPr>
          <w:rFonts w:ascii="Footlight MT Light" w:hAnsi="Footlight MT Light"/>
          <w:sz w:val="24"/>
        </w:rPr>
        <w:t>cation, the Minutes of the pre-Tender meeting (if any), or Addenda to the tendering document in accordance with ITT 9. In case of any contradiction, documents obtained directly from the Procuring Entity shall prevail.</w:t>
      </w:r>
    </w:p>
    <w:p w:rsidR="00B77268" w:rsidRPr="00AA3035" w:rsidRDefault="00B77268" w:rsidP="005414AF">
      <w:pPr>
        <w:pStyle w:val="ListParagraph"/>
        <w:numPr>
          <w:ilvl w:val="1"/>
          <w:numId w:val="48"/>
        </w:numPr>
        <w:spacing w:before="243" w:line="230" w:lineRule="auto"/>
        <w:ind w:right="849"/>
        <w:jc w:val="both"/>
        <w:rPr>
          <w:rFonts w:ascii="Footlight MT Light" w:hAnsi="Footlight MT Light"/>
          <w:sz w:val="24"/>
        </w:rPr>
      </w:pPr>
      <w:r w:rsidRPr="00AA3035">
        <w:rPr>
          <w:rFonts w:ascii="Footlight MT Light" w:hAnsi="Footlight MT Light"/>
          <w:sz w:val="24"/>
        </w:rPr>
        <w:t>The Tenderer is expected to examine all instructions, forms, terms of reference, and speci</w:t>
      </w:r>
      <w:r w:rsidRPr="00AA3035">
        <w:rPr>
          <w:sz w:val="24"/>
        </w:rPr>
        <w:t>ﬁ</w:t>
      </w:r>
      <w:r w:rsidRPr="00AA3035">
        <w:rPr>
          <w:rFonts w:ascii="Footlight MT Light" w:hAnsi="Footlight MT Light"/>
          <w:sz w:val="24"/>
        </w:rPr>
        <w:t>cations in the tendering document and to furnish with its Tender all information or documentation as is required by the tendering document.</w:t>
      </w:r>
    </w:p>
    <w:p w:rsidR="00B77268" w:rsidRPr="00AA3035" w:rsidRDefault="00B77268" w:rsidP="00A54AF7">
      <w:pPr>
        <w:pStyle w:val="Heading4"/>
        <w:numPr>
          <w:ilvl w:val="1"/>
          <w:numId w:val="41"/>
        </w:numPr>
        <w:tabs>
          <w:tab w:val="left" w:pos="1411"/>
          <w:tab w:val="left" w:pos="1412"/>
        </w:tabs>
        <w:spacing w:before="238"/>
        <w:ind w:left="1411" w:hanging="564"/>
        <w:jc w:val="both"/>
        <w:rPr>
          <w:rFonts w:ascii="Footlight MT Light" w:hAnsi="Footlight MT Light"/>
          <w:sz w:val="28"/>
        </w:rPr>
      </w:pPr>
      <w:r w:rsidRPr="00AA3035">
        <w:rPr>
          <w:rFonts w:ascii="Footlight MT Light" w:hAnsi="Footlight MT Light"/>
          <w:sz w:val="28"/>
        </w:rPr>
        <w:t>Clari</w:t>
      </w:r>
      <w:r w:rsidRPr="00AA3035">
        <w:rPr>
          <w:sz w:val="28"/>
        </w:rPr>
        <w:t>ﬁ</w:t>
      </w:r>
      <w:r w:rsidRPr="00AA3035">
        <w:rPr>
          <w:rFonts w:ascii="Footlight MT Light" w:hAnsi="Footlight MT Light"/>
          <w:sz w:val="28"/>
        </w:rPr>
        <w:t xml:space="preserve">cation of </w:t>
      </w:r>
      <w:r w:rsidRPr="00AA3035">
        <w:rPr>
          <w:rFonts w:ascii="Footlight MT Light" w:hAnsi="Footlight MT Light"/>
          <w:spacing w:val="-4"/>
          <w:sz w:val="28"/>
        </w:rPr>
        <w:t xml:space="preserve">Tender </w:t>
      </w:r>
      <w:r w:rsidRPr="00AA3035">
        <w:rPr>
          <w:rFonts w:ascii="Footlight MT Light" w:hAnsi="Footlight MT Light"/>
          <w:sz w:val="28"/>
        </w:rPr>
        <w:t xml:space="preserve">Document, Site Visit, </w:t>
      </w:r>
      <w:r w:rsidRPr="00AA3035">
        <w:rPr>
          <w:rFonts w:ascii="Footlight MT Light" w:hAnsi="Footlight MT Light"/>
          <w:spacing w:val="-3"/>
          <w:sz w:val="28"/>
        </w:rPr>
        <w:t xml:space="preserve">Pre-Tender </w:t>
      </w:r>
      <w:r w:rsidRPr="00AA3035">
        <w:rPr>
          <w:rFonts w:ascii="Footlight MT Light" w:hAnsi="Footlight MT Light"/>
          <w:sz w:val="28"/>
        </w:rPr>
        <w:t>Meeting</w:t>
      </w:r>
    </w:p>
    <w:p w:rsidR="00B77268" w:rsidRPr="00AA3035" w:rsidRDefault="00B77268" w:rsidP="005414AF">
      <w:pPr>
        <w:pStyle w:val="ListParagraph"/>
        <w:numPr>
          <w:ilvl w:val="1"/>
          <w:numId w:val="49"/>
        </w:numPr>
        <w:spacing w:before="243" w:line="230" w:lineRule="auto"/>
        <w:ind w:right="849"/>
        <w:jc w:val="both"/>
        <w:rPr>
          <w:rFonts w:ascii="Footlight MT Light" w:hAnsi="Footlight MT Light"/>
          <w:sz w:val="24"/>
        </w:rPr>
      </w:pPr>
      <w:r w:rsidRPr="00AA3035">
        <w:rPr>
          <w:rFonts w:ascii="Footlight MT Light" w:hAnsi="Footlight MT Light"/>
          <w:sz w:val="24"/>
        </w:rPr>
        <w:t>A Tenderer requiring any clari</w:t>
      </w:r>
      <w:r w:rsidRPr="00AA3035">
        <w:rPr>
          <w:sz w:val="24"/>
        </w:rPr>
        <w:t>ﬁ</w:t>
      </w:r>
      <w:r w:rsidRPr="00AA3035">
        <w:rPr>
          <w:rFonts w:ascii="Footlight MT Light" w:hAnsi="Footlight MT Light"/>
          <w:sz w:val="24"/>
        </w:rPr>
        <w:t>cation of the Tender Document shall contact the Procuring Entity in writing at the Procuring Entity's address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xml:space="preserve"> or raise its enquiries during the pre-Tender meeting if provided</w:t>
      </w:r>
      <w:bookmarkStart w:id="11" w:name="Page_20"/>
      <w:bookmarkEnd w:id="11"/>
      <w:r w:rsidRPr="00AA3035">
        <w:rPr>
          <w:rFonts w:ascii="Footlight MT Light" w:hAnsi="Footlight MT Light"/>
          <w:sz w:val="24"/>
        </w:rPr>
        <w:t xml:space="preserve"> for in accordance with ITT 7.2. The Procuring Entity will respond in writing to any request for clari</w:t>
      </w:r>
      <w:r w:rsidRPr="00AA3035">
        <w:rPr>
          <w:sz w:val="24"/>
        </w:rPr>
        <w:t>ﬁ</w:t>
      </w:r>
      <w:r w:rsidRPr="00AA3035">
        <w:rPr>
          <w:rFonts w:ascii="Footlight MT Light" w:hAnsi="Footlight MT Light"/>
          <w:sz w:val="24"/>
        </w:rPr>
        <w:t>cation, provided that such request is received no later than the period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xml:space="preserve"> prior to the deadline for submission of tenders. The Procuring Entity shall forward copies of its response to all tenderers who have acquired the Tender D documents in accordance with ITT 7.4, including a description of the inquiry but without identifying its source. If so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the Procuring Entity shall also promptly publish its response at the web page identi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Should the clari</w:t>
      </w:r>
      <w:r w:rsidRPr="00AA3035">
        <w:rPr>
          <w:sz w:val="24"/>
        </w:rPr>
        <w:t>ﬁ</w:t>
      </w:r>
      <w:r w:rsidRPr="00AA3035">
        <w:rPr>
          <w:rFonts w:ascii="Footlight MT Light" w:hAnsi="Footlight MT Light"/>
          <w:sz w:val="24"/>
        </w:rPr>
        <w:t>cation result in changes to the essential elements of the Tender Documents, the Procuring Entity shall amend the Tender Documents following the procedure under ITT 8 and ITT 22.2.</w:t>
      </w:r>
    </w:p>
    <w:p w:rsidR="00B77268" w:rsidRPr="00AA3035" w:rsidRDefault="00B77268" w:rsidP="005414AF">
      <w:pPr>
        <w:pStyle w:val="ListParagraph"/>
        <w:numPr>
          <w:ilvl w:val="1"/>
          <w:numId w:val="4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Tenderer, at the Tenderer's own responsibility and risk, is encouraged to visit and examine and inspect the site(s) and items of the required contracts and obtain all information that may be necessary for preparing a tender. The costs of visiting the Sites shall be at the Tenderer's own expense. The Procuring Entity shall specify in the </w:t>
      </w:r>
      <w:r w:rsidRPr="00AA3035">
        <w:rPr>
          <w:rFonts w:ascii="Footlight MT Light" w:hAnsi="Footlight MT Light"/>
          <w:b/>
          <w:bCs/>
          <w:sz w:val="24"/>
        </w:rPr>
        <w:t>TDS</w:t>
      </w:r>
      <w:r w:rsidRPr="00AA3035">
        <w:rPr>
          <w:rFonts w:ascii="Footlight MT Light" w:hAnsi="Footlight MT Light"/>
          <w:sz w:val="24"/>
        </w:rPr>
        <w:t xml:space="preserve"> if a pre-arranged Site visit and or a pre-tender meeting will be held, when and where. The Tenderer's designated representative is invited to attend a pre-arranged site visit and a pre-tender meeting, as the case may be. The purpose of the site visit and the pre-tender meeting will be to clarify issues and to answer questions on any matter that may be raised at that stage.</w:t>
      </w:r>
    </w:p>
    <w:p w:rsidR="00B77268" w:rsidRPr="00AA3035" w:rsidRDefault="00B77268" w:rsidP="005414AF">
      <w:pPr>
        <w:pStyle w:val="ListParagraph"/>
        <w:numPr>
          <w:ilvl w:val="1"/>
          <w:numId w:val="49"/>
        </w:numPr>
        <w:spacing w:before="243" w:line="230" w:lineRule="auto"/>
        <w:ind w:right="849"/>
        <w:jc w:val="both"/>
        <w:rPr>
          <w:rFonts w:ascii="Footlight MT Light" w:hAnsi="Footlight MT Light"/>
          <w:sz w:val="24"/>
        </w:rPr>
      </w:pPr>
      <w:r w:rsidRPr="00AA3035">
        <w:rPr>
          <w:rFonts w:ascii="Footlight MT Light" w:hAnsi="Footlight MT Light"/>
          <w:sz w:val="24"/>
        </w:rPr>
        <w:t>The Tenderer is requested to submit any questions in writing, to reach the Procuring Entity not later than the period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xml:space="preserve"> before the meeting.</w:t>
      </w:r>
    </w:p>
    <w:p w:rsidR="00B77268" w:rsidRPr="00AA3035" w:rsidRDefault="00B77268" w:rsidP="005414AF">
      <w:pPr>
        <w:pStyle w:val="ListParagraph"/>
        <w:numPr>
          <w:ilvl w:val="1"/>
          <w:numId w:val="49"/>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Minutes of a pre-arranged site visit and those of the pre-tender meeting, if applicable, including the text of the questions asked by Tenderers and the responses given, together with any responses prepared after the meeting, will be transmitted promptly to all Tenderers who have acquired the Tender Documents. Minutes shall not identify the source of the questions asked.</w:t>
      </w:r>
    </w:p>
    <w:p w:rsidR="00B77268" w:rsidRPr="00AA3035" w:rsidRDefault="00B77268" w:rsidP="005414AF">
      <w:pPr>
        <w:pStyle w:val="ListParagraph"/>
        <w:numPr>
          <w:ilvl w:val="1"/>
          <w:numId w:val="49"/>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 shall also promptly publish anonymized (no names) Minutes of the pre-arranged site visit and those of the pre-tender meeting at the web page identi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Any modi</w:t>
      </w:r>
      <w:r w:rsidRPr="00AA3035">
        <w:rPr>
          <w:sz w:val="24"/>
        </w:rPr>
        <w:t>ﬁ</w:t>
      </w:r>
      <w:r w:rsidRPr="00AA3035">
        <w:rPr>
          <w:rFonts w:ascii="Footlight MT Light" w:hAnsi="Footlight MT Light"/>
          <w:sz w:val="24"/>
        </w:rPr>
        <w:t>cation to the Tender Documents that may become necessary as a result of the pre-arranged site visit and those of the pre-tender meeting shall be made by the Procuring Entity exclusively through the issue of an Addendum pursuant to ITT 8 and not through the minutes of the pre-Tender meeting. Non-attendance at the pre-arranged site visit and the pre- tender meeting will not be a cause ford is quali</w:t>
      </w:r>
      <w:r w:rsidRPr="00AA3035">
        <w:rPr>
          <w:sz w:val="24"/>
        </w:rPr>
        <w:t>ﬁ</w:t>
      </w:r>
      <w:r w:rsidRPr="00AA3035">
        <w:rPr>
          <w:rFonts w:ascii="Footlight MT Light" w:hAnsi="Footlight MT Light"/>
          <w:sz w:val="24"/>
        </w:rPr>
        <w:t>cation of a Tenderer.</w:t>
      </w:r>
    </w:p>
    <w:p w:rsidR="00B77268" w:rsidRPr="00AA3035" w:rsidRDefault="00B77268" w:rsidP="00A54AF7">
      <w:pPr>
        <w:pStyle w:val="Heading4"/>
        <w:numPr>
          <w:ilvl w:val="1"/>
          <w:numId w:val="41"/>
        </w:numPr>
        <w:tabs>
          <w:tab w:val="left" w:pos="1414"/>
          <w:tab w:val="left" w:pos="1415"/>
        </w:tabs>
        <w:spacing w:before="241"/>
        <w:ind w:left="1414" w:hanging="567"/>
        <w:jc w:val="both"/>
        <w:rPr>
          <w:rFonts w:ascii="Footlight MT Light" w:hAnsi="Footlight MT Light"/>
          <w:sz w:val="28"/>
        </w:rPr>
      </w:pPr>
      <w:r w:rsidRPr="00AA3035">
        <w:rPr>
          <w:rFonts w:ascii="Footlight MT Light" w:hAnsi="Footlight MT Light"/>
          <w:sz w:val="28"/>
        </w:rPr>
        <w:t>Clari</w:t>
      </w:r>
      <w:r w:rsidRPr="00AA3035">
        <w:rPr>
          <w:sz w:val="28"/>
        </w:rPr>
        <w:t>ﬁ</w:t>
      </w:r>
      <w:r w:rsidRPr="00AA3035">
        <w:rPr>
          <w:rFonts w:ascii="Footlight MT Light" w:hAnsi="Footlight MT Light"/>
          <w:sz w:val="28"/>
        </w:rPr>
        <w:t xml:space="preserve">cation of </w:t>
      </w:r>
      <w:r w:rsidRPr="00AA3035">
        <w:rPr>
          <w:rFonts w:ascii="Footlight MT Light" w:hAnsi="Footlight MT Light"/>
          <w:spacing w:val="-3"/>
          <w:sz w:val="28"/>
        </w:rPr>
        <w:t xml:space="preserve">Tendering </w:t>
      </w:r>
      <w:r w:rsidRPr="00AA3035">
        <w:rPr>
          <w:rFonts w:ascii="Footlight MT Light" w:hAnsi="Footlight MT Light"/>
          <w:sz w:val="28"/>
        </w:rPr>
        <w:t>Document</w:t>
      </w:r>
    </w:p>
    <w:p w:rsidR="00B77268" w:rsidRPr="00AA3035" w:rsidRDefault="00B77268" w:rsidP="005414AF">
      <w:pPr>
        <w:pStyle w:val="ListParagraph"/>
        <w:numPr>
          <w:ilvl w:val="1"/>
          <w:numId w:val="50"/>
        </w:numPr>
        <w:spacing w:before="243" w:line="230" w:lineRule="auto"/>
        <w:ind w:right="849"/>
        <w:jc w:val="both"/>
        <w:rPr>
          <w:rFonts w:ascii="Footlight MT Light" w:hAnsi="Footlight MT Light"/>
          <w:sz w:val="24"/>
        </w:rPr>
      </w:pPr>
      <w:r w:rsidRPr="00AA3035">
        <w:rPr>
          <w:rFonts w:ascii="Footlight MT Light" w:hAnsi="Footlight MT Light"/>
          <w:sz w:val="24"/>
        </w:rPr>
        <w:t>A Tenderer requiring any clari</w:t>
      </w:r>
      <w:r w:rsidRPr="00AA3035">
        <w:rPr>
          <w:sz w:val="24"/>
        </w:rPr>
        <w:t>ﬁ</w:t>
      </w:r>
      <w:r w:rsidRPr="00AA3035">
        <w:rPr>
          <w:rFonts w:ascii="Footlight MT Light" w:hAnsi="Footlight MT Light"/>
          <w:sz w:val="24"/>
        </w:rPr>
        <w:t>cation of the tendering document shall contact the Procuring Entity in writing at the Procuring Entity's address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The Procuring Entity will respond in writing to any request for clari</w:t>
      </w:r>
      <w:r w:rsidRPr="00AA3035">
        <w:rPr>
          <w:sz w:val="24"/>
        </w:rPr>
        <w:t>ﬁ</w:t>
      </w:r>
      <w:r w:rsidRPr="00AA3035">
        <w:rPr>
          <w:rFonts w:ascii="Footlight MT Light" w:hAnsi="Footlight MT Light"/>
          <w:sz w:val="24"/>
        </w:rPr>
        <w:t xml:space="preserve">cation, provided that such request is received prior to the deadline for submission of </w:t>
      </w:r>
      <w:r w:rsidRPr="00AA3035">
        <w:rPr>
          <w:rFonts w:ascii="Footlight MT Light" w:hAnsi="Footlight MT Light"/>
          <w:spacing w:val="-3"/>
          <w:sz w:val="24"/>
        </w:rPr>
        <w:t xml:space="preserve">Tenders </w:t>
      </w:r>
      <w:r w:rsidRPr="00AA3035">
        <w:rPr>
          <w:rFonts w:ascii="Footlight MT Light" w:hAnsi="Footlight MT Light"/>
          <w:sz w:val="24"/>
        </w:rPr>
        <w:t>within a period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The Procuring Entity shall forward copies of its response to all Tenderers who have acquired the tendering document in accordance with ITT 6.3, including description of the inquiry but without identifying its source. If so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the Procuring Entity shall also promptly publish its response at the web page identi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Should the clari</w:t>
      </w:r>
      <w:r w:rsidRPr="00AA3035">
        <w:rPr>
          <w:sz w:val="24"/>
        </w:rPr>
        <w:t>ﬁ</w:t>
      </w:r>
      <w:r w:rsidRPr="00AA3035">
        <w:rPr>
          <w:rFonts w:ascii="Footlight MT Light" w:hAnsi="Footlight MT Light"/>
          <w:sz w:val="24"/>
        </w:rPr>
        <w:t>cation result in changes to the essential elements of the tendering document, the Procuring Entity shall amend the tendering document following the procedure under ITT 9 and ITT 23.2.</w:t>
      </w:r>
    </w:p>
    <w:p w:rsidR="00B77268" w:rsidRPr="00AA3035" w:rsidRDefault="00B77268" w:rsidP="00A54AF7">
      <w:pPr>
        <w:pStyle w:val="Heading4"/>
        <w:numPr>
          <w:ilvl w:val="1"/>
          <w:numId w:val="41"/>
        </w:numPr>
        <w:tabs>
          <w:tab w:val="left" w:pos="1414"/>
          <w:tab w:val="left" w:pos="1415"/>
        </w:tabs>
        <w:spacing w:before="243"/>
        <w:ind w:left="1414" w:hanging="567"/>
        <w:jc w:val="both"/>
        <w:rPr>
          <w:rFonts w:ascii="Footlight MT Light" w:hAnsi="Footlight MT Light"/>
          <w:sz w:val="28"/>
        </w:rPr>
      </w:pPr>
      <w:r w:rsidRPr="00AA3035">
        <w:rPr>
          <w:rFonts w:ascii="Footlight MT Light" w:hAnsi="Footlight MT Light"/>
          <w:sz w:val="28"/>
        </w:rPr>
        <w:t xml:space="preserve">Amendment of </w:t>
      </w:r>
      <w:r w:rsidRPr="00AA3035">
        <w:rPr>
          <w:rFonts w:ascii="Footlight MT Light" w:hAnsi="Footlight MT Light"/>
          <w:spacing w:val="-3"/>
          <w:sz w:val="28"/>
        </w:rPr>
        <w:t xml:space="preserve">Tendering </w:t>
      </w:r>
      <w:r w:rsidRPr="00AA3035">
        <w:rPr>
          <w:rFonts w:ascii="Footlight MT Light" w:hAnsi="Footlight MT Light"/>
          <w:sz w:val="28"/>
        </w:rPr>
        <w:t>Document</w:t>
      </w:r>
    </w:p>
    <w:p w:rsidR="00B77268" w:rsidRPr="00AA3035" w:rsidRDefault="00B77268" w:rsidP="005414AF">
      <w:pPr>
        <w:pStyle w:val="ListParagraph"/>
        <w:numPr>
          <w:ilvl w:val="1"/>
          <w:numId w:val="51"/>
        </w:numPr>
        <w:spacing w:before="243" w:line="230" w:lineRule="auto"/>
        <w:ind w:right="849"/>
        <w:jc w:val="both"/>
        <w:rPr>
          <w:rFonts w:ascii="Footlight MT Light" w:hAnsi="Footlight MT Light"/>
          <w:sz w:val="24"/>
        </w:rPr>
      </w:pPr>
      <w:r w:rsidRPr="00AA3035">
        <w:rPr>
          <w:rFonts w:ascii="Footlight MT Light" w:hAnsi="Footlight MT Light"/>
          <w:sz w:val="24"/>
        </w:rPr>
        <w:t>At any time prior to the deadline for submission of Tenders, the Procuring Entity may amend the Tendering document by issuing addenda.</w:t>
      </w:r>
    </w:p>
    <w:p w:rsidR="00B77268" w:rsidRPr="00AA3035" w:rsidRDefault="00B77268" w:rsidP="005414AF">
      <w:pPr>
        <w:pStyle w:val="ListParagraph"/>
        <w:numPr>
          <w:ilvl w:val="1"/>
          <w:numId w:val="51"/>
        </w:numPr>
        <w:spacing w:before="243" w:line="230" w:lineRule="auto"/>
        <w:ind w:right="849"/>
        <w:jc w:val="both"/>
        <w:rPr>
          <w:rFonts w:ascii="Footlight MT Light" w:hAnsi="Footlight MT Light"/>
          <w:sz w:val="24"/>
        </w:rPr>
      </w:pPr>
      <w:r w:rsidRPr="00AA3035">
        <w:rPr>
          <w:rFonts w:ascii="Footlight MT Light" w:hAnsi="Footlight MT Light"/>
          <w:sz w:val="24"/>
        </w:rPr>
        <w:t>Any addendum issued shall be part of the tendering document and shall be communicated in writing to all who have obtained the tendering document from the Procuring Entity in accordance with ITT 6.3. The Procuring Entity shall also promptly publish the addendum on the Procuring Entity's web page in accordance with ITT 8.1.</w:t>
      </w:r>
    </w:p>
    <w:p w:rsidR="00B77268" w:rsidRPr="00AA3035" w:rsidRDefault="00B77268" w:rsidP="005414AF">
      <w:pPr>
        <w:pStyle w:val="ListParagraph"/>
        <w:numPr>
          <w:ilvl w:val="1"/>
          <w:numId w:val="51"/>
        </w:numPr>
        <w:spacing w:before="243" w:line="230" w:lineRule="auto"/>
        <w:ind w:right="849"/>
        <w:jc w:val="both"/>
        <w:rPr>
          <w:rFonts w:ascii="Footlight MT Light" w:hAnsi="Footlight MT Light"/>
          <w:sz w:val="24"/>
        </w:rPr>
      </w:pPr>
      <w:r w:rsidRPr="00AA3035">
        <w:rPr>
          <w:rFonts w:ascii="Footlight MT Light" w:hAnsi="Footlight MT Light"/>
          <w:sz w:val="24"/>
        </w:rPr>
        <w:t>To give prospective Tenderers reasonable time in which to take an addendum into account in preparing their Tenders, the Procuring Entity shall extend, as necessary, the deadline for submission of Tenders, in accordance with ITT 23.2 below.</w:t>
      </w:r>
    </w:p>
    <w:p w:rsidR="00B77268" w:rsidRPr="00AA3035" w:rsidRDefault="00B77268" w:rsidP="00A54AF7">
      <w:pPr>
        <w:pStyle w:val="Heading4"/>
        <w:tabs>
          <w:tab w:val="left" w:pos="1416"/>
        </w:tabs>
        <w:spacing w:before="186"/>
        <w:ind w:left="852"/>
        <w:jc w:val="both"/>
        <w:rPr>
          <w:rFonts w:ascii="Footlight MT Light" w:hAnsi="Footlight MT Light"/>
          <w:sz w:val="28"/>
        </w:rPr>
      </w:pPr>
      <w:r w:rsidRPr="00AA3035">
        <w:rPr>
          <w:rFonts w:ascii="Footlight MT Light" w:hAnsi="Footlight MT Light"/>
          <w:sz w:val="28"/>
        </w:rPr>
        <w:t>C.</w:t>
      </w:r>
      <w:r w:rsidRPr="00AA3035">
        <w:rPr>
          <w:rFonts w:ascii="Footlight MT Light" w:hAnsi="Footlight MT Light"/>
          <w:sz w:val="28"/>
        </w:rPr>
        <w:tab/>
        <w:t xml:space="preserve">Preparation of </w:t>
      </w:r>
      <w:r w:rsidRPr="00AA3035">
        <w:rPr>
          <w:rFonts w:ascii="Footlight MT Light" w:hAnsi="Footlight MT Light"/>
          <w:spacing w:val="-3"/>
          <w:sz w:val="28"/>
        </w:rPr>
        <w:t>Tenders</w:t>
      </w:r>
    </w:p>
    <w:p w:rsidR="00B77268" w:rsidRPr="00AA3035" w:rsidRDefault="00B77268" w:rsidP="00A54AF7">
      <w:pPr>
        <w:pStyle w:val="Heading4"/>
        <w:numPr>
          <w:ilvl w:val="1"/>
          <w:numId w:val="41"/>
        </w:numPr>
        <w:tabs>
          <w:tab w:val="left" w:pos="1416"/>
          <w:tab w:val="left" w:pos="1417"/>
        </w:tabs>
        <w:spacing w:before="235"/>
        <w:ind w:left="1416" w:hanging="564"/>
        <w:jc w:val="both"/>
        <w:rPr>
          <w:rFonts w:ascii="Footlight MT Light" w:hAnsi="Footlight MT Light"/>
          <w:sz w:val="28"/>
        </w:rPr>
      </w:pPr>
      <w:r w:rsidRPr="00AA3035">
        <w:rPr>
          <w:rFonts w:ascii="Footlight MT Light" w:hAnsi="Footlight MT Light"/>
          <w:sz w:val="28"/>
        </w:rPr>
        <w:t xml:space="preserve">Cost of </w:t>
      </w:r>
      <w:r w:rsidRPr="00AA3035">
        <w:rPr>
          <w:rFonts w:ascii="Footlight MT Light" w:hAnsi="Footlight MT Light"/>
          <w:spacing w:val="-3"/>
          <w:sz w:val="28"/>
        </w:rPr>
        <w:t>Tendering</w:t>
      </w:r>
    </w:p>
    <w:p w:rsidR="00B77268" w:rsidRPr="00AA3035" w:rsidRDefault="00B77268" w:rsidP="005414AF">
      <w:pPr>
        <w:pStyle w:val="ListParagraph"/>
        <w:numPr>
          <w:ilvl w:val="1"/>
          <w:numId w:val="5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Tenderer shall bear all costs associated with the preparation and submission of its </w:t>
      </w:r>
      <w:r w:rsidRPr="00AA3035">
        <w:rPr>
          <w:rFonts w:ascii="Footlight MT Light" w:hAnsi="Footlight MT Light"/>
          <w:spacing w:val="-4"/>
          <w:sz w:val="24"/>
        </w:rPr>
        <w:t xml:space="preserve">Tender, </w:t>
      </w:r>
      <w:r w:rsidRPr="00AA3035">
        <w:rPr>
          <w:rFonts w:ascii="Footlight MT Light" w:hAnsi="Footlight MT Light"/>
          <w:sz w:val="24"/>
        </w:rPr>
        <w:t>and the Procuring Entity shall not be responsible or liable for those costs, regardless of the conduct or outcome of the Tendering process.</w:t>
      </w:r>
    </w:p>
    <w:p w:rsidR="00B77268" w:rsidRPr="00AA3035" w:rsidRDefault="00B77268" w:rsidP="00A54AF7">
      <w:pPr>
        <w:pStyle w:val="Heading4"/>
        <w:numPr>
          <w:ilvl w:val="1"/>
          <w:numId w:val="41"/>
        </w:numPr>
        <w:tabs>
          <w:tab w:val="left" w:pos="1416"/>
          <w:tab w:val="left" w:pos="1417"/>
        </w:tabs>
        <w:spacing w:before="238"/>
        <w:ind w:left="1416" w:hanging="564"/>
        <w:jc w:val="both"/>
        <w:rPr>
          <w:rFonts w:ascii="Footlight MT Light" w:hAnsi="Footlight MT Light"/>
          <w:sz w:val="28"/>
        </w:rPr>
      </w:pPr>
      <w:r w:rsidRPr="00AA3035">
        <w:rPr>
          <w:rFonts w:ascii="Footlight MT Light" w:hAnsi="Footlight MT Light"/>
          <w:sz w:val="28"/>
        </w:rPr>
        <w:t xml:space="preserve">Language of </w:t>
      </w:r>
      <w:r w:rsidRPr="00AA3035">
        <w:rPr>
          <w:rFonts w:ascii="Footlight MT Light" w:hAnsi="Footlight MT Light"/>
          <w:spacing w:val="-4"/>
          <w:sz w:val="28"/>
        </w:rPr>
        <w:t>Tender</w:t>
      </w:r>
    </w:p>
    <w:p w:rsidR="00B77268" w:rsidRPr="00AA3035" w:rsidRDefault="00B77268" w:rsidP="005414AF">
      <w:pPr>
        <w:pStyle w:val="ListParagraph"/>
        <w:numPr>
          <w:ilvl w:val="1"/>
          <w:numId w:val="53"/>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w:t>
      </w:r>
      <w:r w:rsidRPr="00AA3035">
        <w:rPr>
          <w:rFonts w:ascii="Footlight MT Light" w:hAnsi="Footlight MT Light"/>
          <w:spacing w:val="-3"/>
          <w:sz w:val="24"/>
        </w:rPr>
        <w:t xml:space="preserve">Tender </w:t>
      </w:r>
      <w:r w:rsidRPr="00AA3035">
        <w:rPr>
          <w:rFonts w:ascii="Footlight MT Light" w:hAnsi="Footlight MT Light"/>
          <w:sz w:val="24"/>
        </w:rPr>
        <w:t xml:space="preserve">as well as all correspondence and documents relating to the </w:t>
      </w:r>
      <w:r w:rsidRPr="00AA3035">
        <w:rPr>
          <w:rFonts w:ascii="Footlight MT Light" w:hAnsi="Footlight MT Light"/>
          <w:spacing w:val="-3"/>
          <w:sz w:val="24"/>
        </w:rPr>
        <w:t xml:space="preserve">Tender </w:t>
      </w:r>
      <w:r w:rsidRPr="00AA3035">
        <w:rPr>
          <w:rFonts w:ascii="Footlight MT Light" w:hAnsi="Footlight MT Light"/>
          <w:sz w:val="24"/>
        </w:rPr>
        <w:t xml:space="preserve">exchanged by the Tenderer and the Procuring Entity shall be written in the English language. Supporting documents and printed literature that are part of the </w:t>
      </w:r>
      <w:r w:rsidRPr="00AA3035">
        <w:rPr>
          <w:rFonts w:ascii="Footlight MT Light" w:hAnsi="Footlight MT Light"/>
          <w:spacing w:val="-3"/>
          <w:sz w:val="24"/>
        </w:rPr>
        <w:t xml:space="preserve">Tender </w:t>
      </w:r>
      <w:r w:rsidRPr="00AA3035">
        <w:rPr>
          <w:rFonts w:ascii="Footlight MT Light" w:hAnsi="Footlight MT Light"/>
          <w:sz w:val="24"/>
        </w:rPr>
        <w:t xml:space="preserve">maybe in another language provided they are accompanied by an </w:t>
      </w:r>
      <w:r w:rsidRPr="00AA3035">
        <w:rPr>
          <w:rFonts w:ascii="Footlight MT Light" w:hAnsi="Footlight MT Light"/>
          <w:sz w:val="24"/>
        </w:rPr>
        <w:lastRenderedPageBreak/>
        <w:t xml:space="preserve">accurate translation of the relevant passages in to the English language, in which case, for purposes of interpretation of the </w:t>
      </w:r>
      <w:r w:rsidRPr="00AA3035">
        <w:rPr>
          <w:rFonts w:ascii="Footlight MT Light" w:hAnsi="Footlight MT Light"/>
          <w:spacing w:val="-4"/>
          <w:sz w:val="24"/>
        </w:rPr>
        <w:t xml:space="preserve">Tender, </w:t>
      </w:r>
      <w:r w:rsidRPr="00AA3035">
        <w:rPr>
          <w:rFonts w:ascii="Footlight MT Light" w:hAnsi="Footlight MT Light"/>
          <w:sz w:val="24"/>
        </w:rPr>
        <w:t>such translation shall govern.</w:t>
      </w:r>
    </w:p>
    <w:p w:rsidR="00B77268" w:rsidRPr="00AA3035" w:rsidRDefault="00B77268" w:rsidP="00A54AF7">
      <w:pPr>
        <w:pStyle w:val="Heading4"/>
        <w:numPr>
          <w:ilvl w:val="1"/>
          <w:numId w:val="41"/>
        </w:numPr>
        <w:tabs>
          <w:tab w:val="left" w:pos="1416"/>
          <w:tab w:val="left" w:pos="1417"/>
        </w:tabs>
        <w:spacing w:before="239"/>
        <w:ind w:left="1416" w:hanging="564"/>
        <w:jc w:val="both"/>
        <w:rPr>
          <w:rFonts w:ascii="Footlight MT Light" w:hAnsi="Footlight MT Light"/>
          <w:sz w:val="28"/>
        </w:rPr>
      </w:pPr>
      <w:r w:rsidRPr="00AA3035">
        <w:rPr>
          <w:rFonts w:ascii="Footlight MT Light" w:hAnsi="Footlight MT Light"/>
          <w:sz w:val="28"/>
        </w:rPr>
        <w:t xml:space="preserve">Documents Comprising the </w:t>
      </w:r>
      <w:r w:rsidRPr="00AA3035">
        <w:rPr>
          <w:rFonts w:ascii="Footlight MT Light" w:hAnsi="Footlight MT Light"/>
          <w:spacing w:val="-4"/>
          <w:sz w:val="28"/>
        </w:rPr>
        <w:t>Tender</w:t>
      </w:r>
    </w:p>
    <w:p w:rsidR="00B77268" w:rsidRPr="00AA3035" w:rsidRDefault="00B77268" w:rsidP="005414AF">
      <w:pPr>
        <w:pStyle w:val="ListParagraph"/>
        <w:numPr>
          <w:ilvl w:val="1"/>
          <w:numId w:val="54"/>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w:t>
      </w:r>
      <w:r w:rsidRPr="00AA3035">
        <w:rPr>
          <w:rFonts w:ascii="Footlight MT Light" w:hAnsi="Footlight MT Light"/>
          <w:spacing w:val="-3"/>
          <w:sz w:val="24"/>
        </w:rPr>
        <w:t xml:space="preserve">Tender </w:t>
      </w:r>
      <w:r w:rsidRPr="00AA3035">
        <w:rPr>
          <w:rFonts w:ascii="Footlight MT Light" w:hAnsi="Footlight MT Light"/>
          <w:sz w:val="24"/>
        </w:rPr>
        <w:t>shall comprise the following:</w:t>
      </w:r>
    </w:p>
    <w:p w:rsidR="00B77268" w:rsidRPr="00AA3035" w:rsidRDefault="00B77268" w:rsidP="00A54AF7">
      <w:pPr>
        <w:pStyle w:val="ListParagraph"/>
        <w:numPr>
          <w:ilvl w:val="3"/>
          <w:numId w:val="41"/>
        </w:numPr>
        <w:tabs>
          <w:tab w:val="left" w:pos="1974"/>
          <w:tab w:val="left" w:pos="1975"/>
        </w:tabs>
        <w:spacing w:before="88"/>
        <w:ind w:left="1973" w:hanging="557"/>
        <w:jc w:val="both"/>
        <w:rPr>
          <w:rFonts w:ascii="Footlight MT Light" w:hAnsi="Footlight MT Light"/>
          <w:sz w:val="24"/>
        </w:rPr>
      </w:pPr>
      <w:r w:rsidRPr="00AA3035">
        <w:rPr>
          <w:rFonts w:ascii="Footlight MT Light" w:hAnsi="Footlight MT Light"/>
          <w:b/>
          <w:sz w:val="24"/>
        </w:rPr>
        <w:t xml:space="preserve">Form of </w:t>
      </w:r>
      <w:r w:rsidRPr="00AA3035">
        <w:rPr>
          <w:rFonts w:ascii="Footlight MT Light" w:hAnsi="Footlight MT Light"/>
          <w:b/>
          <w:spacing w:val="-4"/>
          <w:sz w:val="24"/>
        </w:rPr>
        <w:t xml:space="preserve">Tender </w:t>
      </w:r>
      <w:r w:rsidRPr="00AA3035">
        <w:rPr>
          <w:rFonts w:ascii="Footlight MT Light" w:hAnsi="Footlight MT Light"/>
          <w:sz w:val="24"/>
        </w:rPr>
        <w:t>prepared in accordance with ITT 13;</w:t>
      </w:r>
    </w:p>
    <w:p w:rsidR="00B77268" w:rsidRPr="00AA3035" w:rsidRDefault="00B77268" w:rsidP="00A54AF7">
      <w:pPr>
        <w:pStyle w:val="ListParagraph"/>
        <w:numPr>
          <w:ilvl w:val="3"/>
          <w:numId w:val="41"/>
        </w:numPr>
        <w:tabs>
          <w:tab w:val="left" w:pos="1973"/>
          <w:tab w:val="left" w:pos="1975"/>
        </w:tabs>
        <w:spacing w:before="89"/>
        <w:ind w:left="1974" w:hanging="558"/>
        <w:jc w:val="both"/>
        <w:rPr>
          <w:rFonts w:ascii="Footlight MT Light" w:hAnsi="Footlight MT Light"/>
          <w:sz w:val="24"/>
        </w:rPr>
      </w:pPr>
      <w:r w:rsidRPr="00AA3035">
        <w:rPr>
          <w:rFonts w:ascii="Footlight MT Light" w:hAnsi="Footlight MT Light"/>
          <w:b/>
          <w:sz w:val="24"/>
        </w:rPr>
        <w:t xml:space="preserve">Schedules: </w:t>
      </w:r>
      <w:r w:rsidRPr="00AA3035">
        <w:rPr>
          <w:rFonts w:ascii="Footlight MT Light" w:hAnsi="Footlight MT Light"/>
          <w:sz w:val="24"/>
        </w:rPr>
        <w:t>priced Activity Schedule completed in accordance with ITT 13 and ITT 15;</w:t>
      </w:r>
    </w:p>
    <w:p w:rsidR="00B77268" w:rsidRPr="00AA3035" w:rsidRDefault="00B77268" w:rsidP="00A54AF7">
      <w:pPr>
        <w:pStyle w:val="ListParagraph"/>
        <w:numPr>
          <w:ilvl w:val="3"/>
          <w:numId w:val="41"/>
        </w:numPr>
        <w:tabs>
          <w:tab w:val="left" w:pos="1973"/>
          <w:tab w:val="left" w:pos="1975"/>
        </w:tabs>
        <w:spacing w:before="88"/>
        <w:ind w:left="1974" w:hanging="558"/>
        <w:jc w:val="both"/>
        <w:rPr>
          <w:rFonts w:ascii="Footlight MT Light" w:hAnsi="Footlight MT Light"/>
          <w:sz w:val="24"/>
        </w:rPr>
      </w:pPr>
      <w:r w:rsidRPr="00AA3035">
        <w:rPr>
          <w:rFonts w:ascii="Footlight MT Light" w:hAnsi="Footlight MT Light"/>
          <w:b/>
          <w:spacing w:val="-4"/>
          <w:sz w:val="24"/>
        </w:rPr>
        <w:t xml:space="preserve">Tender </w:t>
      </w:r>
      <w:r w:rsidRPr="00AA3035">
        <w:rPr>
          <w:rFonts w:ascii="Footlight MT Light" w:hAnsi="Footlight MT Light"/>
          <w:b/>
          <w:sz w:val="24"/>
        </w:rPr>
        <w:t xml:space="preserve">Security or Tender-Securing Declaration </w:t>
      </w:r>
      <w:r w:rsidRPr="00AA3035">
        <w:rPr>
          <w:rFonts w:ascii="Footlight MT Light" w:hAnsi="Footlight MT Light"/>
          <w:sz w:val="24"/>
        </w:rPr>
        <w:t>in accordance with ITT 20.1;</w:t>
      </w:r>
    </w:p>
    <w:p w:rsidR="00B77268" w:rsidRPr="00AA3035" w:rsidRDefault="00B77268" w:rsidP="00A54AF7">
      <w:pPr>
        <w:pStyle w:val="ListParagraph"/>
        <w:numPr>
          <w:ilvl w:val="3"/>
          <w:numId w:val="41"/>
        </w:numPr>
        <w:tabs>
          <w:tab w:val="left" w:pos="1973"/>
          <w:tab w:val="left" w:pos="1974"/>
        </w:tabs>
        <w:spacing w:before="88"/>
        <w:ind w:left="1973" w:hanging="558"/>
        <w:jc w:val="both"/>
        <w:rPr>
          <w:rFonts w:ascii="Footlight MT Light" w:hAnsi="Footlight MT Light"/>
          <w:sz w:val="24"/>
        </w:rPr>
      </w:pPr>
      <w:r w:rsidRPr="00AA3035">
        <w:rPr>
          <w:rFonts w:ascii="Footlight MT Light" w:hAnsi="Footlight MT Light"/>
          <w:b/>
          <w:sz w:val="24"/>
        </w:rPr>
        <w:t xml:space="preserve">Alternative </w:t>
      </w:r>
      <w:r w:rsidRPr="00AA3035">
        <w:rPr>
          <w:rFonts w:ascii="Footlight MT Light" w:hAnsi="Footlight MT Light"/>
          <w:b/>
          <w:spacing w:val="-4"/>
          <w:sz w:val="24"/>
        </w:rPr>
        <w:t>Tender</w:t>
      </w:r>
      <w:r w:rsidRPr="00AA3035">
        <w:rPr>
          <w:rFonts w:ascii="Footlight MT Light" w:hAnsi="Footlight MT Light"/>
          <w:spacing w:val="-4"/>
          <w:sz w:val="24"/>
        </w:rPr>
        <w:t xml:space="preserve">: </w:t>
      </w:r>
      <w:r w:rsidRPr="00AA3035">
        <w:rPr>
          <w:rFonts w:ascii="Footlight MT Light" w:hAnsi="Footlight MT Light"/>
          <w:sz w:val="24"/>
        </w:rPr>
        <w:t>if permissible in accordance with ITT 14;</w:t>
      </w:r>
    </w:p>
    <w:p w:rsidR="00B77268" w:rsidRPr="00AA3035" w:rsidRDefault="00B77268" w:rsidP="00A54AF7">
      <w:pPr>
        <w:pStyle w:val="ListParagraph"/>
        <w:numPr>
          <w:ilvl w:val="3"/>
          <w:numId w:val="41"/>
        </w:numPr>
        <w:tabs>
          <w:tab w:val="left" w:pos="1973"/>
          <w:tab w:val="left" w:pos="1974"/>
        </w:tabs>
        <w:spacing w:before="96" w:line="230" w:lineRule="auto"/>
        <w:ind w:left="1973" w:right="851" w:hanging="558"/>
        <w:jc w:val="both"/>
        <w:rPr>
          <w:rFonts w:ascii="Footlight MT Light" w:hAnsi="Footlight MT Light"/>
          <w:sz w:val="24"/>
        </w:rPr>
      </w:pPr>
      <w:r w:rsidRPr="00AA3035">
        <w:rPr>
          <w:rFonts w:ascii="Footlight MT Light" w:hAnsi="Footlight MT Light"/>
          <w:b/>
          <w:sz w:val="24"/>
        </w:rPr>
        <w:t xml:space="preserve">Authorization: </w:t>
      </w:r>
      <w:r w:rsidRPr="00AA3035">
        <w:rPr>
          <w:rFonts w:ascii="Footlight MT Light" w:hAnsi="Footlight MT Light"/>
          <w:sz w:val="24"/>
        </w:rPr>
        <w:t>written con</w:t>
      </w:r>
      <w:r w:rsidRPr="00AA3035">
        <w:rPr>
          <w:sz w:val="24"/>
        </w:rPr>
        <w:t>ﬁ</w:t>
      </w:r>
      <w:r w:rsidRPr="00AA3035">
        <w:rPr>
          <w:rFonts w:ascii="Footlight MT Light" w:hAnsi="Footlight MT Light"/>
          <w:sz w:val="24"/>
        </w:rPr>
        <w:t xml:space="preserve">rmation authorizing the signatory of the </w:t>
      </w:r>
      <w:r w:rsidRPr="00AA3035">
        <w:rPr>
          <w:rFonts w:ascii="Footlight MT Light" w:hAnsi="Footlight MT Light"/>
          <w:spacing w:val="-3"/>
          <w:sz w:val="24"/>
        </w:rPr>
        <w:t xml:space="preserve">Tender </w:t>
      </w:r>
      <w:r w:rsidRPr="00AA3035">
        <w:rPr>
          <w:rFonts w:ascii="Footlight MT Light" w:hAnsi="Footlight MT Light"/>
          <w:sz w:val="24"/>
        </w:rPr>
        <w:t xml:space="preserve">to commit the </w:t>
      </w:r>
      <w:r w:rsidRPr="00AA3035">
        <w:rPr>
          <w:rFonts w:ascii="Footlight MT Light" w:hAnsi="Footlight MT Light"/>
          <w:spacing w:val="-3"/>
          <w:sz w:val="24"/>
        </w:rPr>
        <w:t xml:space="preserve">Tenderer, </w:t>
      </w:r>
      <w:r w:rsidRPr="00AA3035">
        <w:rPr>
          <w:rFonts w:ascii="Footlight MT Light" w:hAnsi="Footlight MT Light"/>
          <w:sz w:val="24"/>
        </w:rPr>
        <w:t>in accordance with ITT 21.3;</w:t>
      </w:r>
    </w:p>
    <w:p w:rsidR="00B77268" w:rsidRPr="00AA3035" w:rsidRDefault="00B77268" w:rsidP="00A54AF7">
      <w:pPr>
        <w:pStyle w:val="ListParagraph"/>
        <w:numPr>
          <w:ilvl w:val="3"/>
          <w:numId w:val="41"/>
        </w:numPr>
        <w:tabs>
          <w:tab w:val="left" w:pos="1973"/>
          <w:tab w:val="left" w:pos="1974"/>
        </w:tabs>
        <w:spacing w:before="99" w:line="230" w:lineRule="auto"/>
        <w:ind w:left="1973" w:right="852" w:hanging="558"/>
        <w:jc w:val="both"/>
        <w:rPr>
          <w:rFonts w:ascii="Footlight MT Light" w:hAnsi="Footlight MT Light"/>
          <w:sz w:val="24"/>
        </w:rPr>
      </w:pPr>
      <w:r w:rsidRPr="00AA3035">
        <w:rPr>
          <w:rFonts w:ascii="Footlight MT Light" w:hAnsi="Footlight MT Light"/>
          <w:b/>
          <w:sz w:val="24"/>
        </w:rPr>
        <w:t>Quali</w:t>
      </w:r>
      <w:r w:rsidRPr="00AA3035">
        <w:rPr>
          <w:b/>
          <w:sz w:val="24"/>
        </w:rPr>
        <w:t>ﬁ</w:t>
      </w:r>
      <w:r w:rsidRPr="00AA3035">
        <w:rPr>
          <w:rFonts w:ascii="Footlight MT Light" w:hAnsi="Footlight MT Light"/>
          <w:b/>
          <w:sz w:val="24"/>
        </w:rPr>
        <w:t xml:space="preserve">cations: </w:t>
      </w:r>
      <w:r w:rsidRPr="00AA3035">
        <w:rPr>
          <w:rFonts w:ascii="Footlight MT Light" w:hAnsi="Footlight MT Light"/>
          <w:sz w:val="24"/>
        </w:rPr>
        <w:t>documentary evidence in accordance with ITT 18 establishing the Tenderer's quali</w:t>
      </w:r>
      <w:r w:rsidRPr="00AA3035">
        <w:rPr>
          <w:sz w:val="24"/>
        </w:rPr>
        <w:t>ﬁ</w:t>
      </w:r>
      <w:r w:rsidRPr="00AA3035">
        <w:rPr>
          <w:rFonts w:ascii="Footlight MT Light" w:hAnsi="Footlight MT Light"/>
          <w:sz w:val="24"/>
        </w:rPr>
        <w:t xml:space="preserve">cations to perform the Contract if its </w:t>
      </w:r>
      <w:r w:rsidRPr="00AA3035">
        <w:rPr>
          <w:rFonts w:ascii="Footlight MT Light" w:hAnsi="Footlight MT Light"/>
          <w:spacing w:val="-3"/>
          <w:sz w:val="24"/>
        </w:rPr>
        <w:t xml:space="preserve">Tender </w:t>
      </w:r>
      <w:r w:rsidRPr="00AA3035">
        <w:rPr>
          <w:rFonts w:ascii="Footlight MT Light" w:hAnsi="Footlight MT Light"/>
          <w:sz w:val="24"/>
        </w:rPr>
        <w:t>is accepted;</w:t>
      </w:r>
    </w:p>
    <w:p w:rsidR="00B77268" w:rsidRPr="00AA3035" w:rsidRDefault="00B77268" w:rsidP="00A54AF7">
      <w:pPr>
        <w:pStyle w:val="ListParagraph"/>
        <w:numPr>
          <w:ilvl w:val="3"/>
          <w:numId w:val="41"/>
        </w:numPr>
        <w:tabs>
          <w:tab w:val="left" w:pos="1973"/>
          <w:tab w:val="left" w:pos="1974"/>
        </w:tabs>
        <w:spacing w:before="99" w:line="230" w:lineRule="auto"/>
        <w:ind w:left="1973" w:right="851" w:hanging="558"/>
        <w:jc w:val="both"/>
        <w:rPr>
          <w:rFonts w:ascii="Footlight MT Light" w:hAnsi="Footlight MT Light"/>
          <w:sz w:val="24"/>
        </w:rPr>
      </w:pPr>
      <w:r w:rsidRPr="00AA3035">
        <w:rPr>
          <w:rFonts w:ascii="Footlight MT Light" w:hAnsi="Footlight MT Light"/>
          <w:b/>
          <w:spacing w:val="-3"/>
          <w:sz w:val="24"/>
        </w:rPr>
        <w:t xml:space="preserve">Tenderer's </w:t>
      </w:r>
      <w:r w:rsidRPr="00AA3035">
        <w:rPr>
          <w:rFonts w:ascii="Footlight MT Light" w:hAnsi="Footlight MT Light"/>
          <w:b/>
          <w:sz w:val="24"/>
        </w:rPr>
        <w:t>Eligibility</w:t>
      </w:r>
      <w:r w:rsidRPr="00AA3035">
        <w:rPr>
          <w:rFonts w:ascii="Footlight MT Light" w:hAnsi="Footlight MT Light"/>
          <w:sz w:val="24"/>
        </w:rPr>
        <w:t xml:space="preserve">: documentary evidence in accordance with ITT 18 establishing the Tenderer's eligibility to </w:t>
      </w:r>
      <w:r w:rsidRPr="00AA3035">
        <w:rPr>
          <w:rFonts w:ascii="Footlight MT Light" w:hAnsi="Footlight MT Light"/>
          <w:spacing w:val="-3"/>
          <w:sz w:val="24"/>
        </w:rPr>
        <w:t>Tender;</w:t>
      </w:r>
    </w:p>
    <w:p w:rsidR="00B77268" w:rsidRPr="00AA3035" w:rsidRDefault="00B77268" w:rsidP="00A54AF7">
      <w:pPr>
        <w:pStyle w:val="ListParagraph"/>
        <w:numPr>
          <w:ilvl w:val="3"/>
          <w:numId w:val="41"/>
        </w:numPr>
        <w:tabs>
          <w:tab w:val="left" w:pos="1973"/>
          <w:tab w:val="left" w:pos="1974"/>
        </w:tabs>
        <w:spacing w:before="99" w:line="230" w:lineRule="auto"/>
        <w:ind w:left="1973" w:right="851" w:hanging="558"/>
        <w:jc w:val="both"/>
        <w:rPr>
          <w:rFonts w:ascii="Footlight MT Light" w:hAnsi="Footlight MT Light"/>
          <w:sz w:val="24"/>
        </w:rPr>
      </w:pPr>
      <w:r w:rsidRPr="00AA3035">
        <w:rPr>
          <w:rFonts w:ascii="Footlight MT Light" w:hAnsi="Footlight MT Light"/>
          <w:b/>
          <w:sz w:val="24"/>
        </w:rPr>
        <w:t>Conformity</w:t>
      </w:r>
      <w:r w:rsidRPr="00AA3035">
        <w:rPr>
          <w:rFonts w:ascii="Footlight MT Light" w:hAnsi="Footlight MT Light"/>
          <w:sz w:val="24"/>
        </w:rPr>
        <w:t>: documentary evidence in accordance with ITT 17, that the Services con form to the tendering document;</w:t>
      </w:r>
    </w:p>
    <w:p w:rsidR="00B77268" w:rsidRPr="00AA3035" w:rsidRDefault="00B77268" w:rsidP="00A54AF7">
      <w:pPr>
        <w:pStyle w:val="ListParagraph"/>
        <w:numPr>
          <w:ilvl w:val="3"/>
          <w:numId w:val="41"/>
        </w:numPr>
        <w:tabs>
          <w:tab w:val="left" w:pos="1973"/>
          <w:tab w:val="left" w:pos="1974"/>
        </w:tabs>
        <w:spacing w:before="91"/>
        <w:ind w:left="1973" w:hanging="558"/>
        <w:jc w:val="both"/>
        <w:rPr>
          <w:rFonts w:ascii="Footlight MT Light" w:hAnsi="Footlight MT Light"/>
          <w:sz w:val="24"/>
        </w:rPr>
      </w:pPr>
      <w:r w:rsidRPr="00AA3035">
        <w:rPr>
          <w:rFonts w:ascii="Footlight MT Light" w:hAnsi="Footlight MT Light"/>
          <w:b/>
          <w:sz w:val="24"/>
        </w:rPr>
        <w:t xml:space="preserve">Sample Insurance Policy </w:t>
      </w:r>
      <w:r w:rsidRPr="00AA3035">
        <w:rPr>
          <w:rFonts w:ascii="Footlight MT Light" w:hAnsi="Footlight MT Light"/>
          <w:sz w:val="24"/>
        </w:rPr>
        <w:t>for each type of insurance required, and</w:t>
      </w:r>
    </w:p>
    <w:p w:rsidR="00B77268" w:rsidRPr="00AA3035" w:rsidRDefault="00B77268" w:rsidP="00A54AF7">
      <w:pPr>
        <w:pStyle w:val="ListParagraph"/>
        <w:numPr>
          <w:ilvl w:val="3"/>
          <w:numId w:val="41"/>
        </w:numPr>
        <w:tabs>
          <w:tab w:val="left" w:pos="1973"/>
          <w:tab w:val="left" w:pos="1974"/>
        </w:tabs>
        <w:spacing w:before="88"/>
        <w:ind w:left="1973" w:hanging="558"/>
        <w:jc w:val="both"/>
        <w:rPr>
          <w:rFonts w:ascii="Footlight MT Light" w:hAnsi="Footlight MT Light"/>
          <w:b/>
          <w:sz w:val="24"/>
        </w:rPr>
      </w:pPr>
      <w:r w:rsidRPr="00AA3035">
        <w:rPr>
          <w:rFonts w:ascii="Footlight MT Light" w:hAnsi="Footlight MT Light"/>
          <w:sz w:val="24"/>
        </w:rPr>
        <w:t xml:space="preserve">Any other document required </w:t>
      </w:r>
      <w:r w:rsidRPr="00AA3035">
        <w:rPr>
          <w:rFonts w:ascii="Footlight MT Light" w:hAnsi="Footlight MT Light"/>
          <w:b/>
          <w:sz w:val="24"/>
        </w:rPr>
        <w:t>in the TDS.</w:t>
      </w:r>
    </w:p>
    <w:p w:rsidR="00B77268" w:rsidRPr="00AA3035" w:rsidRDefault="00B77268" w:rsidP="005414AF">
      <w:pPr>
        <w:pStyle w:val="ListParagraph"/>
        <w:numPr>
          <w:ilvl w:val="1"/>
          <w:numId w:val="54"/>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Tenderer shall furnish in the </w:t>
      </w:r>
      <w:r w:rsidRPr="00AA3035">
        <w:rPr>
          <w:rFonts w:ascii="Footlight MT Light" w:hAnsi="Footlight MT Light"/>
          <w:spacing w:val="-3"/>
          <w:sz w:val="24"/>
        </w:rPr>
        <w:t xml:space="preserve">Tender </w:t>
      </w:r>
      <w:r w:rsidRPr="00AA3035">
        <w:rPr>
          <w:rFonts w:ascii="Footlight MT Light" w:hAnsi="Footlight MT Light"/>
          <w:sz w:val="24"/>
        </w:rPr>
        <w:t xml:space="preserve">Information Form on commissions and gratuities, if </w:t>
      </w:r>
      <w:r w:rsidRPr="00AA3035">
        <w:rPr>
          <w:rFonts w:ascii="Footlight MT Light" w:hAnsi="Footlight MT Light"/>
          <w:spacing w:val="-4"/>
          <w:sz w:val="24"/>
        </w:rPr>
        <w:t xml:space="preserve">any, </w:t>
      </w:r>
      <w:r w:rsidRPr="00AA3035">
        <w:rPr>
          <w:rFonts w:ascii="Footlight MT Light" w:hAnsi="Footlight MT Light"/>
          <w:sz w:val="24"/>
        </w:rPr>
        <w:t xml:space="preserve">paid or to be paid to agents or any other party relating to the is </w:t>
      </w:r>
      <w:r w:rsidRPr="00AA3035">
        <w:rPr>
          <w:rFonts w:ascii="Footlight MT Light" w:hAnsi="Footlight MT Light"/>
          <w:spacing w:val="-5"/>
          <w:sz w:val="24"/>
        </w:rPr>
        <w:t>Tender.</w:t>
      </w:r>
    </w:p>
    <w:p w:rsidR="00B77268" w:rsidRPr="00AA3035" w:rsidRDefault="00B77268" w:rsidP="00A54AF7">
      <w:pPr>
        <w:pStyle w:val="Heading4"/>
        <w:numPr>
          <w:ilvl w:val="1"/>
          <w:numId w:val="41"/>
        </w:numPr>
        <w:tabs>
          <w:tab w:val="left" w:pos="1415"/>
          <w:tab w:val="left" w:pos="1416"/>
        </w:tabs>
        <w:spacing w:before="237"/>
        <w:ind w:hanging="564"/>
        <w:jc w:val="both"/>
        <w:rPr>
          <w:rFonts w:ascii="Footlight MT Light" w:hAnsi="Footlight MT Light"/>
          <w:sz w:val="28"/>
        </w:rPr>
      </w:pPr>
      <w:r w:rsidRPr="00AA3035">
        <w:rPr>
          <w:rFonts w:ascii="Footlight MT Light" w:hAnsi="Footlight MT Light"/>
          <w:sz w:val="28"/>
        </w:rPr>
        <w:t xml:space="preserve">Form of </w:t>
      </w:r>
      <w:r w:rsidRPr="00AA3035">
        <w:rPr>
          <w:rFonts w:ascii="Footlight MT Light" w:hAnsi="Footlight MT Light"/>
          <w:spacing w:val="-4"/>
          <w:sz w:val="28"/>
        </w:rPr>
        <w:t xml:space="preserve">Tender </w:t>
      </w:r>
      <w:r w:rsidRPr="00AA3035">
        <w:rPr>
          <w:rFonts w:ascii="Footlight MT Light" w:hAnsi="Footlight MT Light"/>
          <w:sz w:val="28"/>
        </w:rPr>
        <w:t>and Schedule of Requirements</w:t>
      </w:r>
    </w:p>
    <w:p w:rsidR="00B77268" w:rsidRPr="00AA3035" w:rsidRDefault="00B77268" w:rsidP="005414AF">
      <w:pPr>
        <w:pStyle w:val="ListParagraph"/>
        <w:numPr>
          <w:ilvl w:val="1"/>
          <w:numId w:val="55"/>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Form of </w:t>
      </w:r>
      <w:r w:rsidRPr="00AA3035">
        <w:rPr>
          <w:rFonts w:ascii="Footlight MT Light" w:hAnsi="Footlight MT Light"/>
          <w:spacing w:val="-3"/>
          <w:sz w:val="24"/>
        </w:rPr>
        <w:t xml:space="preserve">Tender </w:t>
      </w:r>
      <w:r w:rsidRPr="00AA3035">
        <w:rPr>
          <w:rFonts w:ascii="Footlight MT Light" w:hAnsi="Footlight MT Light"/>
          <w:sz w:val="24"/>
        </w:rPr>
        <w:t xml:space="preserve">and priced Schedule of Requirements shall be prepared using the relevant forms furnished in Section </w:t>
      </w:r>
      <w:r w:rsidRPr="00AA3035">
        <w:rPr>
          <w:rFonts w:ascii="Footlight MT Light" w:hAnsi="Footlight MT Light"/>
          <w:spacing w:val="-10"/>
          <w:sz w:val="24"/>
        </w:rPr>
        <w:t xml:space="preserve">IV, </w:t>
      </w:r>
      <w:r w:rsidRPr="00AA3035">
        <w:rPr>
          <w:rFonts w:ascii="Footlight MT Light" w:hAnsi="Footlight MT Light"/>
          <w:sz w:val="24"/>
        </w:rPr>
        <w:t xml:space="preserve">Tendering Forms. The forms must be completed without any alterations to the text, and no substitutes shall be accepted except as provided under ITT 21.3. All blank spaces shall be </w:t>
      </w:r>
      <w:r w:rsidRPr="00AA3035">
        <w:rPr>
          <w:sz w:val="24"/>
        </w:rPr>
        <w:t>ﬁ</w:t>
      </w:r>
      <w:r w:rsidRPr="00AA3035">
        <w:rPr>
          <w:rFonts w:ascii="Footlight MT Light" w:hAnsi="Footlight MT Light"/>
          <w:sz w:val="24"/>
        </w:rPr>
        <w:t>lled in with the information requested. The Tenderer shall chronologically serialize pages of all tender documents submitted.</w:t>
      </w:r>
    </w:p>
    <w:p w:rsidR="00B77268" w:rsidRPr="00AA3035" w:rsidRDefault="00B77268" w:rsidP="00A54AF7">
      <w:pPr>
        <w:pStyle w:val="Heading4"/>
        <w:numPr>
          <w:ilvl w:val="1"/>
          <w:numId w:val="41"/>
        </w:numPr>
        <w:tabs>
          <w:tab w:val="left" w:pos="1415"/>
          <w:tab w:val="left" w:pos="1416"/>
        </w:tabs>
        <w:spacing w:before="239"/>
        <w:ind w:hanging="564"/>
        <w:jc w:val="both"/>
        <w:rPr>
          <w:rFonts w:ascii="Footlight MT Light" w:hAnsi="Footlight MT Light"/>
          <w:sz w:val="28"/>
        </w:rPr>
      </w:pPr>
      <w:r w:rsidRPr="00AA3035">
        <w:rPr>
          <w:rFonts w:ascii="Footlight MT Light" w:hAnsi="Footlight MT Light"/>
          <w:sz w:val="28"/>
        </w:rPr>
        <w:t xml:space="preserve">Alternative </w:t>
      </w:r>
      <w:r w:rsidRPr="00AA3035">
        <w:rPr>
          <w:rFonts w:ascii="Footlight MT Light" w:hAnsi="Footlight MT Light"/>
          <w:spacing w:val="-3"/>
          <w:sz w:val="28"/>
        </w:rPr>
        <w:t>Tenders</w:t>
      </w:r>
    </w:p>
    <w:p w:rsidR="00B77268" w:rsidRPr="00AA3035" w:rsidRDefault="00B77268" w:rsidP="005414AF">
      <w:pPr>
        <w:pStyle w:val="ListParagraph"/>
        <w:numPr>
          <w:ilvl w:val="1"/>
          <w:numId w:val="5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Unless otherwise indicated </w:t>
      </w:r>
      <w:r w:rsidRPr="00AA3035">
        <w:rPr>
          <w:rFonts w:ascii="Footlight MT Light" w:hAnsi="Footlight MT Light"/>
          <w:b/>
          <w:sz w:val="24"/>
        </w:rPr>
        <w:t>in the TDS</w:t>
      </w:r>
      <w:r w:rsidRPr="00AA3035">
        <w:rPr>
          <w:rFonts w:ascii="Footlight MT Light" w:hAnsi="Footlight MT Light"/>
          <w:sz w:val="24"/>
        </w:rPr>
        <w:t xml:space="preserve">, alternative </w:t>
      </w:r>
      <w:r w:rsidRPr="00AA3035">
        <w:rPr>
          <w:rFonts w:ascii="Footlight MT Light" w:hAnsi="Footlight MT Light"/>
          <w:spacing w:val="-3"/>
          <w:sz w:val="24"/>
        </w:rPr>
        <w:t xml:space="preserve">Tenders </w:t>
      </w:r>
      <w:r w:rsidRPr="00AA3035">
        <w:rPr>
          <w:rFonts w:ascii="Footlight MT Light" w:hAnsi="Footlight MT Light"/>
          <w:sz w:val="24"/>
        </w:rPr>
        <w:t xml:space="preserve">shall not be considered. If alternatives are permitted, only the technical alternatives, if </w:t>
      </w:r>
      <w:r w:rsidRPr="00AA3035">
        <w:rPr>
          <w:rFonts w:ascii="Footlight MT Light" w:hAnsi="Footlight MT Light"/>
          <w:spacing w:val="-4"/>
          <w:sz w:val="24"/>
        </w:rPr>
        <w:t xml:space="preserve">any, </w:t>
      </w:r>
      <w:r w:rsidRPr="00AA3035">
        <w:rPr>
          <w:rFonts w:ascii="Footlight MT Light" w:hAnsi="Footlight MT Light"/>
          <w:sz w:val="24"/>
        </w:rPr>
        <w:t xml:space="preserve">of the best Evaluated Tenderer shall be considered by the Procuring </w:t>
      </w:r>
      <w:r w:rsidRPr="00AA3035">
        <w:rPr>
          <w:rFonts w:ascii="Footlight MT Light" w:hAnsi="Footlight MT Light"/>
          <w:spacing w:val="-3"/>
          <w:sz w:val="24"/>
        </w:rPr>
        <w:t>Entity.</w:t>
      </w:r>
    </w:p>
    <w:p w:rsidR="00B77268" w:rsidRPr="00AA3035" w:rsidRDefault="00B77268" w:rsidP="00A54AF7">
      <w:pPr>
        <w:pStyle w:val="Heading4"/>
        <w:numPr>
          <w:ilvl w:val="1"/>
          <w:numId w:val="41"/>
        </w:numPr>
        <w:tabs>
          <w:tab w:val="left" w:pos="1415"/>
          <w:tab w:val="left" w:pos="1416"/>
        </w:tabs>
        <w:spacing w:before="237"/>
        <w:ind w:hanging="564"/>
        <w:jc w:val="both"/>
        <w:rPr>
          <w:rFonts w:ascii="Footlight MT Light" w:hAnsi="Footlight MT Light"/>
          <w:sz w:val="28"/>
        </w:rPr>
      </w:pPr>
      <w:r w:rsidRPr="00AA3035">
        <w:rPr>
          <w:rFonts w:ascii="Footlight MT Light" w:hAnsi="Footlight MT Light"/>
          <w:spacing w:val="-4"/>
          <w:sz w:val="28"/>
        </w:rPr>
        <w:t xml:space="preserve">Tender </w:t>
      </w:r>
      <w:r w:rsidRPr="00AA3035">
        <w:rPr>
          <w:rFonts w:ascii="Footlight MT Light" w:hAnsi="Footlight MT Light"/>
          <w:sz w:val="28"/>
        </w:rPr>
        <w:t>Prices and Discounts</w:t>
      </w:r>
    </w:p>
    <w:p w:rsidR="00B77268" w:rsidRPr="00AA3035" w:rsidRDefault="00B77268" w:rsidP="005414AF">
      <w:pPr>
        <w:pStyle w:val="ListParagraph"/>
        <w:numPr>
          <w:ilvl w:val="1"/>
          <w:numId w:val="57"/>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prices (or premiums) and discounts (including any price reduction) quoted by the Tenderer in the Form of </w:t>
      </w:r>
      <w:r w:rsidRPr="00AA3035">
        <w:rPr>
          <w:rFonts w:ascii="Footlight MT Light" w:hAnsi="Footlight MT Light"/>
          <w:spacing w:val="-3"/>
          <w:sz w:val="24"/>
        </w:rPr>
        <w:t xml:space="preserve">Tender </w:t>
      </w:r>
      <w:r w:rsidRPr="00AA3035">
        <w:rPr>
          <w:rFonts w:ascii="Footlight MT Light" w:hAnsi="Footlight MT Light"/>
          <w:sz w:val="24"/>
        </w:rPr>
        <w:t>and in the Schedule of Requirements shall conform to the requirements speci</w:t>
      </w:r>
      <w:r w:rsidRPr="00AA3035">
        <w:rPr>
          <w:sz w:val="24"/>
        </w:rPr>
        <w:t>ﬁ</w:t>
      </w:r>
      <w:r w:rsidRPr="00AA3035">
        <w:rPr>
          <w:rFonts w:ascii="Footlight MT Light" w:hAnsi="Footlight MT Light"/>
          <w:sz w:val="24"/>
        </w:rPr>
        <w:t xml:space="preserve">ed </w:t>
      </w:r>
      <w:r w:rsidRPr="00AA3035">
        <w:rPr>
          <w:rFonts w:ascii="Footlight MT Light" w:hAnsi="Footlight MT Light"/>
          <w:spacing w:val="-3"/>
          <w:sz w:val="24"/>
        </w:rPr>
        <w:t>below.</w:t>
      </w:r>
    </w:p>
    <w:p w:rsidR="00B77268" w:rsidRPr="00AA3035" w:rsidRDefault="00B77268" w:rsidP="005414AF">
      <w:pPr>
        <w:pStyle w:val="ListParagraph"/>
        <w:numPr>
          <w:ilvl w:val="1"/>
          <w:numId w:val="57"/>
        </w:numPr>
        <w:spacing w:before="243" w:line="230" w:lineRule="auto"/>
        <w:ind w:right="849"/>
        <w:jc w:val="both"/>
        <w:rPr>
          <w:rFonts w:ascii="Footlight MT Light" w:hAnsi="Footlight MT Light"/>
          <w:sz w:val="24"/>
        </w:rPr>
      </w:pPr>
      <w:r w:rsidRPr="00AA3035">
        <w:rPr>
          <w:rFonts w:ascii="Footlight MT Light" w:hAnsi="Footlight MT Light"/>
          <w:sz w:val="24"/>
        </w:rPr>
        <w:t>The Contract shall be for the Insurance Services of the items described in the Schedule of Requirements submitted by the Tenderer.</w:t>
      </w:r>
    </w:p>
    <w:p w:rsidR="00B77268" w:rsidRPr="00AA3035" w:rsidRDefault="00B77268" w:rsidP="005414AF">
      <w:pPr>
        <w:pStyle w:val="ListParagraph"/>
        <w:numPr>
          <w:ilvl w:val="1"/>
          <w:numId w:val="57"/>
        </w:numPr>
        <w:spacing w:before="243" w:line="230" w:lineRule="auto"/>
        <w:ind w:right="849"/>
        <w:jc w:val="both"/>
        <w:rPr>
          <w:rFonts w:ascii="Footlight MT Light" w:hAnsi="Footlight MT Light"/>
          <w:sz w:val="24"/>
        </w:rPr>
      </w:pPr>
      <w:bookmarkStart w:id="12" w:name="Page_22"/>
      <w:bookmarkEnd w:id="12"/>
      <w:r w:rsidRPr="00AA3035">
        <w:rPr>
          <w:rFonts w:ascii="Footlight MT Light" w:hAnsi="Footlight MT Light"/>
          <w:sz w:val="24"/>
        </w:rPr>
        <w:t>The Tenderer shall quote any discounts in the Form of Tender in accordance with ITT 13.1.</w:t>
      </w:r>
    </w:p>
    <w:p w:rsidR="00B77268" w:rsidRPr="00AA3035" w:rsidRDefault="00B77268" w:rsidP="005414AF">
      <w:pPr>
        <w:pStyle w:val="ListParagraph"/>
        <w:numPr>
          <w:ilvl w:val="1"/>
          <w:numId w:val="57"/>
        </w:numPr>
        <w:spacing w:before="243" w:line="230" w:lineRule="auto"/>
        <w:ind w:right="849"/>
        <w:jc w:val="both"/>
        <w:rPr>
          <w:rFonts w:ascii="Footlight MT Light" w:hAnsi="Footlight MT Light"/>
          <w:sz w:val="24"/>
        </w:rPr>
      </w:pPr>
      <w:r w:rsidRPr="00AA3035">
        <w:rPr>
          <w:rFonts w:ascii="Footlight MT Light" w:hAnsi="Footlight MT Light"/>
          <w:sz w:val="24"/>
        </w:rPr>
        <w:t>All duties, taxes, and other levies pay able by the Insurance Provider under the Contract, or for any other cause, as of the date 28 days prior to the deadline for submission of Tenders, shall be included in the total Tender price submitted by the Tenderer.</w:t>
      </w:r>
    </w:p>
    <w:p w:rsidR="00B77268" w:rsidRPr="00AA3035" w:rsidRDefault="00B77268" w:rsidP="005414AF">
      <w:pPr>
        <w:pStyle w:val="ListParagraph"/>
        <w:numPr>
          <w:ilvl w:val="1"/>
          <w:numId w:val="57"/>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 xml:space="preserve">If provided for in the </w:t>
      </w:r>
      <w:r w:rsidRPr="00AA3035">
        <w:rPr>
          <w:rFonts w:ascii="Footlight MT Light" w:hAnsi="Footlight MT Light"/>
          <w:b/>
          <w:bCs/>
          <w:sz w:val="24"/>
        </w:rPr>
        <w:t>TDS</w:t>
      </w:r>
      <w:r w:rsidRPr="00AA3035">
        <w:rPr>
          <w:rFonts w:ascii="Footlight MT Light" w:hAnsi="Footlight MT Light"/>
          <w:sz w:val="24"/>
        </w:rPr>
        <w:t>, prices quoted by the Tenderer shall be subject to adjustment during the performance of the Contract in accordance with and the provisions of Clause 6.6 of the General Conditions of Contract and/or Special Conditions of Contract. The Tenderer shall submit with the Tender all the information required under the Special Conditions of Contract and of the General Conditions of Contract.</w:t>
      </w:r>
    </w:p>
    <w:p w:rsidR="00B77268" w:rsidRPr="00AA3035" w:rsidRDefault="00B77268" w:rsidP="00A54AF7">
      <w:pPr>
        <w:pStyle w:val="Heading4"/>
        <w:numPr>
          <w:ilvl w:val="1"/>
          <w:numId w:val="41"/>
        </w:numPr>
        <w:tabs>
          <w:tab w:val="left" w:pos="1413"/>
          <w:tab w:val="left" w:pos="1414"/>
        </w:tabs>
        <w:spacing w:before="239"/>
        <w:ind w:left="1413" w:hanging="567"/>
        <w:jc w:val="both"/>
        <w:rPr>
          <w:rFonts w:ascii="Footlight MT Light" w:hAnsi="Footlight MT Light"/>
          <w:sz w:val="28"/>
        </w:rPr>
      </w:pPr>
      <w:r w:rsidRPr="00AA3035">
        <w:rPr>
          <w:rFonts w:ascii="Footlight MT Light" w:hAnsi="Footlight MT Light"/>
          <w:sz w:val="28"/>
        </w:rPr>
        <w:t xml:space="preserve">Currencies of </w:t>
      </w:r>
      <w:r w:rsidRPr="00AA3035">
        <w:rPr>
          <w:rFonts w:ascii="Footlight MT Light" w:hAnsi="Footlight MT Light"/>
          <w:spacing w:val="-4"/>
          <w:sz w:val="28"/>
        </w:rPr>
        <w:t xml:space="preserve">Tender </w:t>
      </w:r>
      <w:r w:rsidRPr="00AA3035">
        <w:rPr>
          <w:rFonts w:ascii="Footlight MT Light" w:hAnsi="Footlight MT Light"/>
          <w:sz w:val="28"/>
        </w:rPr>
        <w:t>and Payment</w:t>
      </w:r>
    </w:p>
    <w:p w:rsidR="00B77268" w:rsidRPr="00AA3035" w:rsidRDefault="00B77268" w:rsidP="005414AF">
      <w:pPr>
        <w:pStyle w:val="ListParagraph"/>
        <w:numPr>
          <w:ilvl w:val="1"/>
          <w:numId w:val="58"/>
        </w:numPr>
        <w:spacing w:before="243" w:line="230" w:lineRule="auto"/>
        <w:ind w:right="849"/>
        <w:jc w:val="both"/>
        <w:rPr>
          <w:rFonts w:ascii="Footlight MT Light" w:hAnsi="Footlight MT Light"/>
          <w:b/>
          <w:sz w:val="24"/>
        </w:rPr>
      </w:pPr>
      <w:r w:rsidRPr="00AA3035">
        <w:rPr>
          <w:rFonts w:ascii="Footlight MT Light" w:hAnsi="Footlight MT Light"/>
          <w:sz w:val="24"/>
        </w:rPr>
        <w:t xml:space="preserve">The currency of the </w:t>
      </w:r>
      <w:r w:rsidRPr="00AA3035">
        <w:rPr>
          <w:rFonts w:ascii="Footlight MT Light" w:hAnsi="Footlight MT Light"/>
          <w:spacing w:val="-3"/>
          <w:sz w:val="24"/>
        </w:rPr>
        <w:t xml:space="preserve">Tender </w:t>
      </w:r>
      <w:r w:rsidRPr="00AA3035">
        <w:rPr>
          <w:rFonts w:ascii="Footlight MT Light" w:hAnsi="Footlight MT Light"/>
          <w:sz w:val="24"/>
        </w:rPr>
        <w:t>and the currency of payments shall be Kenya Shillings, unless speci</w:t>
      </w:r>
      <w:r w:rsidRPr="00AA3035">
        <w:rPr>
          <w:sz w:val="24"/>
        </w:rPr>
        <w:t>ﬁ</w:t>
      </w:r>
      <w:r w:rsidRPr="00AA3035">
        <w:rPr>
          <w:rFonts w:ascii="Footlight MT Light" w:hAnsi="Footlight MT Light"/>
          <w:sz w:val="24"/>
        </w:rPr>
        <w:t xml:space="preserve">ed otherwise in the </w:t>
      </w:r>
      <w:r w:rsidRPr="00AA3035">
        <w:rPr>
          <w:rFonts w:ascii="Footlight MT Light" w:hAnsi="Footlight MT Light"/>
          <w:b/>
          <w:sz w:val="24"/>
        </w:rPr>
        <w:t>TDS.</w:t>
      </w:r>
    </w:p>
    <w:p w:rsidR="00B77268" w:rsidRPr="00AA3035" w:rsidRDefault="00B77268" w:rsidP="00A54AF7">
      <w:pPr>
        <w:pStyle w:val="Heading4"/>
        <w:numPr>
          <w:ilvl w:val="1"/>
          <w:numId w:val="41"/>
        </w:numPr>
        <w:tabs>
          <w:tab w:val="left" w:pos="1413"/>
          <w:tab w:val="left" w:pos="1414"/>
        </w:tabs>
        <w:spacing w:before="237"/>
        <w:ind w:left="1413" w:hanging="567"/>
        <w:jc w:val="both"/>
        <w:rPr>
          <w:rFonts w:ascii="Footlight MT Light" w:hAnsi="Footlight MT Light"/>
          <w:sz w:val="28"/>
        </w:rPr>
      </w:pPr>
      <w:r w:rsidRPr="00AA3035">
        <w:rPr>
          <w:rFonts w:ascii="Footlight MT Light" w:hAnsi="Footlight MT Light"/>
          <w:sz w:val="28"/>
        </w:rPr>
        <w:t>Documents Establishing Conformity of Services</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To establish the conformity of the Insurance Services to the tendering document, the Tenderer shall furnish as part of its Tender the documentary evidence that Services provided conform to the Procurement Entity's requirements speci</w:t>
      </w:r>
      <w:r w:rsidRPr="00AA3035">
        <w:rPr>
          <w:sz w:val="24"/>
        </w:rPr>
        <w:t>ﬁ</w:t>
      </w:r>
      <w:r w:rsidRPr="00AA3035">
        <w:rPr>
          <w:rFonts w:ascii="Footlight MT Light" w:hAnsi="Footlight MT Light"/>
          <w:sz w:val="24"/>
        </w:rPr>
        <w:t>ed in Section VII, Schedule of Requirements.</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Standards for provision of the Insurance Services are intended to be descriptive only and not restrictive. The Tenderer may offer other standards of quality provided that it demonstrates, to the Procuring Entity's satisfaction, that the substitutions ensure substantial equivalence or are superior to those speci</w:t>
      </w:r>
      <w:r w:rsidRPr="00AA3035">
        <w:rPr>
          <w:sz w:val="24"/>
        </w:rPr>
        <w:t>ﬁ</w:t>
      </w:r>
      <w:r w:rsidRPr="00AA3035">
        <w:rPr>
          <w:rFonts w:ascii="Footlight MT Light" w:hAnsi="Footlight MT Light"/>
          <w:sz w:val="24"/>
        </w:rPr>
        <w:t>ed in the Section V, Schedule of Requirements.</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Tenderers shall be asked to provide, as part of the data for quali</w:t>
      </w:r>
      <w:r w:rsidRPr="00AA3035">
        <w:rPr>
          <w:sz w:val="24"/>
        </w:rPr>
        <w:t>ﬁ</w:t>
      </w:r>
      <w:r w:rsidRPr="00AA3035">
        <w:rPr>
          <w:rFonts w:ascii="Footlight MT Light" w:hAnsi="Footlight MT Light"/>
          <w:sz w:val="24"/>
        </w:rPr>
        <w:t>cation, such information, including details of ownership, as shall be required to determine whether, according to the classi</w:t>
      </w:r>
      <w:r w:rsidRPr="00AA3035">
        <w:rPr>
          <w:sz w:val="24"/>
        </w:rPr>
        <w:t>ﬁ</w:t>
      </w:r>
      <w:r w:rsidRPr="00AA3035">
        <w:rPr>
          <w:rFonts w:ascii="Footlight MT Light" w:hAnsi="Footlight MT Light"/>
          <w:sz w:val="24"/>
        </w:rPr>
        <w:t>cation established by the Procuring Entity, a Service provider or group of service providers quali</w:t>
      </w:r>
      <w:r w:rsidRPr="00AA3035">
        <w:rPr>
          <w:sz w:val="24"/>
        </w:rPr>
        <w:t>ﬁ</w:t>
      </w:r>
      <w:r w:rsidRPr="00AA3035">
        <w:rPr>
          <w:rFonts w:ascii="Footlight MT Light" w:hAnsi="Footlight MT Light"/>
          <w:sz w:val="24"/>
        </w:rPr>
        <w:t>es for a margin of preference. Further the information will enable the Procuring Entity identify any actual or potential con</w:t>
      </w:r>
      <w:r w:rsidRPr="00AA3035">
        <w:rPr>
          <w:sz w:val="24"/>
        </w:rPr>
        <w:t>ﬂ</w:t>
      </w:r>
      <w:r w:rsidRPr="00AA3035">
        <w:rPr>
          <w:rFonts w:ascii="Footlight MT Light" w:hAnsi="Footlight MT Light"/>
          <w:sz w:val="24"/>
        </w:rPr>
        <w:t>ict of interest in relation to the procurement and / or contract management processes, or a possibility of collusion between tenderers, and there by help to prevent any corrupt in</w:t>
      </w:r>
      <w:r w:rsidRPr="00AA3035">
        <w:rPr>
          <w:sz w:val="24"/>
        </w:rPr>
        <w:t>ﬂ</w:t>
      </w:r>
      <w:r w:rsidRPr="00AA3035">
        <w:rPr>
          <w:rFonts w:ascii="Footlight MT Light" w:hAnsi="Footlight MT Light"/>
          <w:sz w:val="24"/>
        </w:rPr>
        <w:t>uence in relation to the procurement process or contract management.</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The purpose of the information described in ITT 6.2 above overrides any claims to con</w:t>
      </w:r>
      <w:r w:rsidRPr="00AA3035">
        <w:rPr>
          <w:sz w:val="24"/>
        </w:rPr>
        <w:t>ﬁ</w:t>
      </w:r>
      <w:r w:rsidRPr="00AA3035">
        <w:rPr>
          <w:rFonts w:ascii="Footlight MT Light" w:hAnsi="Footlight MT Light"/>
          <w:sz w:val="24"/>
        </w:rPr>
        <w:t>dentiality which a tenderer may have. There can be no circumstances in which it would be justi</w:t>
      </w:r>
      <w:r w:rsidRPr="00AA3035">
        <w:rPr>
          <w:sz w:val="24"/>
        </w:rPr>
        <w:t>ﬁ</w:t>
      </w:r>
      <w:r w:rsidRPr="00AA3035">
        <w:rPr>
          <w:rFonts w:ascii="Footlight MT Light" w:hAnsi="Footlight MT Light"/>
          <w:sz w:val="24"/>
        </w:rPr>
        <w:t>ed for a tenderer to keep information relating to its ownership and control con</w:t>
      </w:r>
      <w:r w:rsidRPr="00AA3035">
        <w:rPr>
          <w:sz w:val="24"/>
        </w:rPr>
        <w:t>ﬁ</w:t>
      </w:r>
      <w:r w:rsidRPr="00AA3035">
        <w:rPr>
          <w:rFonts w:ascii="Footlight MT Light" w:hAnsi="Footlight MT Light"/>
          <w:sz w:val="24"/>
        </w:rPr>
        <w:t>dential where it is tendering to undertake public sector work and receive public sector funds. Thus, con</w:t>
      </w:r>
      <w:r w:rsidRPr="00AA3035">
        <w:rPr>
          <w:sz w:val="24"/>
        </w:rPr>
        <w:t>ﬁ</w:t>
      </w:r>
      <w:r w:rsidRPr="00AA3035">
        <w:rPr>
          <w:rFonts w:ascii="Footlight MT Light" w:hAnsi="Footlight MT Light"/>
          <w:sz w:val="24"/>
        </w:rPr>
        <w:t>dentiality will not be accepted by the Procuring Entity as a justi</w:t>
      </w:r>
      <w:r w:rsidRPr="00AA3035">
        <w:rPr>
          <w:sz w:val="24"/>
        </w:rPr>
        <w:t>ﬁ</w:t>
      </w:r>
      <w:r w:rsidRPr="00AA3035">
        <w:rPr>
          <w:rFonts w:ascii="Footlight MT Light" w:hAnsi="Footlight MT Light"/>
          <w:sz w:val="24"/>
        </w:rPr>
        <w:t>cation for a Tenderer's failure to disclose, or failure to provide required information on its ownership and control.</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The Tenderer shall provide further documentary proof, information or authorizations that the Procuring Entity may request in relation to ownership and control which information on any changes to the information which was provided by the tenderer under ITT 6.3.The obligations to require this information shall continue for the duration of the procurement process and contract performance and after completion of the contract, if any change to the information previously provided may reveal a con</w:t>
      </w:r>
      <w:r w:rsidRPr="00AA3035">
        <w:rPr>
          <w:sz w:val="24"/>
        </w:rPr>
        <w:t>ﬂ</w:t>
      </w:r>
      <w:r w:rsidRPr="00AA3035">
        <w:rPr>
          <w:rFonts w:ascii="Footlight MT Light" w:hAnsi="Footlight MT Light"/>
          <w:sz w:val="24"/>
        </w:rPr>
        <w:t>ict of interest in relation to the award or management of the contract.</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All information provided by the tenderer pursuant to these requirements must be complete, current and accurate as at the date of provision to the Procuring Entity. In submitting the information required pursuant to these requirements, the Tenderer shall warrant that the information submitted is complete, current and accurate as at the date of submission to the Procuring Entity.</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If a tenderer fails to submit the information required by these requirements, </w:t>
      </w:r>
      <w:r w:rsidRPr="00AA3035">
        <w:rPr>
          <w:rFonts w:ascii="Footlight MT Light" w:hAnsi="Footlight MT Light"/>
          <w:sz w:val="24"/>
        </w:rPr>
        <w:lastRenderedPageBreak/>
        <w:t>its tender will be rejected. Similarly, if the Procuring Entity is unable, after taking reasonable steps, to verify to a reasonable degree the information submitted by a tenderer pursuant to these requirements, then the tender will be rejected.</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If information submitted by a tenderer pursuant to these requirements, or obtained by the Procuring Entity (whether through its own enquiries, through noti</w:t>
      </w:r>
      <w:r w:rsidRPr="00AA3035">
        <w:rPr>
          <w:sz w:val="24"/>
        </w:rPr>
        <w:t>ﬁ</w:t>
      </w:r>
      <w:r w:rsidRPr="00AA3035">
        <w:rPr>
          <w:rFonts w:ascii="Footlight MT Light" w:hAnsi="Footlight MT Light"/>
          <w:sz w:val="24"/>
        </w:rPr>
        <w:t>cation by the public or otherwise), shows any con</w:t>
      </w:r>
      <w:r w:rsidRPr="00AA3035">
        <w:rPr>
          <w:sz w:val="24"/>
        </w:rPr>
        <w:t>ﬂ</w:t>
      </w:r>
      <w:r w:rsidRPr="00AA3035">
        <w:rPr>
          <w:rFonts w:ascii="Footlight MT Light" w:hAnsi="Footlight MT Light"/>
          <w:sz w:val="24"/>
        </w:rPr>
        <w:t>ict of interest which could materially and improperly bene</w:t>
      </w:r>
      <w:r w:rsidRPr="00AA3035">
        <w:rPr>
          <w:sz w:val="24"/>
        </w:rPr>
        <w:t>ﬁ</w:t>
      </w:r>
      <w:r w:rsidRPr="00AA3035">
        <w:rPr>
          <w:rFonts w:ascii="Footlight MT Light" w:hAnsi="Footlight MT Light"/>
          <w:sz w:val="24"/>
        </w:rPr>
        <w:t>t the tenderer in relation to the procurement or contract management process, then:</w:t>
      </w:r>
    </w:p>
    <w:p w:rsidR="00B77268" w:rsidRPr="00AA3035" w:rsidRDefault="00B77268" w:rsidP="00A54AF7">
      <w:pPr>
        <w:pStyle w:val="ListParagraph"/>
        <w:numPr>
          <w:ilvl w:val="0"/>
          <w:numId w:val="39"/>
        </w:numPr>
        <w:tabs>
          <w:tab w:val="left" w:pos="1980"/>
          <w:tab w:val="left" w:pos="1981"/>
        </w:tabs>
        <w:spacing w:before="186"/>
        <w:ind w:right="840" w:hanging="564"/>
        <w:jc w:val="both"/>
        <w:rPr>
          <w:rFonts w:ascii="Footlight MT Light" w:hAnsi="Footlight MT Light"/>
          <w:sz w:val="24"/>
        </w:rPr>
      </w:pPr>
      <w:bookmarkStart w:id="13" w:name="Page_23"/>
      <w:bookmarkEnd w:id="13"/>
      <w:r w:rsidRPr="00AA3035">
        <w:rPr>
          <w:rFonts w:ascii="Footlight MT Light" w:hAnsi="Footlight MT Light"/>
          <w:sz w:val="24"/>
        </w:rPr>
        <w:t>If the procurement process is still ongoing, the tenderer will be disquali</w:t>
      </w:r>
      <w:r w:rsidRPr="00AA3035">
        <w:rPr>
          <w:sz w:val="24"/>
        </w:rPr>
        <w:t>ﬁ</w:t>
      </w:r>
      <w:r w:rsidRPr="00AA3035">
        <w:rPr>
          <w:rFonts w:ascii="Footlight MT Light" w:hAnsi="Footlight MT Light"/>
          <w:sz w:val="24"/>
        </w:rPr>
        <w:t>ed from the procurement process,</w:t>
      </w:r>
    </w:p>
    <w:p w:rsidR="00B77268" w:rsidRPr="00AA3035" w:rsidRDefault="00B77268" w:rsidP="00A54AF7">
      <w:pPr>
        <w:pStyle w:val="ListParagraph"/>
        <w:numPr>
          <w:ilvl w:val="0"/>
          <w:numId w:val="39"/>
        </w:numPr>
        <w:tabs>
          <w:tab w:val="left" w:pos="1980"/>
          <w:tab w:val="left" w:pos="1981"/>
        </w:tabs>
        <w:spacing w:before="89"/>
        <w:ind w:left="1980"/>
        <w:jc w:val="both"/>
        <w:rPr>
          <w:rFonts w:ascii="Footlight MT Light" w:hAnsi="Footlight MT Light"/>
          <w:sz w:val="24"/>
        </w:rPr>
      </w:pPr>
      <w:r w:rsidRPr="00AA3035">
        <w:rPr>
          <w:rFonts w:ascii="Footlight MT Light" w:hAnsi="Footlight MT Light"/>
          <w:sz w:val="24"/>
        </w:rPr>
        <w:t>if the contract has been awarded to that tenderer, the contract award will be set aside,</w:t>
      </w:r>
    </w:p>
    <w:p w:rsidR="00B77268" w:rsidRPr="00AA3035" w:rsidRDefault="00B77268" w:rsidP="00A54AF7">
      <w:pPr>
        <w:pStyle w:val="ListParagraph"/>
        <w:numPr>
          <w:ilvl w:val="0"/>
          <w:numId w:val="39"/>
        </w:numPr>
        <w:tabs>
          <w:tab w:val="left" w:pos="1980"/>
          <w:tab w:val="left" w:pos="1981"/>
        </w:tabs>
        <w:spacing w:before="96" w:line="230" w:lineRule="auto"/>
        <w:ind w:right="846" w:hanging="564"/>
        <w:jc w:val="both"/>
        <w:rPr>
          <w:rFonts w:ascii="Footlight MT Light" w:hAnsi="Footlight MT Light"/>
          <w:sz w:val="24"/>
        </w:rPr>
      </w:pPr>
      <w:r w:rsidRPr="00AA3035">
        <w:rPr>
          <w:rFonts w:ascii="Footlight MT Light" w:hAnsi="Footlight MT Light"/>
          <w:sz w:val="24"/>
        </w:rPr>
        <w:t>the tenderer will be referred to the relevant law enforcement authorities for investigation of whether the tenderer or any other persons have committed any criminal offence.</w:t>
      </w:r>
    </w:p>
    <w:p w:rsidR="00B77268" w:rsidRPr="00AA3035" w:rsidRDefault="00B77268" w:rsidP="005414AF">
      <w:pPr>
        <w:pStyle w:val="ListParagraph"/>
        <w:numPr>
          <w:ilvl w:val="1"/>
          <w:numId w:val="59"/>
        </w:numPr>
        <w:spacing w:before="243" w:line="230" w:lineRule="auto"/>
        <w:ind w:right="849"/>
        <w:jc w:val="both"/>
        <w:rPr>
          <w:rFonts w:ascii="Footlight MT Light" w:hAnsi="Footlight MT Light"/>
          <w:sz w:val="24"/>
        </w:rPr>
      </w:pPr>
      <w:r w:rsidRPr="00AA3035">
        <w:rPr>
          <w:rFonts w:ascii="Footlight MT Light" w:hAnsi="Footlight MT Light"/>
          <w:sz w:val="24"/>
        </w:rPr>
        <w:t>If a tenderer submits information pursuant to these requirements that is incomplete, inaccurate or out-of-date, or attempts to obstruct the veri</w:t>
      </w:r>
      <w:r w:rsidRPr="00AA3035">
        <w:rPr>
          <w:sz w:val="24"/>
        </w:rPr>
        <w:t>ﬁ</w:t>
      </w:r>
      <w:r w:rsidRPr="00AA3035">
        <w:rPr>
          <w:rFonts w:ascii="Footlight MT Light" w:hAnsi="Footlight MT Light"/>
          <w:sz w:val="24"/>
        </w:rPr>
        <w:t>cation process, then the consequences ITT 6.7 will ensue unless the tenderer can show to the reasonable satisfaction of the Procuring Entity that any such act was not material, or was due to genuine err or which was not at tribute able to the intentional act, negligence or recklessness of the tenderer.</w:t>
      </w:r>
    </w:p>
    <w:p w:rsidR="00B77268" w:rsidRPr="00AA3035" w:rsidRDefault="00B77268" w:rsidP="00A54AF7">
      <w:pPr>
        <w:pStyle w:val="Heading4"/>
        <w:numPr>
          <w:ilvl w:val="1"/>
          <w:numId w:val="41"/>
        </w:numPr>
        <w:tabs>
          <w:tab w:val="left" w:pos="1418"/>
          <w:tab w:val="left" w:pos="1420"/>
        </w:tabs>
        <w:spacing w:before="239"/>
        <w:ind w:left="1419" w:hanging="567"/>
        <w:jc w:val="both"/>
        <w:rPr>
          <w:rFonts w:ascii="Footlight MT Light" w:hAnsi="Footlight MT Light"/>
          <w:sz w:val="28"/>
        </w:rPr>
      </w:pPr>
      <w:r w:rsidRPr="00AA3035">
        <w:rPr>
          <w:rFonts w:ascii="Footlight MT Light" w:hAnsi="Footlight MT Light"/>
          <w:sz w:val="28"/>
        </w:rPr>
        <w:t>Documents Establishing the Eligibility and Quali</w:t>
      </w:r>
      <w:r w:rsidRPr="00AA3035">
        <w:rPr>
          <w:sz w:val="28"/>
        </w:rPr>
        <w:t>ﬁ</w:t>
      </w:r>
      <w:r w:rsidRPr="00AA3035">
        <w:rPr>
          <w:rFonts w:ascii="Footlight MT Light" w:hAnsi="Footlight MT Light"/>
          <w:sz w:val="28"/>
        </w:rPr>
        <w:t xml:space="preserve">cations of the </w:t>
      </w:r>
      <w:r w:rsidRPr="00AA3035">
        <w:rPr>
          <w:rFonts w:ascii="Footlight MT Light" w:hAnsi="Footlight MT Light"/>
          <w:spacing w:val="-4"/>
          <w:sz w:val="28"/>
        </w:rPr>
        <w:t>Tenderer</w:t>
      </w:r>
    </w:p>
    <w:p w:rsidR="00B77268" w:rsidRPr="00AA3035" w:rsidRDefault="00B77268" w:rsidP="005414AF">
      <w:pPr>
        <w:pStyle w:val="ListParagraph"/>
        <w:numPr>
          <w:ilvl w:val="1"/>
          <w:numId w:val="60"/>
        </w:numPr>
        <w:spacing w:before="243" w:line="230" w:lineRule="auto"/>
        <w:ind w:right="849"/>
        <w:jc w:val="both"/>
        <w:rPr>
          <w:rFonts w:ascii="Footlight MT Light" w:hAnsi="Footlight MT Light"/>
          <w:sz w:val="24"/>
        </w:rPr>
      </w:pPr>
      <w:r w:rsidRPr="00AA3035">
        <w:rPr>
          <w:rFonts w:ascii="Footlight MT Light" w:hAnsi="Footlight MT Light"/>
          <w:sz w:val="24"/>
        </w:rPr>
        <w:t>To establish Tenderer's their eligibility in accordance with ITT 4, Tenderers shall complete the Form of Tender, and all Tendering Forms included in Section IV.</w:t>
      </w:r>
    </w:p>
    <w:p w:rsidR="00B77268" w:rsidRPr="00AA3035" w:rsidRDefault="00B77268" w:rsidP="005414AF">
      <w:pPr>
        <w:pStyle w:val="ListParagraph"/>
        <w:numPr>
          <w:ilvl w:val="1"/>
          <w:numId w:val="60"/>
        </w:numPr>
        <w:spacing w:before="243" w:line="230" w:lineRule="auto"/>
        <w:ind w:right="849"/>
        <w:jc w:val="both"/>
        <w:rPr>
          <w:rFonts w:ascii="Footlight MT Light" w:hAnsi="Footlight MT Light"/>
          <w:sz w:val="24"/>
        </w:rPr>
      </w:pPr>
      <w:r w:rsidRPr="00AA3035">
        <w:rPr>
          <w:rFonts w:ascii="Footlight MT Light" w:hAnsi="Footlight MT Light"/>
          <w:sz w:val="24"/>
        </w:rPr>
        <w:t>The documentary evidence of the Tenderer's quali</w:t>
      </w:r>
      <w:r w:rsidRPr="00AA3035">
        <w:rPr>
          <w:sz w:val="24"/>
        </w:rPr>
        <w:t>ﬁ</w:t>
      </w:r>
      <w:r w:rsidRPr="00AA3035">
        <w:rPr>
          <w:rFonts w:ascii="Footlight MT Light" w:hAnsi="Footlight MT Light"/>
          <w:sz w:val="24"/>
        </w:rPr>
        <w:t>cations to perform the Contract if its Tender is accepted shall establish to the Procuring Entity's satisfaction that the Tenderer meets each of the quali</w:t>
      </w:r>
      <w:r w:rsidRPr="00AA3035">
        <w:rPr>
          <w:sz w:val="24"/>
        </w:rPr>
        <w:t>ﬁ</w:t>
      </w:r>
      <w:r w:rsidRPr="00AA3035">
        <w:rPr>
          <w:rFonts w:ascii="Footlight MT Light" w:hAnsi="Footlight MT Light"/>
          <w:sz w:val="24"/>
        </w:rPr>
        <w:t>cation criterion speci</w:t>
      </w:r>
      <w:r w:rsidRPr="00AA3035">
        <w:rPr>
          <w:sz w:val="24"/>
        </w:rPr>
        <w:t>ﬁ</w:t>
      </w:r>
      <w:r w:rsidRPr="00AA3035">
        <w:rPr>
          <w:rFonts w:ascii="Footlight MT Light" w:hAnsi="Footlight MT Light"/>
          <w:sz w:val="24"/>
        </w:rPr>
        <w:t>ed in Section III, Evaluation and Quali</w:t>
      </w:r>
      <w:r w:rsidRPr="00AA3035">
        <w:rPr>
          <w:sz w:val="24"/>
        </w:rPr>
        <w:t>ﬁ</w:t>
      </w:r>
      <w:r w:rsidRPr="00AA3035">
        <w:rPr>
          <w:rFonts w:ascii="Footlight MT Light" w:hAnsi="Footlight MT Light"/>
          <w:sz w:val="24"/>
        </w:rPr>
        <w:t>cation Criteria.</w:t>
      </w:r>
    </w:p>
    <w:p w:rsidR="00B77268" w:rsidRPr="00AA3035" w:rsidRDefault="00B77268" w:rsidP="005414AF">
      <w:pPr>
        <w:pStyle w:val="ListParagraph"/>
        <w:numPr>
          <w:ilvl w:val="1"/>
          <w:numId w:val="60"/>
        </w:numPr>
        <w:spacing w:before="243" w:line="230" w:lineRule="auto"/>
        <w:ind w:right="849"/>
        <w:jc w:val="both"/>
        <w:rPr>
          <w:rFonts w:ascii="Footlight MT Light" w:hAnsi="Footlight MT Light"/>
          <w:sz w:val="24"/>
        </w:rPr>
      </w:pPr>
      <w:r w:rsidRPr="00AA3035">
        <w:rPr>
          <w:rFonts w:ascii="Footlight MT Light" w:hAnsi="Footlight MT Light"/>
          <w:sz w:val="24"/>
        </w:rPr>
        <w:t>In the event that pre-quali</w:t>
      </w:r>
      <w:r w:rsidRPr="00AA3035">
        <w:rPr>
          <w:sz w:val="24"/>
        </w:rPr>
        <w:t>ﬁ</w:t>
      </w:r>
      <w:r w:rsidRPr="00AA3035">
        <w:rPr>
          <w:rFonts w:ascii="Footlight MT Light" w:hAnsi="Footlight MT Light"/>
          <w:sz w:val="24"/>
        </w:rPr>
        <w:t xml:space="preserve">cation of Tenderers has been under taken as stated </w:t>
      </w:r>
      <w:r w:rsidRPr="00AA3035">
        <w:rPr>
          <w:rFonts w:ascii="Footlight MT Light" w:hAnsi="Footlight MT Light"/>
          <w:b/>
          <w:sz w:val="24"/>
        </w:rPr>
        <w:t>in the TDS</w:t>
      </w:r>
      <w:r w:rsidRPr="00AA3035">
        <w:rPr>
          <w:rFonts w:ascii="Footlight MT Light" w:hAnsi="Footlight MT Light"/>
          <w:sz w:val="24"/>
        </w:rPr>
        <w:t xml:space="preserve">, only </w:t>
      </w:r>
      <w:r w:rsidRPr="00AA3035">
        <w:rPr>
          <w:rFonts w:ascii="Footlight MT Light" w:hAnsi="Footlight MT Light"/>
          <w:spacing w:val="-3"/>
          <w:sz w:val="24"/>
        </w:rPr>
        <w:t xml:space="preserve">Tenders </w:t>
      </w:r>
      <w:r w:rsidRPr="00AA3035">
        <w:rPr>
          <w:rFonts w:ascii="Footlight MT Light" w:hAnsi="Footlight MT Light"/>
          <w:sz w:val="24"/>
        </w:rPr>
        <w:t>from pre- quali</w:t>
      </w:r>
      <w:r w:rsidRPr="00AA3035">
        <w:rPr>
          <w:sz w:val="24"/>
        </w:rPr>
        <w:t>ﬁ</w:t>
      </w:r>
      <w:r w:rsidRPr="00AA3035">
        <w:rPr>
          <w:rFonts w:ascii="Footlight MT Light" w:hAnsi="Footlight MT Light"/>
          <w:sz w:val="24"/>
        </w:rPr>
        <w:t>ed Tenderers shall be considered for award of Contract. These quali</w:t>
      </w:r>
      <w:r w:rsidRPr="00AA3035">
        <w:rPr>
          <w:sz w:val="24"/>
        </w:rPr>
        <w:t>ﬁ</w:t>
      </w:r>
      <w:r w:rsidRPr="00AA3035">
        <w:rPr>
          <w:rFonts w:ascii="Footlight MT Light" w:hAnsi="Footlight MT Light"/>
          <w:sz w:val="24"/>
        </w:rPr>
        <w:t>ed Tenderers should submit with their Tenders any information updating their original pre-quali</w:t>
      </w:r>
      <w:r w:rsidRPr="00AA3035">
        <w:rPr>
          <w:sz w:val="24"/>
        </w:rPr>
        <w:t>ﬁ</w:t>
      </w:r>
      <w:r w:rsidRPr="00AA3035">
        <w:rPr>
          <w:rFonts w:ascii="Footlight MT Light" w:hAnsi="Footlight MT Light"/>
          <w:sz w:val="24"/>
        </w:rPr>
        <w:t>cation applications or, alternatively, con</w:t>
      </w:r>
      <w:r w:rsidRPr="00AA3035">
        <w:rPr>
          <w:sz w:val="24"/>
        </w:rPr>
        <w:t>ﬁ</w:t>
      </w:r>
      <w:r w:rsidRPr="00AA3035">
        <w:rPr>
          <w:rFonts w:ascii="Footlight MT Light" w:hAnsi="Footlight MT Light"/>
          <w:sz w:val="24"/>
        </w:rPr>
        <w:t>rm in their Tenders that the originally submitted pre-quali</w:t>
      </w:r>
      <w:r w:rsidRPr="00AA3035">
        <w:rPr>
          <w:sz w:val="24"/>
        </w:rPr>
        <w:t>ﬁ</w:t>
      </w:r>
      <w:r w:rsidRPr="00AA3035">
        <w:rPr>
          <w:rFonts w:ascii="Footlight MT Light" w:hAnsi="Footlight MT Light"/>
          <w:sz w:val="24"/>
        </w:rPr>
        <w:t>cation information remains essentially correct as of the date of Tender submission.</w:t>
      </w:r>
    </w:p>
    <w:p w:rsidR="00B77268" w:rsidRPr="00AA3035" w:rsidRDefault="00B77268" w:rsidP="005414AF">
      <w:pPr>
        <w:pStyle w:val="ListParagraph"/>
        <w:numPr>
          <w:ilvl w:val="1"/>
          <w:numId w:val="60"/>
        </w:numPr>
        <w:spacing w:before="243" w:line="230" w:lineRule="auto"/>
        <w:ind w:right="849"/>
        <w:jc w:val="both"/>
        <w:rPr>
          <w:rFonts w:ascii="Footlight MT Light" w:hAnsi="Footlight MT Light"/>
          <w:sz w:val="24"/>
        </w:rPr>
      </w:pPr>
      <w:r w:rsidRPr="00AA3035">
        <w:rPr>
          <w:rFonts w:ascii="Footlight MT Light" w:hAnsi="Footlight MT Light"/>
          <w:sz w:val="24"/>
        </w:rPr>
        <w:t>If pre-quali</w:t>
      </w:r>
      <w:r w:rsidRPr="00AA3035">
        <w:rPr>
          <w:sz w:val="24"/>
        </w:rPr>
        <w:t>ﬁ</w:t>
      </w:r>
      <w:r w:rsidRPr="00AA3035">
        <w:rPr>
          <w:rFonts w:ascii="Footlight MT Light" w:hAnsi="Footlight MT Light"/>
          <w:sz w:val="24"/>
        </w:rPr>
        <w:t>cation has not taken place before Tendering, the quali</w:t>
      </w:r>
      <w:r w:rsidRPr="00AA3035">
        <w:rPr>
          <w:sz w:val="24"/>
        </w:rPr>
        <w:t>ﬁ</w:t>
      </w:r>
      <w:r w:rsidRPr="00AA3035">
        <w:rPr>
          <w:rFonts w:ascii="Footlight MT Light" w:hAnsi="Footlight MT Light"/>
          <w:sz w:val="24"/>
        </w:rPr>
        <w:t>cation criteria for the Tenderers are speci</w:t>
      </w:r>
      <w:r w:rsidRPr="00AA3035">
        <w:rPr>
          <w:sz w:val="24"/>
        </w:rPr>
        <w:t>ﬁ</w:t>
      </w:r>
      <w:r w:rsidRPr="00AA3035">
        <w:rPr>
          <w:rFonts w:ascii="Footlight MT Light" w:hAnsi="Footlight MT Light"/>
          <w:sz w:val="24"/>
        </w:rPr>
        <w:t>ed- in Section III, Evaluation and Quali</w:t>
      </w:r>
      <w:r w:rsidRPr="00AA3035">
        <w:rPr>
          <w:sz w:val="24"/>
        </w:rPr>
        <w:t>ﬁ</w:t>
      </w:r>
      <w:r w:rsidRPr="00AA3035">
        <w:rPr>
          <w:rFonts w:ascii="Footlight MT Light" w:hAnsi="Footlight MT Light"/>
          <w:sz w:val="24"/>
        </w:rPr>
        <w:t>cation Criteria.</w:t>
      </w:r>
    </w:p>
    <w:p w:rsidR="00B77268" w:rsidRPr="00AA3035" w:rsidRDefault="00B77268" w:rsidP="00A54AF7">
      <w:pPr>
        <w:pStyle w:val="Heading4"/>
        <w:numPr>
          <w:ilvl w:val="1"/>
          <w:numId w:val="41"/>
        </w:numPr>
        <w:tabs>
          <w:tab w:val="left" w:pos="1418"/>
          <w:tab w:val="left" w:pos="1419"/>
        </w:tabs>
        <w:spacing w:before="237"/>
        <w:ind w:left="1418" w:hanging="567"/>
        <w:jc w:val="both"/>
        <w:rPr>
          <w:rFonts w:ascii="Footlight MT Light" w:hAnsi="Footlight MT Light"/>
          <w:sz w:val="28"/>
        </w:rPr>
      </w:pPr>
      <w:r w:rsidRPr="00AA3035">
        <w:rPr>
          <w:rFonts w:ascii="Footlight MT Light" w:hAnsi="Footlight MT Light"/>
          <w:sz w:val="28"/>
        </w:rPr>
        <w:t xml:space="preserve">Period of </w:t>
      </w:r>
      <w:r w:rsidRPr="00AA3035">
        <w:rPr>
          <w:rFonts w:ascii="Footlight MT Light" w:hAnsi="Footlight MT Light"/>
          <w:spacing w:val="-3"/>
          <w:sz w:val="28"/>
        </w:rPr>
        <w:t xml:space="preserve">Validity </w:t>
      </w:r>
      <w:r w:rsidRPr="00AA3035">
        <w:rPr>
          <w:rFonts w:ascii="Footlight MT Light" w:hAnsi="Footlight MT Light"/>
          <w:sz w:val="28"/>
        </w:rPr>
        <w:t xml:space="preserve">of </w:t>
      </w:r>
      <w:r w:rsidRPr="00AA3035">
        <w:rPr>
          <w:rFonts w:ascii="Footlight MT Light" w:hAnsi="Footlight MT Light"/>
          <w:spacing w:val="-3"/>
          <w:sz w:val="28"/>
        </w:rPr>
        <w:t>Tenders</w:t>
      </w:r>
    </w:p>
    <w:p w:rsidR="00B77268" w:rsidRPr="00AA3035" w:rsidRDefault="00B77268" w:rsidP="005414AF">
      <w:pPr>
        <w:pStyle w:val="ListParagraph"/>
        <w:numPr>
          <w:ilvl w:val="1"/>
          <w:numId w:val="61"/>
        </w:numPr>
        <w:spacing w:before="243" w:line="230" w:lineRule="auto"/>
        <w:ind w:right="849"/>
        <w:jc w:val="both"/>
        <w:rPr>
          <w:rFonts w:ascii="Footlight MT Light" w:hAnsi="Footlight MT Light"/>
          <w:sz w:val="24"/>
        </w:rPr>
      </w:pPr>
      <w:r w:rsidRPr="00AA3035">
        <w:rPr>
          <w:rFonts w:ascii="Footlight MT Light" w:hAnsi="Footlight MT Light"/>
          <w:spacing w:val="-3"/>
          <w:sz w:val="24"/>
        </w:rPr>
        <w:t xml:space="preserve">Tenders </w:t>
      </w:r>
      <w:r w:rsidRPr="00AA3035">
        <w:rPr>
          <w:rFonts w:ascii="Footlight MT Light" w:hAnsi="Footlight MT Light"/>
          <w:sz w:val="24"/>
        </w:rPr>
        <w:t xml:space="preserve">shall remain valid for the </w:t>
      </w:r>
      <w:r w:rsidRPr="00AA3035">
        <w:rPr>
          <w:rFonts w:ascii="Footlight MT Light" w:hAnsi="Footlight MT Light"/>
          <w:spacing w:val="-3"/>
          <w:sz w:val="24"/>
        </w:rPr>
        <w:t xml:space="preserve">Tender </w:t>
      </w:r>
      <w:r w:rsidRPr="00AA3035">
        <w:rPr>
          <w:rFonts w:ascii="Footlight MT Light" w:hAnsi="Footlight MT Light"/>
          <w:spacing w:val="-4"/>
          <w:sz w:val="24"/>
        </w:rPr>
        <w:t xml:space="preserve">Validity </w:t>
      </w:r>
      <w:r w:rsidRPr="00AA3035">
        <w:rPr>
          <w:rFonts w:ascii="Footlight MT Light" w:hAnsi="Footlight MT Light"/>
          <w:sz w:val="24"/>
        </w:rPr>
        <w:t>period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 xml:space="preserve">in the TDS. </w:t>
      </w:r>
      <w:r w:rsidRPr="00AA3035">
        <w:rPr>
          <w:rFonts w:ascii="Footlight MT Light" w:hAnsi="Footlight MT Light"/>
          <w:sz w:val="24"/>
        </w:rPr>
        <w:t xml:space="preserve">The </w:t>
      </w:r>
      <w:r w:rsidRPr="00AA3035">
        <w:rPr>
          <w:rFonts w:ascii="Footlight MT Light" w:hAnsi="Footlight MT Light"/>
          <w:spacing w:val="-3"/>
          <w:sz w:val="24"/>
        </w:rPr>
        <w:t xml:space="preserve">Tender </w:t>
      </w:r>
      <w:r w:rsidRPr="00AA3035">
        <w:rPr>
          <w:rFonts w:ascii="Footlight MT Light" w:hAnsi="Footlight MT Light"/>
          <w:spacing w:val="-4"/>
          <w:sz w:val="24"/>
        </w:rPr>
        <w:t xml:space="preserve">Validity </w:t>
      </w:r>
      <w:r w:rsidRPr="00AA3035">
        <w:rPr>
          <w:rFonts w:ascii="Footlight MT Light" w:hAnsi="Footlight MT Light"/>
          <w:sz w:val="24"/>
        </w:rPr>
        <w:t xml:space="preserve">period starts from the date </w:t>
      </w:r>
      <w:r w:rsidRPr="00AA3035">
        <w:rPr>
          <w:sz w:val="24"/>
        </w:rPr>
        <w:t>ﬁ</w:t>
      </w:r>
      <w:r w:rsidRPr="00AA3035">
        <w:rPr>
          <w:rFonts w:ascii="Footlight MT Light" w:hAnsi="Footlight MT Light"/>
          <w:sz w:val="24"/>
        </w:rPr>
        <w:t xml:space="preserve">xed for the </w:t>
      </w:r>
      <w:r w:rsidRPr="00AA3035">
        <w:rPr>
          <w:rFonts w:ascii="Footlight MT Light" w:hAnsi="Footlight MT Light"/>
          <w:spacing w:val="-3"/>
          <w:sz w:val="24"/>
        </w:rPr>
        <w:t xml:space="preserve">Tender </w:t>
      </w:r>
      <w:r w:rsidRPr="00AA3035">
        <w:rPr>
          <w:rFonts w:ascii="Footlight MT Light" w:hAnsi="Footlight MT Light"/>
          <w:sz w:val="24"/>
        </w:rPr>
        <w:t>submission deadline date (as prescribed by the Procuring Entity in accordance with ITT 23.1). A tender valid for a shorter period shall be rejected by the Procuring Entity as non-responsive.</w:t>
      </w:r>
    </w:p>
    <w:p w:rsidR="00B77268" w:rsidRPr="00AA3035" w:rsidRDefault="00B77268" w:rsidP="005414AF">
      <w:pPr>
        <w:pStyle w:val="ListParagraph"/>
        <w:numPr>
          <w:ilvl w:val="1"/>
          <w:numId w:val="61"/>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In exceptional circumstances, prior to the expiration of the </w:t>
      </w:r>
      <w:r w:rsidRPr="00AA3035">
        <w:rPr>
          <w:rFonts w:ascii="Footlight MT Light" w:hAnsi="Footlight MT Light"/>
          <w:spacing w:val="-3"/>
          <w:sz w:val="24"/>
        </w:rPr>
        <w:t xml:space="preserve">Tender </w:t>
      </w:r>
      <w:r w:rsidRPr="00AA3035">
        <w:rPr>
          <w:rFonts w:ascii="Footlight MT Light" w:hAnsi="Footlight MT Light"/>
          <w:sz w:val="24"/>
        </w:rPr>
        <w:t xml:space="preserve">validity period, the Procuring Entity may request Tenderers to extend the period of validity of their Tenders. The request and the responses shall be made in writing. If a </w:t>
      </w:r>
      <w:r w:rsidRPr="00AA3035">
        <w:rPr>
          <w:rFonts w:ascii="Footlight MT Light" w:hAnsi="Footlight MT Light"/>
          <w:spacing w:val="-3"/>
          <w:sz w:val="24"/>
        </w:rPr>
        <w:t xml:space="preserve">Tender </w:t>
      </w:r>
      <w:r w:rsidRPr="00AA3035">
        <w:rPr>
          <w:rFonts w:ascii="Footlight MT Light" w:hAnsi="Footlight MT Light"/>
          <w:sz w:val="24"/>
        </w:rPr>
        <w:t xml:space="preserve">Security is requested in accordance with ITT 20, it shall also be extended for ac or responding period. A Tenderer may refuse the request </w:t>
      </w:r>
      <w:r w:rsidRPr="00AA3035">
        <w:rPr>
          <w:rFonts w:ascii="Footlight MT Light" w:hAnsi="Footlight MT Light"/>
          <w:sz w:val="24"/>
        </w:rPr>
        <w:lastRenderedPageBreak/>
        <w:t xml:space="preserve">without forfeiting its </w:t>
      </w:r>
      <w:r w:rsidRPr="00AA3035">
        <w:rPr>
          <w:rFonts w:ascii="Footlight MT Light" w:hAnsi="Footlight MT Light"/>
          <w:spacing w:val="-3"/>
          <w:sz w:val="24"/>
        </w:rPr>
        <w:t xml:space="preserve">Tender </w:t>
      </w:r>
      <w:r w:rsidRPr="00AA3035">
        <w:rPr>
          <w:rFonts w:ascii="Footlight MT Light" w:hAnsi="Footlight MT Light"/>
          <w:sz w:val="24"/>
        </w:rPr>
        <w:t xml:space="preserve">Security. A Tenderer granting the request shall not be required or permitted to modify its </w:t>
      </w:r>
      <w:r w:rsidRPr="00AA3035">
        <w:rPr>
          <w:rFonts w:ascii="Footlight MT Light" w:hAnsi="Footlight MT Light"/>
          <w:spacing w:val="-4"/>
          <w:sz w:val="24"/>
        </w:rPr>
        <w:t xml:space="preserve">Tender, </w:t>
      </w:r>
      <w:r w:rsidRPr="00AA3035">
        <w:rPr>
          <w:rFonts w:ascii="Footlight MT Light" w:hAnsi="Footlight MT Light"/>
          <w:sz w:val="24"/>
        </w:rPr>
        <w:t>except as provided in ITT 19.3.</w:t>
      </w:r>
    </w:p>
    <w:p w:rsidR="00B77268" w:rsidRPr="00AA3035" w:rsidRDefault="00B77268" w:rsidP="00A54AF7">
      <w:pPr>
        <w:pStyle w:val="Heading4"/>
        <w:numPr>
          <w:ilvl w:val="1"/>
          <w:numId w:val="41"/>
        </w:numPr>
        <w:tabs>
          <w:tab w:val="left" w:pos="1417"/>
          <w:tab w:val="left" w:pos="1419"/>
        </w:tabs>
        <w:spacing w:before="239"/>
        <w:ind w:left="1418" w:hanging="567"/>
        <w:jc w:val="both"/>
        <w:rPr>
          <w:rFonts w:ascii="Footlight MT Light" w:hAnsi="Footlight MT Light"/>
          <w:sz w:val="28"/>
        </w:rPr>
      </w:pPr>
      <w:r w:rsidRPr="00AA3035">
        <w:rPr>
          <w:rFonts w:ascii="Footlight MT Light" w:hAnsi="Footlight MT Light"/>
          <w:spacing w:val="-4"/>
          <w:sz w:val="28"/>
        </w:rPr>
        <w:t xml:space="preserve">Tender </w:t>
      </w:r>
      <w:r w:rsidRPr="00AA3035">
        <w:rPr>
          <w:rFonts w:ascii="Footlight MT Light" w:hAnsi="Footlight MT Light"/>
          <w:sz w:val="28"/>
        </w:rPr>
        <w:t>Security</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Tenderer shall furnish as part of its </w:t>
      </w:r>
      <w:r w:rsidRPr="00AA3035">
        <w:rPr>
          <w:rFonts w:ascii="Footlight MT Light" w:hAnsi="Footlight MT Light"/>
          <w:spacing w:val="-4"/>
          <w:sz w:val="24"/>
        </w:rPr>
        <w:t xml:space="preserve">Tender, </w:t>
      </w:r>
      <w:r w:rsidRPr="00AA3035">
        <w:rPr>
          <w:rFonts w:ascii="Footlight MT Light" w:hAnsi="Footlight MT Light"/>
          <w:sz w:val="24"/>
        </w:rPr>
        <w:t xml:space="preserve">either a Tender-Securing Declaration or a </w:t>
      </w:r>
      <w:r w:rsidRPr="00AA3035">
        <w:rPr>
          <w:rFonts w:ascii="Footlight MT Light" w:hAnsi="Footlight MT Light"/>
          <w:spacing w:val="-3"/>
          <w:sz w:val="24"/>
        </w:rPr>
        <w:t xml:space="preserve">Tender </w:t>
      </w:r>
      <w:r w:rsidRPr="00AA3035">
        <w:rPr>
          <w:rFonts w:ascii="Footlight MT Light" w:hAnsi="Footlight MT Light"/>
          <w:sz w:val="24"/>
        </w:rPr>
        <w:t>security, as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xml:space="preserve">, in original form and, in the case of a </w:t>
      </w:r>
      <w:r w:rsidRPr="00AA3035">
        <w:rPr>
          <w:rFonts w:ascii="Footlight MT Light" w:hAnsi="Footlight MT Light"/>
          <w:spacing w:val="-3"/>
          <w:sz w:val="24"/>
        </w:rPr>
        <w:t xml:space="preserve">Tender </w:t>
      </w:r>
      <w:r w:rsidRPr="00AA3035">
        <w:rPr>
          <w:rFonts w:ascii="Footlight MT Light" w:hAnsi="Footlight MT Light"/>
          <w:sz w:val="24"/>
        </w:rPr>
        <w:t>Security, in the amount and currency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A Tender Securing Declaration shall use the form included in Section </w:t>
      </w:r>
      <w:r w:rsidRPr="00AA3035">
        <w:rPr>
          <w:rFonts w:ascii="Footlight MT Light" w:hAnsi="Footlight MT Light"/>
          <w:spacing w:val="-10"/>
          <w:sz w:val="24"/>
        </w:rPr>
        <w:t xml:space="preserve">IV, </w:t>
      </w:r>
      <w:r w:rsidRPr="00AA3035">
        <w:rPr>
          <w:rFonts w:ascii="Footlight MT Light" w:hAnsi="Footlight MT Light"/>
          <w:sz w:val="24"/>
        </w:rPr>
        <w:t>Tendering Forms.</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If a </w:t>
      </w:r>
      <w:r w:rsidRPr="00AA3035">
        <w:rPr>
          <w:rFonts w:ascii="Footlight MT Light" w:hAnsi="Footlight MT Light"/>
          <w:spacing w:val="-3"/>
          <w:sz w:val="24"/>
        </w:rPr>
        <w:t xml:space="preserve">Tender </w:t>
      </w:r>
      <w:r w:rsidRPr="00AA3035">
        <w:rPr>
          <w:rFonts w:ascii="Footlight MT Light" w:hAnsi="Footlight MT Light"/>
          <w:sz w:val="24"/>
        </w:rPr>
        <w:t>Security is speci</w:t>
      </w:r>
      <w:r w:rsidRPr="00AA3035">
        <w:rPr>
          <w:sz w:val="24"/>
        </w:rPr>
        <w:t>ﬁ</w:t>
      </w:r>
      <w:r w:rsidRPr="00AA3035">
        <w:rPr>
          <w:rFonts w:ascii="Footlight MT Light" w:hAnsi="Footlight MT Light"/>
          <w:sz w:val="24"/>
        </w:rPr>
        <w:t>ed pursuant to ITT 20.1, from a reputable source, and an eligible country and shall be in any of the following forms at the Tenderer's option:</w:t>
      </w:r>
    </w:p>
    <w:p w:rsidR="00B77268" w:rsidRPr="00AA3035" w:rsidRDefault="00B77268" w:rsidP="00A54AF7">
      <w:pPr>
        <w:pStyle w:val="ListParagraph"/>
        <w:numPr>
          <w:ilvl w:val="0"/>
          <w:numId w:val="38"/>
        </w:numPr>
        <w:tabs>
          <w:tab w:val="left" w:pos="1978"/>
          <w:tab w:val="left" w:pos="1979"/>
        </w:tabs>
        <w:spacing w:before="91"/>
        <w:ind w:hanging="268"/>
        <w:jc w:val="both"/>
        <w:rPr>
          <w:rFonts w:ascii="Footlight MT Light" w:hAnsi="Footlight MT Light"/>
          <w:sz w:val="24"/>
        </w:rPr>
      </w:pPr>
      <w:r w:rsidRPr="00AA3035">
        <w:rPr>
          <w:rFonts w:ascii="Footlight MT Light" w:hAnsi="Footlight MT Light"/>
          <w:sz w:val="24"/>
        </w:rPr>
        <w:t>cash;</w:t>
      </w:r>
    </w:p>
    <w:p w:rsidR="00B77268" w:rsidRPr="00AA3035" w:rsidRDefault="00B77268" w:rsidP="00A54AF7">
      <w:pPr>
        <w:pStyle w:val="ListParagraph"/>
        <w:numPr>
          <w:ilvl w:val="0"/>
          <w:numId w:val="38"/>
        </w:numPr>
        <w:tabs>
          <w:tab w:val="left" w:pos="1978"/>
          <w:tab w:val="left" w:pos="1979"/>
        </w:tabs>
        <w:spacing w:before="88"/>
        <w:ind w:hanging="268"/>
        <w:jc w:val="both"/>
        <w:rPr>
          <w:rFonts w:ascii="Footlight MT Light" w:hAnsi="Footlight MT Light"/>
          <w:sz w:val="24"/>
        </w:rPr>
      </w:pPr>
      <w:r w:rsidRPr="00AA3035">
        <w:rPr>
          <w:rFonts w:ascii="Footlight MT Light" w:hAnsi="Footlight MT Light"/>
          <w:sz w:val="24"/>
        </w:rPr>
        <w:t>a bank guarantee;</w:t>
      </w:r>
    </w:p>
    <w:p w:rsidR="00B77268" w:rsidRPr="00AA3035" w:rsidRDefault="00B77268" w:rsidP="00A54AF7">
      <w:pPr>
        <w:pStyle w:val="ListParagraph"/>
        <w:numPr>
          <w:ilvl w:val="0"/>
          <w:numId w:val="38"/>
        </w:numPr>
        <w:tabs>
          <w:tab w:val="left" w:pos="1978"/>
          <w:tab w:val="left" w:pos="1979"/>
        </w:tabs>
        <w:spacing w:before="96" w:line="230" w:lineRule="auto"/>
        <w:ind w:right="847" w:hanging="268"/>
        <w:jc w:val="both"/>
        <w:rPr>
          <w:rFonts w:ascii="Footlight MT Light" w:hAnsi="Footlight MT Light"/>
          <w:sz w:val="24"/>
        </w:rPr>
      </w:pPr>
      <w:r w:rsidRPr="00AA3035">
        <w:rPr>
          <w:rFonts w:ascii="Footlight MT Light" w:hAnsi="Footlight MT Light"/>
          <w:sz w:val="24"/>
        </w:rPr>
        <w:t>a guarantee by an insurance company registered and licensed by the Insurance Regulatory Authority listed by the Authority; or</w:t>
      </w:r>
    </w:p>
    <w:p w:rsidR="00B77268" w:rsidRPr="00AA3035" w:rsidRDefault="00B77268" w:rsidP="00A54AF7">
      <w:pPr>
        <w:pStyle w:val="ListParagraph"/>
        <w:numPr>
          <w:ilvl w:val="0"/>
          <w:numId w:val="38"/>
        </w:numPr>
        <w:tabs>
          <w:tab w:val="left" w:pos="1978"/>
          <w:tab w:val="left" w:pos="1979"/>
        </w:tabs>
        <w:spacing w:before="91"/>
        <w:ind w:right="840" w:hanging="268"/>
        <w:jc w:val="both"/>
        <w:rPr>
          <w:rFonts w:ascii="Footlight MT Light" w:hAnsi="Footlight MT Light"/>
          <w:sz w:val="24"/>
        </w:rPr>
      </w:pPr>
      <w:r w:rsidRPr="00AA3035">
        <w:rPr>
          <w:rFonts w:ascii="Footlight MT Light" w:hAnsi="Footlight MT Light"/>
          <w:sz w:val="24"/>
        </w:rPr>
        <w:t xml:space="preserve">a guarantee issued by a </w:t>
      </w:r>
      <w:r w:rsidRPr="00AA3035">
        <w:rPr>
          <w:sz w:val="24"/>
        </w:rPr>
        <w:t>ﬁ</w:t>
      </w:r>
      <w:r w:rsidRPr="00AA3035">
        <w:rPr>
          <w:rFonts w:ascii="Footlight MT Light" w:hAnsi="Footlight MT Light"/>
          <w:sz w:val="24"/>
        </w:rPr>
        <w:t>nancial institution approved and licensed by the Central Bank of Kenya,</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If a </w:t>
      </w:r>
      <w:r w:rsidRPr="00AA3035">
        <w:rPr>
          <w:rFonts w:ascii="Footlight MT Light" w:hAnsi="Footlight MT Light"/>
          <w:spacing w:val="-3"/>
          <w:sz w:val="24"/>
        </w:rPr>
        <w:t xml:space="preserve">Tender </w:t>
      </w:r>
      <w:r w:rsidRPr="00AA3035">
        <w:rPr>
          <w:rFonts w:ascii="Footlight MT Light" w:hAnsi="Footlight MT Light"/>
          <w:sz w:val="24"/>
        </w:rPr>
        <w:t>Security is speci</w:t>
      </w:r>
      <w:r w:rsidRPr="00AA3035">
        <w:rPr>
          <w:sz w:val="24"/>
        </w:rPr>
        <w:t>ﬁ</w:t>
      </w:r>
      <w:r w:rsidRPr="00AA3035">
        <w:rPr>
          <w:rFonts w:ascii="Footlight MT Light" w:hAnsi="Footlight MT Light"/>
          <w:sz w:val="24"/>
        </w:rPr>
        <w:t xml:space="preserve">ed pursuant to ITT 20.1, any </w:t>
      </w:r>
      <w:r w:rsidRPr="00AA3035">
        <w:rPr>
          <w:rFonts w:ascii="Footlight MT Light" w:hAnsi="Footlight MT Light"/>
          <w:spacing w:val="-3"/>
          <w:sz w:val="24"/>
        </w:rPr>
        <w:t xml:space="preserve">Tender </w:t>
      </w:r>
      <w:r w:rsidRPr="00AA3035">
        <w:rPr>
          <w:rFonts w:ascii="Footlight MT Light" w:hAnsi="Footlight MT Light"/>
          <w:sz w:val="24"/>
        </w:rPr>
        <w:t xml:space="preserve">not accompanied by a substantially responsive </w:t>
      </w:r>
      <w:r w:rsidRPr="00AA3035">
        <w:rPr>
          <w:rFonts w:ascii="Footlight MT Light" w:hAnsi="Footlight MT Light"/>
          <w:spacing w:val="-3"/>
          <w:sz w:val="24"/>
        </w:rPr>
        <w:t xml:space="preserve">Tender </w:t>
      </w:r>
      <w:r w:rsidRPr="00AA3035">
        <w:rPr>
          <w:rFonts w:ascii="Footlight MT Light" w:hAnsi="Footlight MT Light"/>
          <w:sz w:val="24"/>
        </w:rPr>
        <w:t>Security shall be rejected by the Procuring Entity as non-responsive.</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bookmarkStart w:id="14" w:name="Page_24"/>
      <w:bookmarkEnd w:id="14"/>
      <w:r w:rsidRPr="00AA3035">
        <w:rPr>
          <w:rFonts w:ascii="Footlight MT Light" w:hAnsi="Footlight MT Light"/>
          <w:sz w:val="24"/>
        </w:rPr>
        <w:t>If a Tender Security is speci</w:t>
      </w:r>
      <w:r w:rsidRPr="00AA3035">
        <w:rPr>
          <w:sz w:val="24"/>
        </w:rPr>
        <w:t>ﬁ</w:t>
      </w:r>
      <w:r w:rsidRPr="00AA3035">
        <w:rPr>
          <w:rFonts w:ascii="Footlight MT Light" w:hAnsi="Footlight MT Light"/>
          <w:sz w:val="24"/>
        </w:rPr>
        <w:t>ed pursuant to ITT 20.1, the Tender Security of unsuccessful Tenderers shall be returned as promptly as possible upon the successful Tenderer's signing the contract and furnishing the Performance Security pursuant to ITT 46. The Procuring Entity shall also promptly return the tender security to the tenderers where the procurement proceedings are terminated, all tenders were determined non responsive or a bidder declines to extend tender validity period.</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The Tender Security of the successful Tenderer shall be returned as promptly as possible once the successful Tenderer has signed the Contract and furnished the required Performance Security.</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The Tender Security may be forfeited or the Tender-Securing Declaration executed:</w:t>
      </w:r>
    </w:p>
    <w:p w:rsidR="00B77268" w:rsidRPr="00AA3035" w:rsidRDefault="00B77268" w:rsidP="00A54AF7">
      <w:pPr>
        <w:pStyle w:val="ListParagraph"/>
        <w:numPr>
          <w:ilvl w:val="2"/>
          <w:numId w:val="37"/>
        </w:numPr>
        <w:tabs>
          <w:tab w:val="left" w:pos="2160"/>
        </w:tabs>
        <w:spacing w:before="97" w:line="230" w:lineRule="auto"/>
        <w:ind w:left="2070" w:right="846" w:hanging="270"/>
        <w:jc w:val="both"/>
        <w:rPr>
          <w:rFonts w:ascii="Footlight MT Light" w:hAnsi="Footlight MT Light"/>
          <w:sz w:val="24"/>
        </w:rPr>
      </w:pPr>
      <w:r w:rsidRPr="00AA3035">
        <w:rPr>
          <w:rFonts w:ascii="Footlight MT Light" w:hAnsi="Footlight MT Light"/>
          <w:sz w:val="24"/>
        </w:rPr>
        <w:t xml:space="preserve">If a Tenderer withdraws its </w:t>
      </w:r>
      <w:r w:rsidRPr="00AA3035">
        <w:rPr>
          <w:rFonts w:ascii="Footlight MT Light" w:hAnsi="Footlight MT Light"/>
          <w:spacing w:val="-3"/>
          <w:sz w:val="24"/>
        </w:rPr>
        <w:t xml:space="preserve">Tender </w:t>
      </w:r>
      <w:r w:rsidRPr="00AA3035">
        <w:rPr>
          <w:rFonts w:ascii="Footlight MT Light" w:hAnsi="Footlight MT Light"/>
          <w:sz w:val="24"/>
        </w:rPr>
        <w:t xml:space="preserve">during the period of </w:t>
      </w:r>
      <w:r w:rsidRPr="00AA3035">
        <w:rPr>
          <w:rFonts w:ascii="Footlight MT Light" w:hAnsi="Footlight MT Light"/>
          <w:spacing w:val="-3"/>
          <w:sz w:val="24"/>
        </w:rPr>
        <w:t xml:space="preserve">Tender </w:t>
      </w:r>
      <w:r w:rsidRPr="00AA3035">
        <w:rPr>
          <w:rFonts w:ascii="Footlight MT Light" w:hAnsi="Footlight MT Light"/>
          <w:sz w:val="24"/>
        </w:rPr>
        <w:t>validity speci</w:t>
      </w:r>
      <w:r w:rsidRPr="00AA3035">
        <w:rPr>
          <w:sz w:val="24"/>
        </w:rPr>
        <w:t>ﬁ</w:t>
      </w:r>
      <w:r w:rsidRPr="00AA3035">
        <w:rPr>
          <w:rFonts w:ascii="Footlight MT Light" w:hAnsi="Footlight MT Light"/>
          <w:sz w:val="24"/>
        </w:rPr>
        <w:t xml:space="preserve">ed by the Tenderer in the Form of </w:t>
      </w:r>
      <w:r w:rsidRPr="00AA3035">
        <w:rPr>
          <w:rFonts w:ascii="Footlight MT Light" w:hAnsi="Footlight MT Light"/>
          <w:spacing w:val="-4"/>
          <w:sz w:val="24"/>
        </w:rPr>
        <w:t xml:space="preserve">Tender, </w:t>
      </w:r>
      <w:r w:rsidRPr="00AA3035">
        <w:rPr>
          <w:rFonts w:ascii="Footlight MT Light" w:hAnsi="Footlight MT Light"/>
          <w:sz w:val="24"/>
        </w:rPr>
        <w:t>or any extension thereto provided by the Tenderer; or</w:t>
      </w:r>
    </w:p>
    <w:p w:rsidR="00B77268" w:rsidRPr="00AA3035" w:rsidRDefault="00B77268" w:rsidP="00A54AF7">
      <w:pPr>
        <w:pStyle w:val="ListParagraph"/>
        <w:numPr>
          <w:ilvl w:val="2"/>
          <w:numId w:val="37"/>
        </w:numPr>
        <w:tabs>
          <w:tab w:val="left" w:pos="2160"/>
        </w:tabs>
        <w:spacing w:before="90"/>
        <w:ind w:left="2070" w:hanging="270"/>
        <w:jc w:val="both"/>
        <w:rPr>
          <w:rFonts w:ascii="Footlight MT Light" w:hAnsi="Footlight MT Light"/>
          <w:sz w:val="24"/>
        </w:rPr>
      </w:pPr>
      <w:r w:rsidRPr="00AA3035">
        <w:rPr>
          <w:rFonts w:ascii="Footlight MT Light" w:hAnsi="Footlight MT Light"/>
          <w:sz w:val="24"/>
        </w:rPr>
        <w:t>If the successful Tenderer fails to:</w:t>
      </w:r>
    </w:p>
    <w:p w:rsidR="00B77268" w:rsidRPr="00AA3035" w:rsidRDefault="00B77268" w:rsidP="00A54AF7">
      <w:pPr>
        <w:pStyle w:val="ListParagraph"/>
        <w:numPr>
          <w:ilvl w:val="3"/>
          <w:numId w:val="37"/>
        </w:numPr>
        <w:tabs>
          <w:tab w:val="left" w:pos="2196"/>
          <w:tab w:val="left" w:pos="2197"/>
        </w:tabs>
        <w:spacing w:before="88"/>
        <w:ind w:hanging="216"/>
        <w:jc w:val="both"/>
        <w:rPr>
          <w:rFonts w:ascii="Footlight MT Light" w:hAnsi="Footlight MT Light"/>
          <w:sz w:val="24"/>
        </w:rPr>
      </w:pPr>
      <w:r w:rsidRPr="00AA3035">
        <w:rPr>
          <w:rFonts w:ascii="Footlight MT Light" w:hAnsi="Footlight MT Light"/>
          <w:sz w:val="24"/>
        </w:rPr>
        <w:t>Sign the Contract in accordance with ITT 45; or</w:t>
      </w:r>
    </w:p>
    <w:p w:rsidR="00B77268" w:rsidRPr="00AA3035" w:rsidRDefault="00B77268" w:rsidP="00A54AF7">
      <w:pPr>
        <w:pStyle w:val="ListParagraph"/>
        <w:numPr>
          <w:ilvl w:val="3"/>
          <w:numId w:val="37"/>
        </w:numPr>
        <w:tabs>
          <w:tab w:val="left" w:pos="2197"/>
        </w:tabs>
        <w:spacing w:before="88"/>
        <w:ind w:hanging="216"/>
        <w:jc w:val="both"/>
        <w:rPr>
          <w:rFonts w:ascii="Footlight MT Light" w:hAnsi="Footlight MT Light"/>
          <w:sz w:val="24"/>
        </w:rPr>
      </w:pPr>
      <w:r w:rsidRPr="00AA3035">
        <w:rPr>
          <w:rFonts w:ascii="Footlight MT Light" w:hAnsi="Footlight MT Light"/>
          <w:sz w:val="24"/>
        </w:rPr>
        <w:t>Furnish a performance security in accordance with ITT 46.</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Where tender securing declaration is executed, the Procuring Entity shall recommend to the PPRA that PPRA debars the Tenderer from participating in public procurement as provided in the </w:t>
      </w:r>
      <w:r w:rsidRPr="00AA3035">
        <w:rPr>
          <w:rFonts w:ascii="Footlight MT Light" w:hAnsi="Footlight MT Light"/>
          <w:spacing w:val="-4"/>
          <w:sz w:val="24"/>
        </w:rPr>
        <w:t>law.</w:t>
      </w:r>
    </w:p>
    <w:p w:rsidR="00B77268" w:rsidRPr="00AA3035" w:rsidRDefault="00B77268" w:rsidP="005414AF">
      <w:pPr>
        <w:pStyle w:val="ListParagraph"/>
        <w:numPr>
          <w:ilvl w:val="1"/>
          <w:numId w:val="62"/>
        </w:numPr>
        <w:spacing w:before="243" w:line="230" w:lineRule="auto"/>
        <w:ind w:right="849"/>
        <w:jc w:val="both"/>
        <w:rPr>
          <w:rFonts w:ascii="Footlight MT Light" w:hAnsi="Footlight MT Light"/>
          <w:sz w:val="24"/>
        </w:rPr>
      </w:pPr>
      <w:r w:rsidRPr="00AA3035">
        <w:rPr>
          <w:rFonts w:ascii="Footlight MT Light" w:hAnsi="Footlight MT Light"/>
          <w:sz w:val="24"/>
        </w:rPr>
        <w:t>A tenderer shall not issue a tender security to guarantee itself.</w:t>
      </w:r>
    </w:p>
    <w:p w:rsidR="00B77268" w:rsidRPr="00AA3035" w:rsidRDefault="00B77268" w:rsidP="00A54AF7">
      <w:pPr>
        <w:pStyle w:val="Heading4"/>
        <w:numPr>
          <w:ilvl w:val="1"/>
          <w:numId w:val="41"/>
        </w:numPr>
        <w:tabs>
          <w:tab w:val="left" w:pos="1413"/>
          <w:tab w:val="left" w:pos="1414"/>
        </w:tabs>
        <w:ind w:left="1413" w:right="930" w:hanging="567"/>
        <w:jc w:val="both"/>
        <w:rPr>
          <w:rFonts w:ascii="Footlight MT Light" w:hAnsi="Footlight MT Light"/>
          <w:sz w:val="28"/>
        </w:rPr>
      </w:pPr>
      <w:r w:rsidRPr="00AA3035">
        <w:rPr>
          <w:rFonts w:ascii="Footlight MT Light" w:hAnsi="Footlight MT Light"/>
          <w:sz w:val="28"/>
        </w:rPr>
        <w:t xml:space="preserve">Format and Signing of </w:t>
      </w:r>
      <w:r w:rsidRPr="00AA3035">
        <w:rPr>
          <w:rFonts w:ascii="Footlight MT Light" w:hAnsi="Footlight MT Light"/>
          <w:spacing w:val="-4"/>
          <w:sz w:val="28"/>
        </w:rPr>
        <w:t>Tender</w:t>
      </w:r>
    </w:p>
    <w:p w:rsidR="00B77268" w:rsidRPr="00AA3035" w:rsidRDefault="00B77268" w:rsidP="005414AF">
      <w:pPr>
        <w:pStyle w:val="ListParagraph"/>
        <w:numPr>
          <w:ilvl w:val="1"/>
          <w:numId w:val="63"/>
        </w:numPr>
        <w:spacing w:before="243" w:line="230" w:lineRule="auto"/>
        <w:ind w:right="930"/>
        <w:jc w:val="both"/>
        <w:rPr>
          <w:rFonts w:ascii="Footlight MT Light" w:hAnsi="Footlight MT Light"/>
          <w:sz w:val="24"/>
        </w:rPr>
      </w:pPr>
      <w:r w:rsidRPr="00AA3035">
        <w:rPr>
          <w:rFonts w:ascii="Footlight MT Light" w:hAnsi="Footlight MT Light"/>
          <w:sz w:val="24"/>
        </w:rPr>
        <w:t xml:space="preserve">The Tenderer shall prepare one original of the documents comprising the Tender as described in ITT 12, bound with the volume containing the Form of </w:t>
      </w:r>
      <w:r w:rsidRPr="00AA3035">
        <w:rPr>
          <w:rFonts w:ascii="Footlight MT Light" w:hAnsi="Footlight MT Light"/>
          <w:sz w:val="24"/>
        </w:rPr>
        <w:lastRenderedPageBreak/>
        <w:t>Tender, and clearly marked “Original.” In addition, the Tenderer shall submit copies of the Tender, in the number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and clearly marked as “Copies.” In the event of discrepancy between them, the original shall prevail.</w:t>
      </w:r>
    </w:p>
    <w:p w:rsidR="00B77268" w:rsidRPr="00AA3035" w:rsidRDefault="00B77268" w:rsidP="005414AF">
      <w:pPr>
        <w:pStyle w:val="ListParagraph"/>
        <w:numPr>
          <w:ilvl w:val="1"/>
          <w:numId w:val="63"/>
        </w:numPr>
        <w:spacing w:before="243" w:line="230" w:lineRule="auto"/>
        <w:ind w:right="930"/>
        <w:jc w:val="both"/>
        <w:rPr>
          <w:rFonts w:ascii="Footlight MT Light" w:hAnsi="Footlight MT Light"/>
          <w:sz w:val="24"/>
        </w:rPr>
      </w:pPr>
      <w:r w:rsidRPr="00AA3035">
        <w:rPr>
          <w:rFonts w:ascii="Footlight MT Light" w:hAnsi="Footlight MT Light"/>
          <w:sz w:val="24"/>
        </w:rPr>
        <w:t>Tenderers shall mark as “CONFIDENTIAL” information in their Tenders which is con</w:t>
      </w:r>
      <w:r w:rsidRPr="00AA3035">
        <w:rPr>
          <w:sz w:val="24"/>
        </w:rPr>
        <w:t>ﬁ</w:t>
      </w:r>
      <w:r w:rsidRPr="00AA3035">
        <w:rPr>
          <w:rFonts w:ascii="Footlight MT Light" w:hAnsi="Footlight MT Light"/>
          <w:sz w:val="24"/>
        </w:rPr>
        <w:t xml:space="preserve">dential to their business. This may include proprietary information, trade secrets, or commercial or </w:t>
      </w:r>
      <w:r w:rsidRPr="00AA3035">
        <w:rPr>
          <w:sz w:val="24"/>
        </w:rPr>
        <w:t>ﬁ</w:t>
      </w:r>
      <w:r w:rsidRPr="00AA3035">
        <w:rPr>
          <w:rFonts w:ascii="Footlight MT Light" w:hAnsi="Footlight MT Light"/>
          <w:sz w:val="24"/>
        </w:rPr>
        <w:t>nancially sensitive information.</w:t>
      </w:r>
    </w:p>
    <w:p w:rsidR="00B77268" w:rsidRPr="00AA3035" w:rsidRDefault="00B77268" w:rsidP="005414AF">
      <w:pPr>
        <w:pStyle w:val="ListParagraph"/>
        <w:numPr>
          <w:ilvl w:val="1"/>
          <w:numId w:val="63"/>
        </w:numPr>
        <w:spacing w:before="243" w:line="230" w:lineRule="auto"/>
        <w:ind w:right="930"/>
        <w:jc w:val="both"/>
        <w:rPr>
          <w:rFonts w:ascii="Footlight MT Light" w:hAnsi="Footlight MT Light"/>
          <w:sz w:val="24"/>
        </w:rPr>
      </w:pPr>
      <w:r w:rsidRPr="00AA3035">
        <w:rPr>
          <w:rFonts w:ascii="Footlight MT Light" w:hAnsi="Footlight MT Light"/>
          <w:sz w:val="24"/>
        </w:rPr>
        <w:t>The original and all copies of the Tender shall be typed or written in indelible ink and shall be signed by a person or persons duly authorized to sign on behalf of the Tenderer. This authorization shall consist of a written con</w:t>
      </w:r>
      <w:r w:rsidRPr="00AA3035">
        <w:rPr>
          <w:sz w:val="24"/>
        </w:rPr>
        <w:t>ﬁ</w:t>
      </w:r>
      <w:r w:rsidRPr="00AA3035">
        <w:rPr>
          <w:rFonts w:ascii="Footlight MT Light" w:hAnsi="Footlight MT Light"/>
          <w:sz w:val="24"/>
        </w:rPr>
        <w:t>rmation as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 xml:space="preserve"> and shall be attached to the Tender. The name and position held by each person signing the authorization must be typed or printed below the signature. All pages of the Tender where entries or amendments have been made shall be signed or initialed by the person signing the Tender.</w:t>
      </w:r>
    </w:p>
    <w:p w:rsidR="00B77268" w:rsidRPr="00AA3035" w:rsidRDefault="00B77268" w:rsidP="005414AF">
      <w:pPr>
        <w:pStyle w:val="ListParagraph"/>
        <w:numPr>
          <w:ilvl w:val="1"/>
          <w:numId w:val="63"/>
        </w:numPr>
        <w:spacing w:before="243" w:line="230" w:lineRule="auto"/>
        <w:ind w:right="930"/>
        <w:jc w:val="both"/>
        <w:rPr>
          <w:rFonts w:ascii="Footlight MT Light" w:hAnsi="Footlight MT Light"/>
          <w:sz w:val="24"/>
        </w:rPr>
      </w:pPr>
      <w:r w:rsidRPr="00AA3035">
        <w:rPr>
          <w:rFonts w:ascii="Footlight MT Light" w:hAnsi="Footlight MT Light"/>
          <w:sz w:val="24"/>
        </w:rPr>
        <w:t>Any inter-lineation, erasures, or overwriting shall be valid only if they are signed or initialed by the person signing the Tender.</w:t>
      </w:r>
    </w:p>
    <w:p w:rsidR="00B77268" w:rsidRPr="00AA3035" w:rsidRDefault="00B77268" w:rsidP="00A54AF7">
      <w:pPr>
        <w:pStyle w:val="Heading4"/>
        <w:tabs>
          <w:tab w:val="left" w:pos="1413"/>
        </w:tabs>
        <w:spacing w:before="237"/>
        <w:ind w:left="846" w:right="930"/>
        <w:jc w:val="both"/>
        <w:rPr>
          <w:rFonts w:ascii="Footlight MT Light" w:hAnsi="Footlight MT Light"/>
          <w:sz w:val="28"/>
        </w:rPr>
      </w:pPr>
      <w:r w:rsidRPr="00AA3035">
        <w:rPr>
          <w:rFonts w:ascii="Footlight MT Light" w:hAnsi="Footlight MT Light"/>
          <w:sz w:val="28"/>
        </w:rPr>
        <w:t>D.</w:t>
      </w:r>
      <w:r w:rsidRPr="00AA3035">
        <w:rPr>
          <w:rFonts w:ascii="Footlight MT Light" w:hAnsi="Footlight MT Light"/>
          <w:sz w:val="28"/>
        </w:rPr>
        <w:tab/>
        <w:t xml:space="preserve">Submission and Opening of </w:t>
      </w:r>
      <w:r w:rsidRPr="00AA3035">
        <w:rPr>
          <w:rFonts w:ascii="Footlight MT Light" w:hAnsi="Footlight MT Light"/>
          <w:spacing w:val="-3"/>
          <w:sz w:val="28"/>
        </w:rPr>
        <w:t>Tenders</w:t>
      </w:r>
    </w:p>
    <w:p w:rsidR="00B77268" w:rsidRPr="00AA3035" w:rsidRDefault="00B77268" w:rsidP="00A54AF7">
      <w:pPr>
        <w:pStyle w:val="Heading4"/>
        <w:numPr>
          <w:ilvl w:val="1"/>
          <w:numId w:val="41"/>
        </w:numPr>
        <w:tabs>
          <w:tab w:val="left" w:pos="1413"/>
          <w:tab w:val="left" w:pos="1414"/>
        </w:tabs>
        <w:ind w:left="1413" w:right="930" w:hanging="567"/>
        <w:jc w:val="both"/>
        <w:rPr>
          <w:rFonts w:ascii="Footlight MT Light" w:hAnsi="Footlight MT Light"/>
          <w:sz w:val="28"/>
        </w:rPr>
      </w:pPr>
      <w:r w:rsidRPr="00AA3035">
        <w:rPr>
          <w:rFonts w:ascii="Footlight MT Light" w:hAnsi="Footlight MT Light"/>
          <w:sz w:val="28"/>
        </w:rPr>
        <w:t xml:space="preserve">Sealing and Marking of </w:t>
      </w:r>
      <w:r w:rsidRPr="00AA3035">
        <w:rPr>
          <w:rFonts w:ascii="Footlight MT Light" w:hAnsi="Footlight MT Light"/>
          <w:spacing w:val="-3"/>
          <w:sz w:val="28"/>
        </w:rPr>
        <w:t>Tenders</w:t>
      </w:r>
    </w:p>
    <w:p w:rsidR="00B77268" w:rsidRPr="00AA3035" w:rsidRDefault="00B77268" w:rsidP="005414AF">
      <w:pPr>
        <w:pStyle w:val="ListParagraph"/>
        <w:numPr>
          <w:ilvl w:val="1"/>
          <w:numId w:val="64"/>
        </w:numPr>
        <w:spacing w:before="243" w:line="230" w:lineRule="auto"/>
        <w:ind w:right="930"/>
        <w:jc w:val="both"/>
        <w:rPr>
          <w:rFonts w:ascii="Footlight MT Light" w:hAnsi="Footlight MT Light"/>
          <w:sz w:val="24"/>
        </w:rPr>
      </w:pPr>
      <w:r w:rsidRPr="00AA3035">
        <w:rPr>
          <w:rFonts w:ascii="Footlight MT Light" w:hAnsi="Footlight MT Light"/>
          <w:sz w:val="24"/>
        </w:rPr>
        <w:t xml:space="preserve">The Tenderer shall deliver the </w:t>
      </w:r>
      <w:r w:rsidRPr="00AA3035">
        <w:rPr>
          <w:rFonts w:ascii="Footlight MT Light" w:hAnsi="Footlight MT Light"/>
          <w:spacing w:val="-3"/>
          <w:sz w:val="24"/>
        </w:rPr>
        <w:t xml:space="preserve">Tender </w:t>
      </w:r>
      <w:r w:rsidRPr="00AA3035">
        <w:rPr>
          <w:rFonts w:ascii="Footlight MT Light" w:hAnsi="Footlight MT Light"/>
          <w:sz w:val="24"/>
        </w:rPr>
        <w:t>in a single, sealed envelope. Within the single envelope the Tenderer shall place the following separate, sealed envelopes:</w:t>
      </w:r>
    </w:p>
    <w:p w:rsidR="00B77268" w:rsidRPr="00AA3035" w:rsidRDefault="00B77268" w:rsidP="00A54AF7">
      <w:pPr>
        <w:pStyle w:val="ListParagraph"/>
        <w:numPr>
          <w:ilvl w:val="3"/>
          <w:numId w:val="41"/>
        </w:numPr>
        <w:tabs>
          <w:tab w:val="left" w:pos="2160"/>
          <w:tab w:val="left" w:pos="10053"/>
        </w:tabs>
        <w:spacing w:before="124" w:line="230" w:lineRule="auto"/>
        <w:ind w:left="2070" w:right="930" w:hanging="270"/>
        <w:jc w:val="both"/>
        <w:rPr>
          <w:rFonts w:ascii="Footlight MT Light" w:hAnsi="Footlight MT Light"/>
          <w:sz w:val="24"/>
        </w:rPr>
      </w:pPr>
      <w:r w:rsidRPr="00AA3035">
        <w:rPr>
          <w:rFonts w:ascii="Footlight MT Light" w:hAnsi="Footlight MT Light"/>
          <w:sz w:val="24"/>
        </w:rPr>
        <w:t xml:space="preserve">In an envelope marked “ORIGINAL”, all documents comprising the </w:t>
      </w:r>
      <w:r w:rsidRPr="00AA3035">
        <w:rPr>
          <w:rFonts w:ascii="Footlight MT Light" w:hAnsi="Footlight MT Light"/>
          <w:spacing w:val="-4"/>
          <w:sz w:val="24"/>
        </w:rPr>
        <w:t xml:space="preserve">Tender, </w:t>
      </w:r>
      <w:r w:rsidRPr="00AA3035">
        <w:rPr>
          <w:rFonts w:ascii="Footlight MT Light" w:hAnsi="Footlight MT Light"/>
          <w:sz w:val="24"/>
        </w:rPr>
        <w:t>as described in ITT 12; and</w:t>
      </w:r>
    </w:p>
    <w:p w:rsidR="00B77268" w:rsidRPr="00AA3035" w:rsidRDefault="00B77268" w:rsidP="00A54AF7">
      <w:pPr>
        <w:pStyle w:val="ListParagraph"/>
        <w:numPr>
          <w:ilvl w:val="3"/>
          <w:numId w:val="41"/>
        </w:numPr>
        <w:tabs>
          <w:tab w:val="left" w:pos="2160"/>
        </w:tabs>
        <w:spacing w:before="115"/>
        <w:ind w:left="2070" w:right="930" w:hanging="270"/>
        <w:jc w:val="both"/>
        <w:rPr>
          <w:rFonts w:ascii="Footlight MT Light" w:hAnsi="Footlight MT Light"/>
          <w:sz w:val="24"/>
        </w:rPr>
      </w:pPr>
      <w:r w:rsidRPr="00AA3035">
        <w:rPr>
          <w:rFonts w:ascii="Footlight MT Light" w:hAnsi="Footlight MT Light"/>
          <w:sz w:val="24"/>
        </w:rPr>
        <w:t xml:space="preserve">in an envelope marked “COPIES”, all required copies of the </w:t>
      </w:r>
      <w:r w:rsidRPr="00AA3035">
        <w:rPr>
          <w:rFonts w:ascii="Footlight MT Light" w:hAnsi="Footlight MT Light"/>
          <w:spacing w:val="-3"/>
          <w:sz w:val="24"/>
        </w:rPr>
        <w:t xml:space="preserve">Tender; </w:t>
      </w:r>
      <w:r w:rsidRPr="00AA3035">
        <w:rPr>
          <w:rFonts w:ascii="Footlight MT Light" w:hAnsi="Footlight MT Light"/>
          <w:sz w:val="24"/>
        </w:rPr>
        <w:t>and</w:t>
      </w:r>
    </w:p>
    <w:p w:rsidR="00B77268" w:rsidRPr="00AA3035" w:rsidRDefault="00B77268" w:rsidP="00A54AF7">
      <w:pPr>
        <w:pStyle w:val="ListParagraph"/>
        <w:numPr>
          <w:ilvl w:val="3"/>
          <w:numId w:val="41"/>
        </w:numPr>
        <w:tabs>
          <w:tab w:val="left" w:pos="2160"/>
        </w:tabs>
        <w:spacing w:before="113"/>
        <w:ind w:left="2070" w:right="930" w:hanging="270"/>
        <w:jc w:val="both"/>
        <w:rPr>
          <w:rFonts w:ascii="Footlight MT Light" w:hAnsi="Footlight MT Light"/>
          <w:sz w:val="24"/>
        </w:rPr>
      </w:pPr>
      <w:r w:rsidRPr="00AA3035">
        <w:rPr>
          <w:rFonts w:ascii="Footlight MT Light" w:hAnsi="Footlight MT Light"/>
          <w:sz w:val="24"/>
        </w:rPr>
        <w:t xml:space="preserve">if alternative </w:t>
      </w:r>
      <w:r w:rsidRPr="00AA3035">
        <w:rPr>
          <w:rFonts w:ascii="Footlight MT Light" w:hAnsi="Footlight MT Light"/>
          <w:spacing w:val="-3"/>
          <w:sz w:val="24"/>
        </w:rPr>
        <w:t xml:space="preserve">Tenders </w:t>
      </w:r>
      <w:r w:rsidRPr="00AA3035">
        <w:rPr>
          <w:rFonts w:ascii="Footlight MT Light" w:hAnsi="Footlight MT Light"/>
          <w:sz w:val="24"/>
        </w:rPr>
        <w:t>are permitted in accordance with ITT14, and if relevant:</w:t>
      </w:r>
    </w:p>
    <w:p w:rsidR="00B77268" w:rsidRPr="00AA3035" w:rsidRDefault="00B77268" w:rsidP="00A54AF7">
      <w:pPr>
        <w:pStyle w:val="ListParagraph"/>
        <w:numPr>
          <w:ilvl w:val="4"/>
          <w:numId w:val="41"/>
        </w:numPr>
        <w:tabs>
          <w:tab w:val="left" w:pos="2189"/>
          <w:tab w:val="left" w:pos="2191"/>
        </w:tabs>
        <w:spacing w:before="112"/>
        <w:ind w:right="930" w:hanging="365"/>
        <w:jc w:val="both"/>
        <w:rPr>
          <w:rFonts w:ascii="Footlight MT Light" w:hAnsi="Footlight MT Light"/>
          <w:sz w:val="24"/>
        </w:rPr>
      </w:pPr>
      <w:r w:rsidRPr="00AA3035">
        <w:rPr>
          <w:rFonts w:ascii="Footlight MT Light" w:hAnsi="Footlight MT Light"/>
          <w:sz w:val="24"/>
        </w:rPr>
        <w:t>in an envelope marked “ORIGINAL-</w:t>
      </w:r>
      <w:r w:rsidRPr="00AA3035">
        <w:rPr>
          <w:rFonts w:ascii="Footlight MT Light" w:hAnsi="Footlight MT Light"/>
          <w:spacing w:val="-5"/>
          <w:sz w:val="24"/>
        </w:rPr>
        <w:t>ALTERNATIVE</w:t>
      </w:r>
      <w:r w:rsidRPr="00AA3035">
        <w:rPr>
          <w:rFonts w:ascii="Footlight MT Light" w:hAnsi="Footlight MT Light"/>
          <w:sz w:val="24"/>
        </w:rPr>
        <w:t xml:space="preserve">TENDER”, the alternative </w:t>
      </w:r>
      <w:r w:rsidRPr="00AA3035">
        <w:rPr>
          <w:rFonts w:ascii="Footlight MT Light" w:hAnsi="Footlight MT Light"/>
          <w:spacing w:val="-3"/>
          <w:sz w:val="24"/>
        </w:rPr>
        <w:t xml:space="preserve">Tender; </w:t>
      </w:r>
      <w:r w:rsidRPr="00AA3035">
        <w:rPr>
          <w:rFonts w:ascii="Footlight MT Light" w:hAnsi="Footlight MT Light"/>
          <w:sz w:val="24"/>
        </w:rPr>
        <w:t>and</w:t>
      </w:r>
    </w:p>
    <w:p w:rsidR="00B77268" w:rsidRPr="00AA3035" w:rsidRDefault="00B77268" w:rsidP="00A54AF7">
      <w:pPr>
        <w:pStyle w:val="ListParagraph"/>
        <w:numPr>
          <w:ilvl w:val="4"/>
          <w:numId w:val="41"/>
        </w:numPr>
        <w:tabs>
          <w:tab w:val="left" w:pos="2191"/>
        </w:tabs>
        <w:spacing w:before="121" w:line="230" w:lineRule="auto"/>
        <w:ind w:right="930" w:hanging="365"/>
        <w:jc w:val="both"/>
        <w:rPr>
          <w:rFonts w:ascii="Footlight MT Light" w:hAnsi="Footlight MT Light"/>
          <w:sz w:val="24"/>
        </w:rPr>
      </w:pPr>
      <w:r w:rsidRPr="00AA3035">
        <w:rPr>
          <w:rFonts w:ascii="Footlight MT Light" w:hAnsi="Footlight MT Light"/>
          <w:sz w:val="24"/>
        </w:rPr>
        <w:t>in the envelope marked “COPIES –</w:t>
      </w:r>
      <w:r w:rsidRPr="00AA3035">
        <w:rPr>
          <w:rFonts w:ascii="Footlight MT Light" w:hAnsi="Footlight MT Light"/>
          <w:spacing w:val="-5"/>
          <w:sz w:val="24"/>
        </w:rPr>
        <w:t xml:space="preserve">ALTERNATIVE </w:t>
      </w:r>
      <w:r w:rsidRPr="00AA3035">
        <w:rPr>
          <w:rFonts w:ascii="Footlight MT Light" w:hAnsi="Footlight MT Light"/>
          <w:sz w:val="24"/>
        </w:rPr>
        <w:t xml:space="preserve">TENDER” all required copies of the alternative </w:t>
      </w:r>
      <w:r w:rsidRPr="00AA3035">
        <w:rPr>
          <w:rFonts w:ascii="Footlight MT Light" w:hAnsi="Footlight MT Light"/>
          <w:spacing w:val="-5"/>
          <w:sz w:val="24"/>
        </w:rPr>
        <w:t>Tender.</w:t>
      </w:r>
    </w:p>
    <w:p w:rsidR="00B77268" w:rsidRPr="00AA3035" w:rsidRDefault="00B77268" w:rsidP="005414AF">
      <w:pPr>
        <w:pStyle w:val="ListParagraph"/>
        <w:numPr>
          <w:ilvl w:val="1"/>
          <w:numId w:val="64"/>
        </w:numPr>
        <w:spacing w:before="243" w:line="230" w:lineRule="auto"/>
        <w:ind w:right="930"/>
        <w:jc w:val="both"/>
        <w:rPr>
          <w:rFonts w:ascii="Footlight MT Light" w:hAnsi="Footlight MT Light"/>
          <w:sz w:val="24"/>
        </w:rPr>
      </w:pPr>
      <w:bookmarkStart w:id="15" w:name="Page_25"/>
      <w:bookmarkEnd w:id="15"/>
      <w:r w:rsidRPr="00AA3035">
        <w:rPr>
          <w:rFonts w:ascii="Footlight MT Light" w:hAnsi="Footlight MT Light"/>
          <w:sz w:val="24"/>
        </w:rPr>
        <w:t xml:space="preserve"> The inner envelopes shall:</w:t>
      </w:r>
    </w:p>
    <w:p w:rsidR="00B77268" w:rsidRPr="00AA3035" w:rsidRDefault="00B77268" w:rsidP="005414AF">
      <w:pPr>
        <w:pStyle w:val="ListParagraph"/>
        <w:numPr>
          <w:ilvl w:val="0"/>
          <w:numId w:val="65"/>
        </w:numPr>
        <w:spacing w:before="88"/>
        <w:ind w:left="1980" w:right="930" w:hanging="270"/>
        <w:jc w:val="both"/>
        <w:rPr>
          <w:rFonts w:ascii="Footlight MT Light" w:hAnsi="Footlight MT Light"/>
          <w:sz w:val="24"/>
        </w:rPr>
      </w:pPr>
      <w:r w:rsidRPr="00AA3035">
        <w:rPr>
          <w:rFonts w:ascii="Footlight MT Light" w:hAnsi="Footlight MT Light"/>
          <w:sz w:val="24"/>
        </w:rPr>
        <w:t>Bear the name and address of the Tenderer;</w:t>
      </w:r>
    </w:p>
    <w:p w:rsidR="00B77268" w:rsidRPr="00AA3035" w:rsidRDefault="00B77268" w:rsidP="005414AF">
      <w:pPr>
        <w:pStyle w:val="ListParagraph"/>
        <w:numPr>
          <w:ilvl w:val="0"/>
          <w:numId w:val="65"/>
        </w:numPr>
        <w:spacing w:before="88"/>
        <w:ind w:left="1980" w:right="930" w:hanging="270"/>
        <w:jc w:val="both"/>
        <w:rPr>
          <w:rFonts w:ascii="Footlight MT Light" w:hAnsi="Footlight MT Light"/>
          <w:sz w:val="24"/>
        </w:rPr>
      </w:pPr>
      <w:r w:rsidRPr="00AA3035">
        <w:rPr>
          <w:rFonts w:ascii="Footlight MT Light" w:hAnsi="Footlight MT Light"/>
          <w:sz w:val="24"/>
        </w:rPr>
        <w:t>Be addressed to the Procuring Entity in accordance with ITT 23.1;</w:t>
      </w:r>
    </w:p>
    <w:p w:rsidR="00B77268" w:rsidRPr="00AA3035" w:rsidRDefault="00B77268" w:rsidP="005414AF">
      <w:pPr>
        <w:pStyle w:val="ListParagraph"/>
        <w:numPr>
          <w:ilvl w:val="0"/>
          <w:numId w:val="65"/>
        </w:numPr>
        <w:spacing w:before="88"/>
        <w:ind w:left="1980" w:right="930" w:hanging="270"/>
        <w:jc w:val="both"/>
        <w:rPr>
          <w:rFonts w:ascii="Footlight MT Light" w:hAnsi="Footlight MT Light"/>
          <w:sz w:val="24"/>
        </w:rPr>
      </w:pPr>
      <w:r w:rsidRPr="00AA3035">
        <w:rPr>
          <w:rFonts w:ascii="Footlight MT Light" w:hAnsi="Footlight MT Light"/>
          <w:sz w:val="24"/>
        </w:rPr>
        <w:t>Bear the speci</w:t>
      </w:r>
      <w:r w:rsidRPr="00AA3035">
        <w:rPr>
          <w:sz w:val="24"/>
        </w:rPr>
        <w:t>ﬁ</w:t>
      </w:r>
      <w:r w:rsidRPr="00AA3035">
        <w:rPr>
          <w:rFonts w:ascii="Footlight MT Light" w:hAnsi="Footlight MT Light"/>
          <w:sz w:val="24"/>
        </w:rPr>
        <w:t>c identi</w:t>
      </w:r>
      <w:r w:rsidRPr="00AA3035">
        <w:rPr>
          <w:sz w:val="24"/>
        </w:rPr>
        <w:t>ﬁ</w:t>
      </w:r>
      <w:r w:rsidRPr="00AA3035">
        <w:rPr>
          <w:rFonts w:ascii="Footlight MT Light" w:hAnsi="Footlight MT Light"/>
          <w:sz w:val="24"/>
        </w:rPr>
        <w:t>cation of this Tendering process speci</w:t>
      </w:r>
      <w:r w:rsidRPr="00AA3035">
        <w:rPr>
          <w:sz w:val="24"/>
        </w:rPr>
        <w:t>ﬁ</w:t>
      </w:r>
      <w:r w:rsidRPr="00AA3035">
        <w:rPr>
          <w:rFonts w:ascii="Footlight MT Light" w:hAnsi="Footlight MT Light"/>
          <w:sz w:val="24"/>
        </w:rPr>
        <w:t xml:space="preserve">ed in accordance with </w:t>
      </w:r>
      <w:r w:rsidRPr="00AA3035">
        <w:rPr>
          <w:rFonts w:ascii="Footlight MT Light" w:hAnsi="Footlight MT Light"/>
          <w:b/>
          <w:bCs/>
          <w:sz w:val="24"/>
        </w:rPr>
        <w:t>TDS</w:t>
      </w:r>
      <w:r w:rsidRPr="00AA3035">
        <w:rPr>
          <w:rFonts w:ascii="Footlight MT Light" w:hAnsi="Footlight MT Light"/>
          <w:sz w:val="24"/>
        </w:rPr>
        <w:t xml:space="preserve"> 1.1; and</w:t>
      </w:r>
    </w:p>
    <w:p w:rsidR="00B77268" w:rsidRPr="00AA3035" w:rsidRDefault="00B77268" w:rsidP="005414AF">
      <w:pPr>
        <w:pStyle w:val="ListParagraph"/>
        <w:numPr>
          <w:ilvl w:val="0"/>
          <w:numId w:val="65"/>
        </w:numPr>
        <w:spacing w:before="89"/>
        <w:ind w:left="1980" w:right="930" w:hanging="270"/>
        <w:jc w:val="both"/>
        <w:rPr>
          <w:rFonts w:ascii="Footlight MT Light" w:hAnsi="Footlight MT Light"/>
          <w:sz w:val="24"/>
        </w:rPr>
      </w:pPr>
      <w:r w:rsidRPr="00AA3035">
        <w:rPr>
          <w:rFonts w:ascii="Footlight MT Light" w:hAnsi="Footlight MT Light"/>
          <w:sz w:val="24"/>
        </w:rPr>
        <w:t xml:space="preserve">Bear a warning not to open before the time and date for </w:t>
      </w:r>
      <w:r w:rsidRPr="00AA3035">
        <w:rPr>
          <w:rFonts w:ascii="Footlight MT Light" w:hAnsi="Footlight MT Light"/>
          <w:spacing w:val="-3"/>
          <w:sz w:val="24"/>
        </w:rPr>
        <w:t xml:space="preserve">Tender </w:t>
      </w:r>
      <w:r w:rsidRPr="00AA3035">
        <w:rPr>
          <w:rFonts w:ascii="Footlight MT Light" w:hAnsi="Footlight MT Light"/>
          <w:sz w:val="24"/>
        </w:rPr>
        <w:t>opening.</w:t>
      </w:r>
    </w:p>
    <w:p w:rsidR="00B77268" w:rsidRPr="00AA3035" w:rsidRDefault="00B77268" w:rsidP="005414AF">
      <w:pPr>
        <w:pStyle w:val="ListParagraph"/>
        <w:numPr>
          <w:ilvl w:val="1"/>
          <w:numId w:val="64"/>
        </w:numPr>
        <w:spacing w:before="243" w:line="230" w:lineRule="auto"/>
        <w:ind w:right="930"/>
        <w:jc w:val="both"/>
        <w:rPr>
          <w:rFonts w:ascii="Footlight MT Light" w:hAnsi="Footlight MT Light"/>
          <w:sz w:val="24"/>
        </w:rPr>
      </w:pPr>
      <w:r w:rsidRPr="00AA3035">
        <w:rPr>
          <w:rFonts w:ascii="Footlight MT Light" w:hAnsi="Footlight MT Light"/>
          <w:sz w:val="24"/>
        </w:rPr>
        <w:t xml:space="preserve"> The outer-envelopes shall:</w:t>
      </w:r>
    </w:p>
    <w:p w:rsidR="00B77268" w:rsidRPr="00AA3035" w:rsidRDefault="00B77268" w:rsidP="005414AF">
      <w:pPr>
        <w:pStyle w:val="ListParagraph"/>
        <w:numPr>
          <w:ilvl w:val="0"/>
          <w:numId w:val="66"/>
        </w:numPr>
        <w:tabs>
          <w:tab w:val="left" w:pos="2070"/>
        </w:tabs>
        <w:spacing w:before="88"/>
        <w:ind w:right="930" w:hanging="280"/>
        <w:jc w:val="both"/>
        <w:rPr>
          <w:rFonts w:ascii="Footlight MT Light" w:hAnsi="Footlight MT Light"/>
          <w:sz w:val="24"/>
        </w:rPr>
      </w:pPr>
      <w:r w:rsidRPr="00AA3035">
        <w:rPr>
          <w:rFonts w:ascii="Footlight MT Light" w:hAnsi="Footlight MT Light"/>
          <w:sz w:val="24"/>
        </w:rPr>
        <w:t>Be addressed to the Procuring Entity in accordance with ITT 23.1;</w:t>
      </w:r>
    </w:p>
    <w:p w:rsidR="00B77268" w:rsidRPr="00AA3035" w:rsidRDefault="00B77268" w:rsidP="005414AF">
      <w:pPr>
        <w:pStyle w:val="ListParagraph"/>
        <w:numPr>
          <w:ilvl w:val="0"/>
          <w:numId w:val="66"/>
        </w:numPr>
        <w:tabs>
          <w:tab w:val="left" w:pos="2070"/>
        </w:tabs>
        <w:spacing w:before="88"/>
        <w:ind w:right="930" w:hanging="280"/>
        <w:jc w:val="both"/>
        <w:rPr>
          <w:rFonts w:ascii="Footlight MT Light" w:hAnsi="Footlight MT Light"/>
          <w:sz w:val="24"/>
        </w:rPr>
      </w:pPr>
      <w:r w:rsidRPr="00AA3035">
        <w:rPr>
          <w:rFonts w:ascii="Footlight MT Light" w:hAnsi="Footlight MT Light"/>
          <w:sz w:val="24"/>
        </w:rPr>
        <w:t>bear the speci</w:t>
      </w:r>
      <w:r w:rsidRPr="00AA3035">
        <w:rPr>
          <w:sz w:val="24"/>
        </w:rPr>
        <w:t>ﬁ</w:t>
      </w:r>
      <w:r w:rsidRPr="00AA3035">
        <w:rPr>
          <w:rFonts w:ascii="Footlight MT Light" w:hAnsi="Footlight MT Light"/>
          <w:sz w:val="24"/>
        </w:rPr>
        <w:t>c identi</w:t>
      </w:r>
      <w:r w:rsidRPr="00AA3035">
        <w:rPr>
          <w:sz w:val="24"/>
        </w:rPr>
        <w:t>ﬁ</w:t>
      </w:r>
      <w:r w:rsidRPr="00AA3035">
        <w:rPr>
          <w:rFonts w:ascii="Footlight MT Light" w:hAnsi="Footlight MT Light"/>
          <w:sz w:val="24"/>
        </w:rPr>
        <w:t>cation of this Tendering process speci</w:t>
      </w:r>
      <w:r w:rsidRPr="00AA3035">
        <w:rPr>
          <w:sz w:val="24"/>
        </w:rPr>
        <w:t>ﬁ</w:t>
      </w:r>
      <w:r w:rsidRPr="00AA3035">
        <w:rPr>
          <w:rFonts w:ascii="Footlight MT Light" w:hAnsi="Footlight MT Light"/>
          <w:sz w:val="24"/>
        </w:rPr>
        <w:t xml:space="preserve">ed in accordance with </w:t>
      </w:r>
      <w:r w:rsidRPr="00AA3035">
        <w:rPr>
          <w:rFonts w:ascii="Footlight MT Light" w:hAnsi="Footlight MT Light"/>
          <w:b/>
          <w:bCs/>
          <w:sz w:val="24"/>
        </w:rPr>
        <w:t>TDS</w:t>
      </w:r>
      <w:r w:rsidRPr="00AA3035">
        <w:rPr>
          <w:rFonts w:ascii="Footlight MT Light" w:hAnsi="Footlight MT Light"/>
          <w:sz w:val="24"/>
        </w:rPr>
        <w:t xml:space="preserve"> 1.1; and</w:t>
      </w:r>
    </w:p>
    <w:p w:rsidR="00B77268" w:rsidRPr="00AA3035" w:rsidRDefault="00B77268" w:rsidP="00A54AF7">
      <w:pPr>
        <w:pStyle w:val="ListParagraph"/>
        <w:numPr>
          <w:ilvl w:val="0"/>
          <w:numId w:val="36"/>
        </w:numPr>
        <w:tabs>
          <w:tab w:val="left" w:pos="2070"/>
        </w:tabs>
        <w:spacing w:before="88"/>
        <w:ind w:right="930" w:hanging="280"/>
        <w:jc w:val="both"/>
        <w:rPr>
          <w:rFonts w:ascii="Footlight MT Light" w:hAnsi="Footlight MT Light"/>
          <w:sz w:val="24"/>
        </w:rPr>
      </w:pPr>
      <w:r w:rsidRPr="00AA3035">
        <w:rPr>
          <w:rFonts w:ascii="Footlight MT Light" w:hAnsi="Footlight MT Light"/>
          <w:sz w:val="24"/>
        </w:rPr>
        <w:t xml:space="preserve">Bear a warning not to open before the time and date for </w:t>
      </w:r>
      <w:r w:rsidRPr="00AA3035">
        <w:rPr>
          <w:rFonts w:ascii="Footlight MT Light" w:hAnsi="Footlight MT Light"/>
          <w:spacing w:val="-3"/>
          <w:sz w:val="24"/>
        </w:rPr>
        <w:t xml:space="preserve">Tender </w:t>
      </w:r>
      <w:r w:rsidRPr="00AA3035">
        <w:rPr>
          <w:rFonts w:ascii="Footlight MT Light" w:hAnsi="Footlight MT Light"/>
          <w:sz w:val="24"/>
        </w:rPr>
        <w:t>opening.</w:t>
      </w:r>
    </w:p>
    <w:p w:rsidR="00B77268" w:rsidRPr="00AA3035" w:rsidRDefault="00B77268" w:rsidP="005414AF">
      <w:pPr>
        <w:pStyle w:val="ListParagraph"/>
        <w:numPr>
          <w:ilvl w:val="1"/>
          <w:numId w:val="64"/>
        </w:numPr>
        <w:spacing w:before="243" w:line="230" w:lineRule="auto"/>
        <w:ind w:right="930"/>
        <w:jc w:val="both"/>
        <w:rPr>
          <w:rFonts w:ascii="Footlight MT Light" w:hAnsi="Footlight MT Light"/>
          <w:sz w:val="24"/>
        </w:rPr>
      </w:pPr>
      <w:r w:rsidRPr="00AA3035">
        <w:rPr>
          <w:rFonts w:ascii="Footlight MT Light" w:hAnsi="Footlight MT Light"/>
          <w:sz w:val="24"/>
        </w:rPr>
        <w:t xml:space="preserve"> I fall envelopes are not sealed and marked as required, the Procuring Entity will assume no responsibility for the misplacement or premature opening of the </w:t>
      </w:r>
      <w:r w:rsidRPr="00AA3035">
        <w:rPr>
          <w:rFonts w:ascii="Footlight MT Light" w:hAnsi="Footlight MT Light"/>
          <w:spacing w:val="-5"/>
          <w:sz w:val="24"/>
        </w:rPr>
        <w:t xml:space="preserve">Tender. </w:t>
      </w:r>
      <w:r w:rsidRPr="00AA3035">
        <w:rPr>
          <w:rFonts w:ascii="Footlight MT Light" w:hAnsi="Footlight MT Light"/>
          <w:spacing w:val="-3"/>
          <w:sz w:val="24"/>
        </w:rPr>
        <w:t xml:space="preserve">Tenders </w:t>
      </w:r>
      <w:r w:rsidRPr="00AA3035">
        <w:rPr>
          <w:rFonts w:ascii="Footlight MT Light" w:hAnsi="Footlight MT Light"/>
          <w:sz w:val="24"/>
        </w:rPr>
        <w:t>that were misplaced or opened prematurely will be not be accepted.</w:t>
      </w:r>
    </w:p>
    <w:p w:rsidR="00B77268" w:rsidRPr="00AA3035" w:rsidRDefault="00B77268" w:rsidP="00A54AF7">
      <w:pPr>
        <w:pStyle w:val="Heading4"/>
        <w:numPr>
          <w:ilvl w:val="0"/>
          <w:numId w:val="35"/>
        </w:numPr>
        <w:tabs>
          <w:tab w:val="left" w:pos="1410"/>
          <w:tab w:val="left" w:pos="1411"/>
        </w:tabs>
        <w:spacing w:before="238"/>
        <w:ind w:right="930"/>
        <w:jc w:val="both"/>
        <w:rPr>
          <w:rFonts w:ascii="Footlight MT Light" w:hAnsi="Footlight MT Light"/>
          <w:sz w:val="28"/>
        </w:rPr>
      </w:pPr>
      <w:r w:rsidRPr="00AA3035">
        <w:rPr>
          <w:rFonts w:ascii="Footlight MT Light" w:hAnsi="Footlight MT Light"/>
          <w:sz w:val="28"/>
        </w:rPr>
        <w:t xml:space="preserve">Deadline for Submission of </w:t>
      </w:r>
      <w:r w:rsidRPr="00AA3035">
        <w:rPr>
          <w:rFonts w:ascii="Footlight MT Light" w:hAnsi="Footlight MT Light"/>
          <w:spacing w:val="-3"/>
          <w:sz w:val="28"/>
        </w:rPr>
        <w:t>Tenders</w:t>
      </w:r>
    </w:p>
    <w:p w:rsidR="00B77268" w:rsidRPr="00AA3035" w:rsidRDefault="00B77268" w:rsidP="005414AF">
      <w:pPr>
        <w:pStyle w:val="ListParagraph"/>
        <w:numPr>
          <w:ilvl w:val="1"/>
          <w:numId w:val="67"/>
        </w:numPr>
        <w:spacing w:before="243" w:line="230" w:lineRule="auto"/>
        <w:ind w:right="849"/>
        <w:jc w:val="both"/>
        <w:rPr>
          <w:rFonts w:ascii="Footlight MT Light" w:hAnsi="Footlight MT Light"/>
          <w:sz w:val="24"/>
        </w:rPr>
      </w:pPr>
      <w:r w:rsidRPr="00AA3035">
        <w:rPr>
          <w:rFonts w:ascii="Footlight MT Light" w:hAnsi="Footlight MT Light"/>
          <w:spacing w:val="-3"/>
          <w:sz w:val="24"/>
        </w:rPr>
        <w:lastRenderedPageBreak/>
        <w:t xml:space="preserve">Tenders </w:t>
      </w:r>
      <w:r w:rsidRPr="00AA3035">
        <w:rPr>
          <w:rFonts w:ascii="Footlight MT Light" w:hAnsi="Footlight MT Light"/>
          <w:sz w:val="24"/>
        </w:rPr>
        <w:t>must be received by the Procuring Entity at the address and no later than the date and time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When so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 xml:space="preserve">, Tenderers shall have the option of submitting their </w:t>
      </w:r>
      <w:r w:rsidRPr="00AA3035">
        <w:rPr>
          <w:rFonts w:ascii="Footlight MT Light" w:hAnsi="Footlight MT Light"/>
          <w:spacing w:val="-3"/>
          <w:sz w:val="24"/>
        </w:rPr>
        <w:t xml:space="preserve">Tenders </w:t>
      </w:r>
      <w:r w:rsidRPr="00AA3035">
        <w:rPr>
          <w:rFonts w:ascii="Footlight MT Light" w:hAnsi="Footlight MT Light"/>
          <w:sz w:val="24"/>
        </w:rPr>
        <w:t xml:space="preserve">electronically. Tenderers submitting </w:t>
      </w:r>
      <w:r w:rsidRPr="00AA3035">
        <w:rPr>
          <w:rFonts w:ascii="Footlight MT Light" w:hAnsi="Footlight MT Light"/>
          <w:spacing w:val="-3"/>
          <w:sz w:val="24"/>
        </w:rPr>
        <w:t xml:space="preserve">Tenders </w:t>
      </w:r>
      <w:r w:rsidRPr="00AA3035">
        <w:rPr>
          <w:rFonts w:ascii="Footlight MT Light" w:hAnsi="Footlight MT Light"/>
          <w:sz w:val="24"/>
        </w:rPr>
        <w:t xml:space="preserve">electronically shall follow the electronic </w:t>
      </w:r>
      <w:r w:rsidRPr="00AA3035">
        <w:rPr>
          <w:rFonts w:ascii="Footlight MT Light" w:hAnsi="Footlight MT Light"/>
          <w:spacing w:val="-3"/>
          <w:sz w:val="24"/>
        </w:rPr>
        <w:t xml:space="preserve">Tender </w:t>
      </w:r>
      <w:r w:rsidRPr="00AA3035">
        <w:rPr>
          <w:rFonts w:ascii="Footlight MT Light" w:hAnsi="Footlight MT Light"/>
          <w:sz w:val="24"/>
        </w:rPr>
        <w:t>submission procedures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r w:rsidRPr="00AA3035">
        <w:rPr>
          <w:rFonts w:ascii="Footlight MT Light" w:hAnsi="Footlight MT Light"/>
          <w:sz w:val="24"/>
        </w:rPr>
        <w:t>.</w:t>
      </w:r>
    </w:p>
    <w:p w:rsidR="00B77268" w:rsidRPr="00AA3035" w:rsidRDefault="00B77268" w:rsidP="005414AF">
      <w:pPr>
        <w:pStyle w:val="ListParagraph"/>
        <w:numPr>
          <w:ilvl w:val="1"/>
          <w:numId w:val="67"/>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w:t>
      </w:r>
      <w:r w:rsidRPr="00AA3035">
        <w:rPr>
          <w:rFonts w:ascii="Footlight MT Light" w:hAnsi="Footlight MT Light"/>
          <w:spacing w:val="-4"/>
          <w:sz w:val="24"/>
        </w:rPr>
        <w:t xml:space="preserve">may, </w:t>
      </w:r>
      <w:r w:rsidRPr="00AA3035">
        <w:rPr>
          <w:rFonts w:ascii="Footlight MT Light" w:hAnsi="Footlight MT Light"/>
          <w:sz w:val="24"/>
        </w:rPr>
        <w:t xml:space="preserve">at its discretion, extend the deadline for the submission of </w:t>
      </w:r>
      <w:r w:rsidRPr="00AA3035">
        <w:rPr>
          <w:rFonts w:ascii="Footlight MT Light" w:hAnsi="Footlight MT Light"/>
          <w:spacing w:val="-3"/>
          <w:sz w:val="24"/>
        </w:rPr>
        <w:t xml:space="preserve">Tenders </w:t>
      </w:r>
      <w:r w:rsidRPr="00AA3035">
        <w:rPr>
          <w:rFonts w:ascii="Footlight MT Light" w:hAnsi="Footlight MT Light"/>
          <w:sz w:val="24"/>
        </w:rPr>
        <w:t>by amending the tendering document in accordance with ITT 9, in which case all rights and obligations of the Procuring Entity and Tenderers previously subject to the deadline shall thereafter be subject to the deadline as extended.</w:t>
      </w:r>
    </w:p>
    <w:p w:rsidR="00B77268" w:rsidRPr="00AA3035" w:rsidRDefault="00B77268" w:rsidP="00A54AF7">
      <w:pPr>
        <w:pStyle w:val="BodyText"/>
        <w:spacing w:before="8"/>
        <w:jc w:val="both"/>
        <w:rPr>
          <w:rFonts w:ascii="Footlight MT Light" w:hAnsi="Footlight MT Light"/>
          <w:sz w:val="36"/>
        </w:rPr>
      </w:pPr>
    </w:p>
    <w:p w:rsidR="00B77268" w:rsidRPr="00AA3035" w:rsidRDefault="00B77268" w:rsidP="00A54AF7">
      <w:pPr>
        <w:pStyle w:val="Heading4"/>
        <w:tabs>
          <w:tab w:val="left" w:pos="1412"/>
        </w:tabs>
        <w:spacing w:before="0"/>
        <w:ind w:left="848"/>
        <w:jc w:val="both"/>
        <w:rPr>
          <w:rFonts w:ascii="Footlight MT Light" w:hAnsi="Footlight MT Light"/>
          <w:sz w:val="28"/>
        </w:rPr>
      </w:pPr>
      <w:r w:rsidRPr="00AA3035">
        <w:rPr>
          <w:rFonts w:ascii="Footlight MT Light" w:hAnsi="Footlight MT Light"/>
          <w:sz w:val="28"/>
        </w:rPr>
        <w:t>24.</w:t>
      </w:r>
      <w:r w:rsidRPr="00AA3035">
        <w:rPr>
          <w:rFonts w:ascii="Footlight MT Light" w:hAnsi="Footlight MT Light"/>
          <w:sz w:val="28"/>
        </w:rPr>
        <w:tab/>
        <w:t xml:space="preserve">Late </w:t>
      </w:r>
      <w:r w:rsidRPr="00AA3035">
        <w:rPr>
          <w:rFonts w:ascii="Footlight MT Light" w:hAnsi="Footlight MT Light"/>
          <w:spacing w:val="-3"/>
          <w:sz w:val="28"/>
        </w:rPr>
        <w:t>Tenders</w:t>
      </w:r>
    </w:p>
    <w:p w:rsidR="00B77268" w:rsidRPr="00AA3035" w:rsidRDefault="00B77268" w:rsidP="005414AF">
      <w:pPr>
        <w:pStyle w:val="ListParagraph"/>
        <w:numPr>
          <w:ilvl w:val="1"/>
          <w:numId w:val="68"/>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 shall not consider any Tender that arrives after the deadline for submission of Tenders, in accordance with ITT 23. Any Tender received by the Procuring Entity after the deadline for submission of Tenders shall be declared late, rejected, and returned unopened to the Tenderer.</w:t>
      </w:r>
    </w:p>
    <w:p w:rsidR="00B77268" w:rsidRPr="00AA3035" w:rsidRDefault="00B77268" w:rsidP="00A54AF7">
      <w:pPr>
        <w:pStyle w:val="Heading4"/>
        <w:numPr>
          <w:ilvl w:val="0"/>
          <w:numId w:val="34"/>
        </w:numPr>
        <w:tabs>
          <w:tab w:val="left" w:pos="1412"/>
          <w:tab w:val="left" w:pos="1413"/>
        </w:tabs>
        <w:spacing w:before="237"/>
        <w:jc w:val="both"/>
        <w:rPr>
          <w:rFonts w:ascii="Footlight MT Light" w:hAnsi="Footlight MT Light"/>
          <w:sz w:val="28"/>
        </w:rPr>
      </w:pPr>
      <w:r w:rsidRPr="00AA3035">
        <w:rPr>
          <w:rFonts w:ascii="Footlight MT Light" w:hAnsi="Footlight MT Light"/>
          <w:sz w:val="28"/>
        </w:rPr>
        <w:t>Withdrawal, Substitution and Modi</w:t>
      </w:r>
      <w:r w:rsidRPr="00AA3035">
        <w:rPr>
          <w:sz w:val="28"/>
        </w:rPr>
        <w:t>ﬁ</w:t>
      </w:r>
      <w:r w:rsidRPr="00AA3035">
        <w:rPr>
          <w:rFonts w:ascii="Footlight MT Light" w:hAnsi="Footlight MT Light"/>
          <w:sz w:val="28"/>
        </w:rPr>
        <w:t xml:space="preserve">cation of </w:t>
      </w:r>
      <w:r w:rsidRPr="00AA3035">
        <w:rPr>
          <w:rFonts w:ascii="Footlight MT Light" w:hAnsi="Footlight MT Light"/>
          <w:spacing w:val="-3"/>
          <w:sz w:val="28"/>
        </w:rPr>
        <w:t>Tenders</w:t>
      </w:r>
    </w:p>
    <w:p w:rsidR="00B77268" w:rsidRPr="00AA3035" w:rsidRDefault="00B77268" w:rsidP="005414AF">
      <w:pPr>
        <w:pStyle w:val="ListParagraph"/>
        <w:numPr>
          <w:ilvl w:val="1"/>
          <w:numId w:val="6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A Tenderer may withdraw, substitute, or modify its </w:t>
      </w:r>
      <w:r w:rsidRPr="00AA3035">
        <w:rPr>
          <w:rFonts w:ascii="Footlight MT Light" w:hAnsi="Footlight MT Light"/>
          <w:spacing w:val="-3"/>
          <w:sz w:val="24"/>
        </w:rPr>
        <w:t xml:space="preserve">Tender </w:t>
      </w:r>
      <w:r w:rsidRPr="00AA3035">
        <w:rPr>
          <w:rFonts w:ascii="Footlight MT Light" w:hAnsi="Footlight MT Light"/>
          <w:sz w:val="24"/>
        </w:rPr>
        <w:t>after it has been submitted by sending a written notice, duly signed by an authorized representative, and shall include a copy of the authorization (the power of attorney) in accordance with ITT 21.3, (except that withdrawal notices do not require copies). The corresponding substitution or modi</w:t>
      </w:r>
      <w:r w:rsidRPr="00AA3035">
        <w:rPr>
          <w:sz w:val="24"/>
        </w:rPr>
        <w:t>ﬁ</w:t>
      </w:r>
      <w:r w:rsidRPr="00AA3035">
        <w:rPr>
          <w:rFonts w:ascii="Footlight MT Light" w:hAnsi="Footlight MT Light"/>
          <w:sz w:val="24"/>
        </w:rPr>
        <w:t xml:space="preserve">cation of the </w:t>
      </w:r>
      <w:r w:rsidRPr="00AA3035">
        <w:rPr>
          <w:rFonts w:ascii="Footlight MT Light" w:hAnsi="Footlight MT Light"/>
          <w:spacing w:val="-3"/>
          <w:sz w:val="24"/>
        </w:rPr>
        <w:t xml:space="preserve">Tender </w:t>
      </w:r>
      <w:r w:rsidRPr="00AA3035">
        <w:rPr>
          <w:rFonts w:ascii="Footlight MT Light" w:hAnsi="Footlight MT Light"/>
          <w:sz w:val="24"/>
        </w:rPr>
        <w:t>must accompany the respective written notice. All notices must be:</w:t>
      </w:r>
    </w:p>
    <w:p w:rsidR="00B77268" w:rsidRPr="00AA3035" w:rsidRDefault="00B77268" w:rsidP="00A54AF7">
      <w:pPr>
        <w:pStyle w:val="ListParagraph"/>
        <w:numPr>
          <w:ilvl w:val="2"/>
          <w:numId w:val="34"/>
        </w:numPr>
        <w:spacing w:before="125" w:line="230" w:lineRule="auto"/>
        <w:ind w:left="2340" w:right="845" w:hanging="360"/>
        <w:jc w:val="both"/>
        <w:rPr>
          <w:rFonts w:ascii="Footlight MT Light" w:hAnsi="Footlight MT Light"/>
          <w:sz w:val="24"/>
        </w:rPr>
      </w:pPr>
      <w:r w:rsidRPr="00AA3035">
        <w:rPr>
          <w:rFonts w:ascii="Footlight MT Light" w:hAnsi="Footlight MT Light"/>
          <w:sz w:val="24"/>
        </w:rPr>
        <w:t xml:space="preserve">Prepared and submitted in accordance with ITT 21 and ITT 22 (except that with draw all notices do not require </w:t>
      </w:r>
      <w:r w:rsidRPr="00AA3035">
        <w:rPr>
          <w:rFonts w:ascii="Footlight MT Light" w:hAnsi="Footlight MT Light"/>
          <w:spacing w:val="1"/>
          <w:sz w:val="24"/>
        </w:rPr>
        <w:t xml:space="preserve">copies), </w:t>
      </w:r>
      <w:r w:rsidRPr="00AA3035">
        <w:rPr>
          <w:rFonts w:ascii="Footlight MT Light" w:hAnsi="Footlight MT Light"/>
          <w:sz w:val="24"/>
        </w:rPr>
        <w:t xml:space="preserve">and in </w:t>
      </w:r>
      <w:r w:rsidRPr="00AA3035">
        <w:rPr>
          <w:rFonts w:ascii="Footlight MT Light" w:hAnsi="Footlight MT Light"/>
          <w:spacing w:val="1"/>
          <w:sz w:val="24"/>
        </w:rPr>
        <w:t xml:space="preserve">addition, </w:t>
      </w:r>
      <w:r w:rsidRPr="00AA3035">
        <w:rPr>
          <w:rFonts w:ascii="Footlight MT Light" w:hAnsi="Footlight MT Light"/>
          <w:sz w:val="24"/>
        </w:rPr>
        <w:t xml:space="preserve">the </w:t>
      </w:r>
      <w:r w:rsidRPr="00AA3035">
        <w:rPr>
          <w:rFonts w:ascii="Footlight MT Light" w:hAnsi="Footlight MT Light"/>
          <w:spacing w:val="1"/>
          <w:sz w:val="24"/>
        </w:rPr>
        <w:t xml:space="preserve">respective envelopes shall </w:t>
      </w:r>
      <w:r w:rsidRPr="00AA3035">
        <w:rPr>
          <w:rFonts w:ascii="Footlight MT Light" w:hAnsi="Footlight MT Light"/>
          <w:sz w:val="24"/>
        </w:rPr>
        <w:t xml:space="preserve">be </w:t>
      </w:r>
      <w:r w:rsidRPr="00AA3035">
        <w:rPr>
          <w:rFonts w:ascii="Footlight MT Light" w:hAnsi="Footlight MT Light"/>
          <w:spacing w:val="1"/>
          <w:sz w:val="24"/>
        </w:rPr>
        <w:t xml:space="preserve">clearly marked </w:t>
      </w:r>
      <w:r w:rsidRPr="00AA3035">
        <w:rPr>
          <w:rFonts w:ascii="Footlight MT Light" w:hAnsi="Footlight MT Light"/>
          <w:sz w:val="24"/>
        </w:rPr>
        <w:t>“WITHDRAWAL,” “SUBSTITUTION,” or “MODIFICATION;” and</w:t>
      </w:r>
    </w:p>
    <w:p w:rsidR="00B77268" w:rsidRPr="00AA3035" w:rsidRDefault="00B77268" w:rsidP="00A54AF7">
      <w:pPr>
        <w:pStyle w:val="ListParagraph"/>
        <w:numPr>
          <w:ilvl w:val="2"/>
          <w:numId w:val="34"/>
        </w:numPr>
        <w:spacing w:before="124" w:line="230" w:lineRule="auto"/>
        <w:ind w:left="2340" w:right="845" w:hanging="360"/>
        <w:jc w:val="both"/>
        <w:rPr>
          <w:rFonts w:ascii="Footlight MT Light" w:hAnsi="Footlight MT Light"/>
          <w:sz w:val="24"/>
        </w:rPr>
      </w:pPr>
      <w:r w:rsidRPr="00AA3035">
        <w:rPr>
          <w:rFonts w:ascii="Footlight MT Light" w:hAnsi="Footlight MT Light"/>
          <w:sz w:val="24"/>
        </w:rPr>
        <w:t>Received by the Procuring Entity prior to the deadline prescribed for submission of Tenders, in accordance with ITT 23.</w:t>
      </w:r>
    </w:p>
    <w:p w:rsidR="00B77268" w:rsidRPr="00AA3035" w:rsidRDefault="00B77268" w:rsidP="005414AF">
      <w:pPr>
        <w:pStyle w:val="ListParagraph"/>
        <w:numPr>
          <w:ilvl w:val="1"/>
          <w:numId w:val="69"/>
        </w:numPr>
        <w:spacing w:before="243" w:line="230" w:lineRule="auto"/>
        <w:ind w:right="849"/>
        <w:jc w:val="both"/>
        <w:rPr>
          <w:rFonts w:ascii="Footlight MT Light" w:hAnsi="Footlight MT Light"/>
          <w:sz w:val="24"/>
        </w:rPr>
      </w:pPr>
      <w:r w:rsidRPr="00AA3035">
        <w:rPr>
          <w:rFonts w:ascii="Footlight MT Light" w:hAnsi="Footlight MT Light"/>
          <w:sz w:val="24"/>
        </w:rPr>
        <w:t>Tenders requested to be withdrawn in accordance with ITT 25.1 shall be returned unopened to the Tenderers.</w:t>
      </w:r>
    </w:p>
    <w:p w:rsidR="00B77268" w:rsidRPr="00AA3035" w:rsidRDefault="00B77268" w:rsidP="005414AF">
      <w:pPr>
        <w:pStyle w:val="ListParagraph"/>
        <w:numPr>
          <w:ilvl w:val="1"/>
          <w:numId w:val="69"/>
        </w:numPr>
        <w:spacing w:before="243" w:line="230" w:lineRule="auto"/>
        <w:ind w:right="849"/>
        <w:jc w:val="both"/>
        <w:rPr>
          <w:rFonts w:ascii="Footlight MT Light" w:hAnsi="Footlight MT Light"/>
          <w:sz w:val="24"/>
        </w:rPr>
      </w:pPr>
      <w:r w:rsidRPr="00AA3035">
        <w:rPr>
          <w:rFonts w:ascii="Footlight MT Light" w:hAnsi="Footlight MT Light"/>
          <w:sz w:val="24"/>
        </w:rPr>
        <w:t>No Tender may be withdrawn, substituted, or modi</w:t>
      </w:r>
      <w:r w:rsidRPr="00AA3035">
        <w:rPr>
          <w:sz w:val="24"/>
        </w:rPr>
        <w:t>ﬁ</w:t>
      </w:r>
      <w:r w:rsidRPr="00AA3035">
        <w:rPr>
          <w:rFonts w:ascii="Footlight MT Light" w:hAnsi="Footlight MT Light"/>
          <w:sz w:val="24"/>
        </w:rPr>
        <w:t>ed in the interval between the deadline for submission of Tenders and the expiration of the period of Tender validity speci</w:t>
      </w:r>
      <w:r w:rsidRPr="00AA3035">
        <w:rPr>
          <w:sz w:val="24"/>
        </w:rPr>
        <w:t>ﬁ</w:t>
      </w:r>
      <w:r w:rsidRPr="00AA3035">
        <w:rPr>
          <w:rFonts w:ascii="Footlight MT Light" w:hAnsi="Footlight MT Light"/>
          <w:sz w:val="24"/>
        </w:rPr>
        <w:t>ed by the Tenderer on the Form of Tender or any extension thereof.</w:t>
      </w:r>
    </w:p>
    <w:p w:rsidR="00B77268" w:rsidRPr="00AA3035" w:rsidRDefault="00B77268" w:rsidP="00A54AF7">
      <w:pPr>
        <w:pStyle w:val="Heading4"/>
        <w:numPr>
          <w:ilvl w:val="0"/>
          <w:numId w:val="33"/>
        </w:numPr>
        <w:tabs>
          <w:tab w:val="left" w:pos="1411"/>
          <w:tab w:val="left" w:pos="1412"/>
        </w:tabs>
        <w:spacing w:before="238"/>
        <w:jc w:val="both"/>
        <w:rPr>
          <w:rFonts w:ascii="Footlight MT Light" w:hAnsi="Footlight MT Light"/>
          <w:sz w:val="28"/>
        </w:rPr>
      </w:pPr>
      <w:r w:rsidRPr="00AA3035">
        <w:rPr>
          <w:rFonts w:ascii="Footlight MT Light" w:hAnsi="Footlight MT Light"/>
          <w:spacing w:val="-4"/>
          <w:sz w:val="28"/>
        </w:rPr>
        <w:t xml:space="preserve">Tender </w:t>
      </w:r>
      <w:r w:rsidRPr="00AA3035">
        <w:rPr>
          <w:rFonts w:ascii="Footlight MT Light" w:hAnsi="Footlight MT Light"/>
          <w:sz w:val="28"/>
        </w:rPr>
        <w:t>Opening</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b/>
          <w:sz w:val="24"/>
        </w:rPr>
      </w:pPr>
      <w:r w:rsidRPr="00AA3035">
        <w:rPr>
          <w:rFonts w:ascii="Footlight MT Light" w:hAnsi="Footlight MT Light"/>
          <w:sz w:val="24"/>
        </w:rPr>
        <w:t>Except as in the cases speci</w:t>
      </w:r>
      <w:r w:rsidRPr="00AA3035">
        <w:rPr>
          <w:sz w:val="24"/>
        </w:rPr>
        <w:t>ﬁ</w:t>
      </w:r>
      <w:r w:rsidRPr="00AA3035">
        <w:rPr>
          <w:rFonts w:ascii="Footlight MT Light" w:hAnsi="Footlight MT Light"/>
          <w:sz w:val="24"/>
        </w:rPr>
        <w:t xml:space="preserve">ed in ITT 23 and ITT 25.2, the Procuring Entity shall, at the </w:t>
      </w:r>
      <w:r w:rsidRPr="00AA3035">
        <w:rPr>
          <w:rFonts w:ascii="Footlight MT Light" w:hAnsi="Footlight MT Light"/>
          <w:spacing w:val="-3"/>
          <w:sz w:val="24"/>
        </w:rPr>
        <w:t xml:space="preserve">Tender </w:t>
      </w:r>
      <w:r w:rsidRPr="00AA3035">
        <w:rPr>
          <w:rFonts w:ascii="Footlight MT Light" w:hAnsi="Footlight MT Light"/>
          <w:sz w:val="24"/>
        </w:rPr>
        <w:t xml:space="preserve">opening, publicly open and read out all </w:t>
      </w:r>
      <w:r w:rsidRPr="00AA3035">
        <w:rPr>
          <w:rFonts w:ascii="Footlight MT Light" w:hAnsi="Footlight MT Light"/>
          <w:spacing w:val="-3"/>
          <w:sz w:val="24"/>
        </w:rPr>
        <w:t xml:space="preserve">Tenders </w:t>
      </w:r>
      <w:r w:rsidRPr="00AA3035">
        <w:rPr>
          <w:rFonts w:ascii="Footlight MT Light" w:hAnsi="Footlight MT Light"/>
          <w:sz w:val="24"/>
        </w:rPr>
        <w:t>received by the deadline at the date, time and place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 xml:space="preserve">TDS </w:t>
      </w:r>
      <w:r w:rsidRPr="00AA3035">
        <w:rPr>
          <w:rFonts w:ascii="Footlight MT Light" w:hAnsi="Footlight MT Light"/>
          <w:sz w:val="24"/>
        </w:rPr>
        <w:t>in the presence of Tenderers' designated representatives and anyone who choose to attend. Any speci</w:t>
      </w:r>
      <w:r w:rsidRPr="00AA3035">
        <w:rPr>
          <w:sz w:val="24"/>
        </w:rPr>
        <w:t>ﬁ</w:t>
      </w:r>
      <w:r w:rsidRPr="00AA3035">
        <w:rPr>
          <w:rFonts w:ascii="Footlight MT Light" w:hAnsi="Footlight MT Light"/>
          <w:sz w:val="24"/>
        </w:rPr>
        <w:t xml:space="preserve">c electronic </w:t>
      </w:r>
      <w:r w:rsidRPr="00AA3035">
        <w:rPr>
          <w:rFonts w:ascii="Footlight MT Light" w:hAnsi="Footlight MT Light"/>
          <w:spacing w:val="-3"/>
          <w:sz w:val="24"/>
        </w:rPr>
        <w:t xml:space="preserve">Tender </w:t>
      </w:r>
      <w:r w:rsidRPr="00AA3035">
        <w:rPr>
          <w:rFonts w:ascii="Footlight MT Light" w:hAnsi="Footlight MT Light"/>
          <w:sz w:val="24"/>
        </w:rPr>
        <w:t>opening procedures required if electronic tendering is permitted in accordance with ITT 23.1, shall be as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in the TDS.</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bookmarkStart w:id="16" w:name="Page_26"/>
      <w:bookmarkEnd w:id="16"/>
      <w:r w:rsidRPr="00AA3035">
        <w:rPr>
          <w:rFonts w:ascii="Footlight MT Light" w:hAnsi="Footlight MT Light"/>
          <w:sz w:val="24"/>
        </w:rPr>
        <w:t>First, envelopes marked “WITHDRAWAL” shall be opened and read out and the envelope with the corresponding Tender shall not be opened, but returned to the Tenderer. If the withdrawal envelope does not contain a copy of the “power of attorney” con</w:t>
      </w:r>
      <w:r w:rsidRPr="00AA3035">
        <w:rPr>
          <w:sz w:val="24"/>
        </w:rPr>
        <w:t>ﬁ</w:t>
      </w:r>
      <w:r w:rsidRPr="00AA3035">
        <w:rPr>
          <w:rFonts w:ascii="Footlight MT Light" w:hAnsi="Footlight MT Light"/>
          <w:sz w:val="24"/>
        </w:rPr>
        <w:t>rming the signature as a person duly authorized to sign on behalf of the Tenderer, the corresponding Tender will be opened. No Tender withdrawal shall be permitted unless the corresponding withdrawal notice contains a valid authorization to request the withdrawal and is read out at Tender opening.</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Next, envelopes marked “SUBSTITUTION” shall be opened and read out and exchanged with the corresponding Tender being substituted, and the substituted Tender shall not be opened, but returned to the Tenderer. No Tender substitution shall be permitted unless the corresponding substitution notice contains a valid authorization to request the substitution and is read out at Tender opening.</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Next, envelopes marked “MODIFICATION” shall be opened and read out with the corresponding Tender. No Tender modi</w:t>
      </w:r>
      <w:r w:rsidRPr="00AA3035">
        <w:rPr>
          <w:sz w:val="24"/>
        </w:rPr>
        <w:t>ﬁ</w:t>
      </w:r>
      <w:r w:rsidRPr="00AA3035">
        <w:rPr>
          <w:rFonts w:ascii="Footlight MT Light" w:hAnsi="Footlight MT Light"/>
          <w:sz w:val="24"/>
        </w:rPr>
        <w:t>cation shall be permitted unless the corresponding modi</w:t>
      </w:r>
      <w:r w:rsidRPr="00AA3035">
        <w:rPr>
          <w:sz w:val="24"/>
        </w:rPr>
        <w:t>ﬁ</w:t>
      </w:r>
      <w:r w:rsidRPr="00AA3035">
        <w:rPr>
          <w:rFonts w:ascii="Footlight MT Light" w:hAnsi="Footlight MT Light"/>
          <w:sz w:val="24"/>
        </w:rPr>
        <w:t>cation notice contains a valid authorization to request the modi</w:t>
      </w:r>
      <w:r w:rsidRPr="00AA3035">
        <w:rPr>
          <w:sz w:val="24"/>
        </w:rPr>
        <w:t>ﬁ</w:t>
      </w:r>
      <w:r w:rsidRPr="00AA3035">
        <w:rPr>
          <w:rFonts w:ascii="Footlight MT Light" w:hAnsi="Footlight MT Light"/>
          <w:sz w:val="24"/>
        </w:rPr>
        <w:t>cation and is read out at Tender opening.</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Next, all remaining envelopes shall be opened one at a time, reading out: the name of the Tenderer and whether there is a modi</w:t>
      </w:r>
      <w:r w:rsidRPr="00AA3035">
        <w:rPr>
          <w:sz w:val="24"/>
        </w:rPr>
        <w:t>ﬁ</w:t>
      </w:r>
      <w:r w:rsidRPr="00AA3035">
        <w:rPr>
          <w:rFonts w:ascii="Footlight MT Light" w:hAnsi="Footlight MT Light"/>
          <w:sz w:val="24"/>
        </w:rPr>
        <w:t>cation; the total Tender Prices, per lot (contract) if applicable, including any discounts and alternative Tenders; the presence or absence of a Tender Security or Tender-Securing Declaration, if required; and any other details as the Procuring Entity may consider appropriate.</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Only Tenders, alternative Tenders and discounts that are opened and read out at Tender opening shall be considered further. The Form of Tender and the priced Activity Schedule are to be initialed by representatives of the Procuring Entity attending Tender opening in the manner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bCs/>
          <w:sz w:val="24"/>
        </w:rPr>
        <w:t>TDS</w:t>
      </w:r>
      <w:r w:rsidRPr="00AA3035">
        <w:rPr>
          <w:rFonts w:ascii="Footlight MT Light" w:hAnsi="Footlight MT Light"/>
          <w:sz w:val="24"/>
        </w:rPr>
        <w:t>.</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 shall neither discuss the merits of any Tender nor reject any Tender (except for late Tenders, in accordance with ITT 24.1).</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shall prepare a record of the </w:t>
      </w:r>
      <w:r w:rsidRPr="00AA3035">
        <w:rPr>
          <w:rFonts w:ascii="Footlight MT Light" w:hAnsi="Footlight MT Light"/>
          <w:spacing w:val="-3"/>
          <w:sz w:val="24"/>
        </w:rPr>
        <w:t xml:space="preserve">Tender </w:t>
      </w:r>
      <w:r w:rsidRPr="00AA3035">
        <w:rPr>
          <w:rFonts w:ascii="Footlight MT Light" w:hAnsi="Footlight MT Light"/>
          <w:sz w:val="24"/>
        </w:rPr>
        <w:t>opening that shall include, as a minimum:</w:t>
      </w:r>
    </w:p>
    <w:p w:rsidR="00B77268" w:rsidRPr="00AA3035" w:rsidRDefault="00B77268" w:rsidP="00A54AF7">
      <w:pPr>
        <w:pStyle w:val="ListParagraph"/>
        <w:numPr>
          <w:ilvl w:val="2"/>
          <w:numId w:val="33"/>
        </w:numPr>
        <w:spacing w:before="88"/>
        <w:ind w:right="840" w:hanging="27"/>
        <w:jc w:val="both"/>
        <w:rPr>
          <w:rFonts w:ascii="Footlight MT Light" w:hAnsi="Footlight MT Light"/>
          <w:sz w:val="24"/>
        </w:rPr>
      </w:pPr>
      <w:r w:rsidRPr="00AA3035">
        <w:rPr>
          <w:rFonts w:ascii="Footlight MT Light" w:hAnsi="Footlight MT Light"/>
          <w:sz w:val="24"/>
        </w:rPr>
        <w:t>the name of the Tenderer and whether there is a withdrawal, substitution, or modi</w:t>
      </w:r>
      <w:r w:rsidRPr="00AA3035">
        <w:rPr>
          <w:sz w:val="24"/>
        </w:rPr>
        <w:t>ﬁ</w:t>
      </w:r>
      <w:r w:rsidRPr="00AA3035">
        <w:rPr>
          <w:rFonts w:ascii="Footlight MT Light" w:hAnsi="Footlight MT Light"/>
          <w:sz w:val="24"/>
        </w:rPr>
        <w:t>cation;</w:t>
      </w:r>
    </w:p>
    <w:p w:rsidR="00B77268" w:rsidRPr="00AA3035" w:rsidRDefault="00B77268" w:rsidP="00A54AF7">
      <w:pPr>
        <w:pStyle w:val="ListParagraph"/>
        <w:numPr>
          <w:ilvl w:val="2"/>
          <w:numId w:val="33"/>
        </w:numPr>
        <w:spacing w:before="88"/>
        <w:ind w:hanging="27"/>
        <w:jc w:val="both"/>
        <w:rPr>
          <w:rFonts w:ascii="Footlight MT Light" w:hAnsi="Footlight MT Light"/>
          <w:sz w:val="24"/>
        </w:rPr>
      </w:pPr>
      <w:r w:rsidRPr="00AA3035">
        <w:rPr>
          <w:rFonts w:ascii="Footlight MT Light" w:hAnsi="Footlight MT Light"/>
          <w:sz w:val="24"/>
        </w:rPr>
        <w:t xml:space="preserve">the </w:t>
      </w:r>
      <w:r w:rsidRPr="00AA3035">
        <w:rPr>
          <w:rFonts w:ascii="Footlight MT Light" w:hAnsi="Footlight MT Light"/>
          <w:spacing w:val="-3"/>
          <w:sz w:val="24"/>
        </w:rPr>
        <w:t xml:space="preserve">Tender </w:t>
      </w:r>
      <w:r w:rsidRPr="00AA3035">
        <w:rPr>
          <w:rFonts w:ascii="Footlight MT Light" w:hAnsi="Footlight MT Light"/>
          <w:sz w:val="24"/>
        </w:rPr>
        <w:t>Price, per lot (contract) if applicable, including any discounts; and</w:t>
      </w:r>
    </w:p>
    <w:p w:rsidR="00B77268" w:rsidRPr="00AA3035" w:rsidRDefault="00B77268" w:rsidP="00A54AF7">
      <w:pPr>
        <w:pStyle w:val="ListParagraph"/>
        <w:numPr>
          <w:ilvl w:val="2"/>
          <w:numId w:val="33"/>
        </w:numPr>
        <w:spacing w:before="88"/>
        <w:ind w:hanging="27"/>
        <w:jc w:val="both"/>
        <w:rPr>
          <w:rFonts w:ascii="Footlight MT Light" w:hAnsi="Footlight MT Light"/>
          <w:sz w:val="24"/>
        </w:rPr>
      </w:pPr>
      <w:r w:rsidRPr="00AA3035">
        <w:rPr>
          <w:rFonts w:ascii="Footlight MT Light" w:hAnsi="Footlight MT Light"/>
          <w:sz w:val="24"/>
        </w:rPr>
        <w:t>any alternative Tenders;</w:t>
      </w:r>
    </w:p>
    <w:p w:rsidR="00B77268" w:rsidRPr="00AA3035" w:rsidRDefault="00B77268" w:rsidP="00A54AF7">
      <w:pPr>
        <w:pStyle w:val="ListParagraph"/>
        <w:numPr>
          <w:ilvl w:val="2"/>
          <w:numId w:val="33"/>
        </w:numPr>
        <w:spacing w:before="88"/>
        <w:ind w:left="1826" w:right="750" w:hanging="27"/>
        <w:jc w:val="both"/>
        <w:rPr>
          <w:rFonts w:ascii="Footlight MT Light" w:hAnsi="Footlight MT Light"/>
          <w:sz w:val="24"/>
        </w:rPr>
      </w:pPr>
      <w:r w:rsidRPr="00AA3035">
        <w:rPr>
          <w:rFonts w:ascii="Footlight MT Light" w:hAnsi="Footlight MT Light"/>
          <w:sz w:val="24"/>
        </w:rPr>
        <w:t xml:space="preserve">the presence or absence of a </w:t>
      </w:r>
      <w:r w:rsidRPr="00AA3035">
        <w:rPr>
          <w:rFonts w:ascii="Footlight MT Light" w:hAnsi="Footlight MT Light"/>
          <w:spacing w:val="-3"/>
          <w:sz w:val="24"/>
        </w:rPr>
        <w:t xml:space="preserve">Tender </w:t>
      </w:r>
      <w:r w:rsidRPr="00AA3035">
        <w:rPr>
          <w:rFonts w:ascii="Footlight MT Light" w:hAnsi="Footlight MT Light"/>
          <w:sz w:val="24"/>
        </w:rPr>
        <w:t>Security or Tender-Securing Declaration, if one was required.</w:t>
      </w:r>
    </w:p>
    <w:p w:rsidR="00B77268" w:rsidRPr="00AA3035" w:rsidRDefault="00B77268" w:rsidP="00A54AF7">
      <w:pPr>
        <w:pStyle w:val="ListParagraph"/>
        <w:numPr>
          <w:ilvl w:val="2"/>
          <w:numId w:val="33"/>
        </w:numPr>
        <w:spacing w:before="88"/>
        <w:ind w:left="1826" w:hanging="27"/>
        <w:jc w:val="both"/>
        <w:rPr>
          <w:rFonts w:ascii="Footlight MT Light" w:hAnsi="Footlight MT Light"/>
          <w:sz w:val="24"/>
        </w:rPr>
      </w:pPr>
      <w:r w:rsidRPr="00AA3035">
        <w:rPr>
          <w:rFonts w:ascii="Footlight MT Light" w:hAnsi="Footlight MT Light"/>
          <w:sz w:val="24"/>
        </w:rPr>
        <w:t>Number of pages of each tender document submitted.</w:t>
      </w:r>
    </w:p>
    <w:p w:rsidR="00B77268" w:rsidRPr="00AA3035" w:rsidRDefault="00B77268" w:rsidP="005414AF">
      <w:pPr>
        <w:pStyle w:val="ListParagraph"/>
        <w:numPr>
          <w:ilvl w:val="1"/>
          <w:numId w:val="70"/>
        </w:numPr>
        <w:spacing w:before="243" w:line="230" w:lineRule="auto"/>
        <w:ind w:right="849"/>
        <w:jc w:val="both"/>
        <w:rPr>
          <w:rFonts w:ascii="Footlight MT Light" w:hAnsi="Footlight MT Light"/>
          <w:sz w:val="24"/>
        </w:rPr>
      </w:pPr>
      <w:r w:rsidRPr="00AA3035">
        <w:rPr>
          <w:rFonts w:ascii="Footlight MT Light" w:hAnsi="Footlight MT Light"/>
          <w:sz w:val="24"/>
        </w:rPr>
        <w:t>The Tenderers' representatives who a represent shall be requested to sign the record. The omission of a Tenderer's signature on the record shall not invalidate the contents and effect of the record. A copy of the tender opening register shall be issued to a tenderer upon request.</w:t>
      </w:r>
    </w:p>
    <w:p w:rsidR="00B77268" w:rsidRPr="00AA3035" w:rsidRDefault="00B77268" w:rsidP="00A54AF7">
      <w:pPr>
        <w:pStyle w:val="Heading4"/>
        <w:tabs>
          <w:tab w:val="left" w:pos="1396"/>
        </w:tabs>
        <w:spacing w:before="238"/>
        <w:ind w:left="851"/>
        <w:jc w:val="both"/>
        <w:rPr>
          <w:rFonts w:ascii="Footlight MT Light" w:hAnsi="Footlight MT Light"/>
          <w:sz w:val="28"/>
        </w:rPr>
      </w:pPr>
      <w:r w:rsidRPr="00AA3035">
        <w:rPr>
          <w:rFonts w:ascii="Footlight MT Light" w:hAnsi="Footlight MT Light"/>
          <w:sz w:val="28"/>
        </w:rPr>
        <w:t>E.</w:t>
      </w:r>
      <w:r w:rsidRPr="00AA3035">
        <w:rPr>
          <w:rFonts w:ascii="Footlight MT Light" w:hAnsi="Footlight MT Light"/>
          <w:sz w:val="28"/>
        </w:rPr>
        <w:tab/>
        <w:t xml:space="preserve">Evaluation and Comparison of </w:t>
      </w:r>
      <w:r w:rsidRPr="00AA3035">
        <w:rPr>
          <w:rFonts w:ascii="Footlight MT Light" w:hAnsi="Footlight MT Light"/>
          <w:spacing w:val="-3"/>
          <w:sz w:val="28"/>
        </w:rPr>
        <w:t>Tenders</w:t>
      </w:r>
    </w:p>
    <w:p w:rsidR="00B77268" w:rsidRPr="00AA3035" w:rsidRDefault="00B77268" w:rsidP="00A54AF7">
      <w:pPr>
        <w:pStyle w:val="Heading4"/>
        <w:numPr>
          <w:ilvl w:val="0"/>
          <w:numId w:val="33"/>
        </w:numPr>
        <w:tabs>
          <w:tab w:val="left" w:pos="1418"/>
          <w:tab w:val="left" w:pos="1419"/>
        </w:tabs>
        <w:ind w:left="1418" w:hanging="567"/>
        <w:jc w:val="both"/>
        <w:rPr>
          <w:rFonts w:ascii="Footlight MT Light" w:hAnsi="Footlight MT Light"/>
          <w:sz w:val="28"/>
        </w:rPr>
      </w:pPr>
      <w:r w:rsidRPr="00AA3035">
        <w:rPr>
          <w:rFonts w:ascii="Footlight MT Light" w:hAnsi="Footlight MT Light"/>
          <w:sz w:val="28"/>
        </w:rPr>
        <w:t>Con</w:t>
      </w:r>
      <w:r w:rsidRPr="00AA3035">
        <w:rPr>
          <w:sz w:val="28"/>
        </w:rPr>
        <w:t>ﬁ</w:t>
      </w:r>
      <w:r w:rsidRPr="00AA3035">
        <w:rPr>
          <w:rFonts w:ascii="Footlight MT Light" w:hAnsi="Footlight MT Light"/>
          <w:sz w:val="28"/>
        </w:rPr>
        <w:t>dentiality</w:t>
      </w:r>
    </w:p>
    <w:p w:rsidR="00B77268" w:rsidRPr="00AA3035" w:rsidRDefault="00B77268" w:rsidP="005414AF">
      <w:pPr>
        <w:pStyle w:val="ListParagraph"/>
        <w:numPr>
          <w:ilvl w:val="1"/>
          <w:numId w:val="71"/>
        </w:numPr>
        <w:spacing w:before="243" w:line="230" w:lineRule="auto"/>
        <w:ind w:right="849"/>
        <w:jc w:val="both"/>
        <w:rPr>
          <w:rFonts w:ascii="Footlight MT Light" w:hAnsi="Footlight MT Light"/>
          <w:sz w:val="24"/>
        </w:rPr>
      </w:pPr>
      <w:r w:rsidRPr="00AA3035">
        <w:rPr>
          <w:rFonts w:ascii="Footlight MT Light" w:hAnsi="Footlight MT Light"/>
          <w:sz w:val="24"/>
        </w:rPr>
        <w:t>Information relating to the evaluation of Tenders and recommendation of contract award, shall not be disclosed to Tenderers or any other persons not of</w:t>
      </w:r>
      <w:r w:rsidRPr="00AA3035">
        <w:rPr>
          <w:sz w:val="24"/>
        </w:rPr>
        <w:t>ﬁ</w:t>
      </w:r>
      <w:r w:rsidRPr="00AA3035">
        <w:rPr>
          <w:rFonts w:ascii="Footlight MT Light" w:hAnsi="Footlight MT Light"/>
          <w:sz w:val="24"/>
        </w:rPr>
        <w:t>cially concerned with the Tendering process until information on the Intention to Award the Contract is transmitted to all Tenderers in accordance with ITT 41.</w:t>
      </w:r>
    </w:p>
    <w:p w:rsidR="00B77268" w:rsidRPr="00AA3035" w:rsidRDefault="00B77268" w:rsidP="005414AF">
      <w:pPr>
        <w:pStyle w:val="ListParagraph"/>
        <w:numPr>
          <w:ilvl w:val="1"/>
          <w:numId w:val="71"/>
        </w:numPr>
        <w:spacing w:before="243" w:line="230" w:lineRule="auto"/>
        <w:ind w:right="849"/>
        <w:jc w:val="both"/>
        <w:rPr>
          <w:rFonts w:ascii="Footlight MT Light" w:hAnsi="Footlight MT Light"/>
          <w:sz w:val="24"/>
        </w:rPr>
      </w:pPr>
      <w:r w:rsidRPr="00AA3035">
        <w:rPr>
          <w:rFonts w:ascii="Footlight MT Light" w:hAnsi="Footlight MT Light"/>
          <w:sz w:val="24"/>
        </w:rPr>
        <w:t>Any effort by a Tenderer to in</w:t>
      </w:r>
      <w:r w:rsidRPr="00AA3035">
        <w:rPr>
          <w:sz w:val="24"/>
        </w:rPr>
        <w:t>ﬂ</w:t>
      </w:r>
      <w:r w:rsidRPr="00AA3035">
        <w:rPr>
          <w:rFonts w:ascii="Footlight MT Light" w:hAnsi="Footlight MT Light"/>
          <w:sz w:val="24"/>
        </w:rPr>
        <w:t>uence the Procuring Entity in the evaluation or contract award decisions may result in the rejection of its Tender.</w:t>
      </w:r>
    </w:p>
    <w:p w:rsidR="00B77268" w:rsidRPr="00AA3035" w:rsidRDefault="00B77268" w:rsidP="005414AF">
      <w:pPr>
        <w:pStyle w:val="ListParagraph"/>
        <w:numPr>
          <w:ilvl w:val="1"/>
          <w:numId w:val="71"/>
        </w:numPr>
        <w:spacing w:before="243" w:line="230" w:lineRule="auto"/>
        <w:ind w:right="849"/>
        <w:jc w:val="both"/>
        <w:rPr>
          <w:rFonts w:ascii="Footlight MT Light" w:hAnsi="Footlight MT Light"/>
          <w:sz w:val="24"/>
        </w:rPr>
      </w:pPr>
      <w:r w:rsidRPr="00AA3035">
        <w:rPr>
          <w:rFonts w:ascii="Footlight MT Light" w:hAnsi="Footlight MT Light"/>
          <w:sz w:val="24"/>
        </w:rPr>
        <w:t>Notwithstanding ITT 27.2, from the time of Tender opening to the time of Contract Award, if any Tenderer wishes to contact the Procuring Entity on any matter related to the Tendering process, it should do so in writing.</w:t>
      </w:r>
    </w:p>
    <w:p w:rsidR="00B77268" w:rsidRPr="00AA3035" w:rsidRDefault="00B77268" w:rsidP="00A54AF7">
      <w:pPr>
        <w:pStyle w:val="Heading4"/>
        <w:numPr>
          <w:ilvl w:val="0"/>
          <w:numId w:val="32"/>
        </w:numPr>
        <w:tabs>
          <w:tab w:val="left" w:pos="1418"/>
          <w:tab w:val="left" w:pos="1419"/>
        </w:tabs>
        <w:spacing w:before="237"/>
        <w:jc w:val="both"/>
        <w:rPr>
          <w:rFonts w:ascii="Footlight MT Light" w:hAnsi="Footlight MT Light"/>
          <w:sz w:val="28"/>
        </w:rPr>
      </w:pPr>
      <w:r w:rsidRPr="00AA3035">
        <w:rPr>
          <w:rFonts w:ascii="Footlight MT Light" w:hAnsi="Footlight MT Light"/>
          <w:sz w:val="28"/>
        </w:rPr>
        <w:t>Clari</w:t>
      </w:r>
      <w:r w:rsidRPr="00AA3035">
        <w:rPr>
          <w:sz w:val="28"/>
        </w:rPr>
        <w:t>ﬁ</w:t>
      </w:r>
      <w:r w:rsidRPr="00AA3035">
        <w:rPr>
          <w:rFonts w:ascii="Footlight MT Light" w:hAnsi="Footlight MT Light"/>
          <w:sz w:val="28"/>
        </w:rPr>
        <w:t xml:space="preserve">cation of </w:t>
      </w:r>
      <w:r w:rsidRPr="00AA3035">
        <w:rPr>
          <w:rFonts w:ascii="Footlight MT Light" w:hAnsi="Footlight MT Light"/>
          <w:spacing w:val="-3"/>
          <w:sz w:val="28"/>
        </w:rPr>
        <w:t>Tenders</w:t>
      </w:r>
    </w:p>
    <w:p w:rsidR="00B77268" w:rsidRPr="00AA3035" w:rsidRDefault="00B77268" w:rsidP="005414AF">
      <w:pPr>
        <w:pStyle w:val="ListParagraph"/>
        <w:numPr>
          <w:ilvl w:val="1"/>
          <w:numId w:val="72"/>
        </w:numPr>
        <w:spacing w:before="243" w:line="230" w:lineRule="auto"/>
        <w:ind w:right="849" w:hanging="424"/>
        <w:jc w:val="both"/>
        <w:rPr>
          <w:rFonts w:ascii="Footlight MT Light" w:hAnsi="Footlight MT Light"/>
          <w:sz w:val="24"/>
        </w:rPr>
      </w:pPr>
      <w:r w:rsidRPr="00AA3035">
        <w:rPr>
          <w:rFonts w:ascii="Footlight MT Light" w:hAnsi="Footlight MT Light"/>
          <w:spacing w:val="-8"/>
          <w:sz w:val="24"/>
        </w:rPr>
        <w:lastRenderedPageBreak/>
        <w:t xml:space="preserve">To </w:t>
      </w:r>
      <w:r w:rsidRPr="00AA3035">
        <w:rPr>
          <w:rFonts w:ascii="Footlight MT Light" w:hAnsi="Footlight MT Light"/>
          <w:sz w:val="24"/>
        </w:rPr>
        <w:t>assist in the examination, evaluation, and comparison of Tenders, and quali</w:t>
      </w:r>
      <w:r w:rsidRPr="00AA3035">
        <w:rPr>
          <w:sz w:val="24"/>
        </w:rPr>
        <w:t>ﬁ</w:t>
      </w:r>
      <w:r w:rsidRPr="00AA3035">
        <w:rPr>
          <w:rFonts w:ascii="Footlight MT Light" w:hAnsi="Footlight MT Light"/>
          <w:sz w:val="24"/>
        </w:rPr>
        <w:t xml:space="preserve">cation of the Tenderers, the Procuring Entity </w:t>
      </w:r>
      <w:r w:rsidRPr="00AA3035">
        <w:rPr>
          <w:rFonts w:ascii="Footlight MT Light" w:hAnsi="Footlight MT Light"/>
          <w:spacing w:val="-4"/>
          <w:sz w:val="24"/>
        </w:rPr>
        <w:t xml:space="preserve">may, </w:t>
      </w:r>
      <w:r w:rsidRPr="00AA3035">
        <w:rPr>
          <w:rFonts w:ascii="Footlight MT Light" w:hAnsi="Footlight MT Light"/>
          <w:sz w:val="24"/>
        </w:rPr>
        <w:t>at the Procuring Entity's discretion, ask any Tenderer for clari</w:t>
      </w:r>
      <w:r w:rsidRPr="00AA3035">
        <w:rPr>
          <w:sz w:val="24"/>
        </w:rPr>
        <w:t>ﬁ</w:t>
      </w:r>
      <w:r w:rsidRPr="00AA3035">
        <w:rPr>
          <w:rFonts w:ascii="Footlight MT Light" w:hAnsi="Footlight MT Light"/>
          <w:sz w:val="24"/>
        </w:rPr>
        <w:t xml:space="preserve">cation of its </w:t>
      </w:r>
      <w:r w:rsidRPr="00AA3035">
        <w:rPr>
          <w:rFonts w:ascii="Footlight MT Light" w:hAnsi="Footlight MT Light"/>
          <w:spacing w:val="-3"/>
          <w:sz w:val="24"/>
        </w:rPr>
        <w:t xml:space="preserve">Tender </w:t>
      </w:r>
      <w:r w:rsidRPr="00AA3035">
        <w:rPr>
          <w:rFonts w:ascii="Footlight MT Light" w:hAnsi="Footlight MT Light"/>
          <w:sz w:val="24"/>
        </w:rPr>
        <w:t>including breakdowns of the prices in the Activity Schedule, and other information that the Procuring Entity may require. Any clari</w:t>
      </w:r>
      <w:r w:rsidRPr="00AA3035">
        <w:rPr>
          <w:sz w:val="24"/>
        </w:rPr>
        <w:t>ﬁ</w:t>
      </w:r>
      <w:r w:rsidRPr="00AA3035">
        <w:rPr>
          <w:rFonts w:ascii="Footlight MT Light" w:hAnsi="Footlight MT Light"/>
          <w:sz w:val="24"/>
        </w:rPr>
        <w:t xml:space="preserve">cation submitted by a Tenderer in respect to its </w:t>
      </w:r>
      <w:r w:rsidRPr="00AA3035">
        <w:rPr>
          <w:rFonts w:ascii="Footlight MT Light" w:hAnsi="Footlight MT Light"/>
          <w:spacing w:val="-3"/>
          <w:sz w:val="24"/>
        </w:rPr>
        <w:t xml:space="preserve">Tender </w:t>
      </w:r>
      <w:r w:rsidRPr="00AA3035">
        <w:rPr>
          <w:rFonts w:ascii="Footlight MT Light" w:hAnsi="Footlight MT Light"/>
          <w:sz w:val="24"/>
        </w:rPr>
        <w:t>and that is not in response to a request</w:t>
      </w:r>
      <w:bookmarkStart w:id="17" w:name="Page_27"/>
      <w:bookmarkEnd w:id="17"/>
      <w:r w:rsidRPr="00AA3035">
        <w:rPr>
          <w:rFonts w:ascii="Footlight MT Light" w:hAnsi="Footlight MT Light"/>
          <w:sz w:val="24"/>
        </w:rPr>
        <w:t xml:space="preserve"> </w:t>
      </w:r>
      <w:r w:rsidRPr="00AA3035">
        <w:rPr>
          <w:rFonts w:ascii="Footlight MT Light" w:hAnsi="Footlight MT Light"/>
          <w:spacing w:val="-8"/>
          <w:sz w:val="24"/>
        </w:rPr>
        <w:t>by the Procuring Entity shall not be considered. The Procuring Entity's request for clari</w:t>
      </w:r>
      <w:r w:rsidRPr="00AA3035">
        <w:rPr>
          <w:spacing w:val="-8"/>
          <w:sz w:val="24"/>
        </w:rPr>
        <w:t>ﬁ</w:t>
      </w:r>
      <w:r w:rsidRPr="00AA3035">
        <w:rPr>
          <w:rFonts w:ascii="Footlight MT Light" w:hAnsi="Footlight MT Light"/>
          <w:spacing w:val="-8"/>
          <w:sz w:val="24"/>
        </w:rPr>
        <w:t>cation and the response shall be in writing. No change, including any voluntary increase or decrease, in the prices or substance of the Tender shall be sought, offered, or permitted, except to con</w:t>
      </w:r>
      <w:r w:rsidRPr="00AA3035">
        <w:rPr>
          <w:spacing w:val="-8"/>
          <w:sz w:val="24"/>
        </w:rPr>
        <w:t>ﬁ</w:t>
      </w:r>
      <w:r w:rsidRPr="00AA3035">
        <w:rPr>
          <w:rFonts w:ascii="Footlight MT Light" w:hAnsi="Footlight MT Light"/>
          <w:spacing w:val="-8"/>
          <w:sz w:val="24"/>
        </w:rPr>
        <w:t>rm the correction of arithmetic errors discovered by the Procuring Entity in the evaluation of the Tenders, in accordance with ITT 32.</w:t>
      </w:r>
    </w:p>
    <w:p w:rsidR="00B77268" w:rsidRPr="00AA3035" w:rsidRDefault="00B77268" w:rsidP="005414AF">
      <w:pPr>
        <w:pStyle w:val="ListParagraph"/>
        <w:numPr>
          <w:ilvl w:val="1"/>
          <w:numId w:val="72"/>
        </w:numPr>
        <w:spacing w:before="243" w:line="230" w:lineRule="auto"/>
        <w:ind w:right="849" w:hanging="424"/>
        <w:jc w:val="both"/>
        <w:rPr>
          <w:rFonts w:ascii="Footlight MT Light" w:hAnsi="Footlight MT Light"/>
          <w:sz w:val="24"/>
        </w:rPr>
      </w:pPr>
      <w:r w:rsidRPr="00AA3035">
        <w:rPr>
          <w:rFonts w:ascii="Footlight MT Light" w:hAnsi="Footlight MT Light"/>
          <w:spacing w:val="-8"/>
          <w:sz w:val="24"/>
        </w:rPr>
        <w:t>If a Tenderer does not provide clari</w:t>
      </w:r>
      <w:r w:rsidRPr="00AA3035">
        <w:rPr>
          <w:spacing w:val="-8"/>
          <w:sz w:val="24"/>
        </w:rPr>
        <w:t>ﬁ</w:t>
      </w:r>
      <w:r w:rsidRPr="00AA3035">
        <w:rPr>
          <w:rFonts w:ascii="Footlight MT Light" w:hAnsi="Footlight MT Light"/>
          <w:spacing w:val="-8"/>
          <w:sz w:val="24"/>
        </w:rPr>
        <w:t>cations of its Tender by the date and time set in the Procuring Entity's request for clari</w:t>
      </w:r>
      <w:r w:rsidRPr="00AA3035">
        <w:rPr>
          <w:spacing w:val="-8"/>
          <w:sz w:val="24"/>
        </w:rPr>
        <w:t>ﬁ</w:t>
      </w:r>
      <w:r w:rsidRPr="00AA3035">
        <w:rPr>
          <w:rFonts w:ascii="Footlight MT Light" w:hAnsi="Footlight MT Light"/>
          <w:spacing w:val="-8"/>
          <w:sz w:val="24"/>
        </w:rPr>
        <w:t>cation</w:t>
      </w:r>
      <w:r w:rsidRPr="00AA3035">
        <w:rPr>
          <w:rFonts w:ascii="Footlight MT Light" w:hAnsi="Footlight MT Light"/>
          <w:sz w:val="24"/>
        </w:rPr>
        <w:t xml:space="preserve">, its </w:t>
      </w:r>
      <w:r w:rsidRPr="00AA3035">
        <w:rPr>
          <w:rFonts w:ascii="Footlight MT Light" w:hAnsi="Footlight MT Light"/>
          <w:spacing w:val="-3"/>
          <w:sz w:val="24"/>
        </w:rPr>
        <w:t xml:space="preserve">Tender </w:t>
      </w:r>
      <w:r w:rsidRPr="00AA3035">
        <w:rPr>
          <w:rFonts w:ascii="Footlight MT Light" w:hAnsi="Footlight MT Light"/>
          <w:sz w:val="24"/>
        </w:rPr>
        <w:t>may be rejected.</w:t>
      </w:r>
    </w:p>
    <w:p w:rsidR="00B77268" w:rsidRPr="00AA3035" w:rsidRDefault="00B77268" w:rsidP="00A54AF7">
      <w:pPr>
        <w:pStyle w:val="ListParagraph"/>
        <w:spacing w:before="243" w:line="230" w:lineRule="auto"/>
        <w:ind w:left="1350" w:right="849" w:firstLine="0"/>
        <w:jc w:val="both"/>
        <w:rPr>
          <w:rFonts w:ascii="Footlight MT Light" w:hAnsi="Footlight MT Light"/>
          <w:sz w:val="24"/>
        </w:rPr>
      </w:pPr>
    </w:p>
    <w:p w:rsidR="00B77268" w:rsidRPr="00AA3035" w:rsidRDefault="00B77268" w:rsidP="00A54AF7">
      <w:pPr>
        <w:pStyle w:val="Heading4"/>
        <w:numPr>
          <w:ilvl w:val="0"/>
          <w:numId w:val="32"/>
        </w:numPr>
        <w:tabs>
          <w:tab w:val="left" w:pos="1414"/>
          <w:tab w:val="left" w:pos="1415"/>
        </w:tabs>
        <w:spacing w:before="237"/>
        <w:ind w:left="1414" w:hanging="565"/>
        <w:jc w:val="both"/>
        <w:rPr>
          <w:rFonts w:ascii="Footlight MT Light" w:hAnsi="Footlight MT Light"/>
          <w:sz w:val="28"/>
        </w:rPr>
      </w:pPr>
      <w:r w:rsidRPr="00AA3035">
        <w:rPr>
          <w:rFonts w:ascii="Footlight MT Light" w:hAnsi="Footlight MT Light"/>
          <w:sz w:val="28"/>
        </w:rPr>
        <w:t>Deviations, Reservations, and Omissions</w:t>
      </w:r>
    </w:p>
    <w:p w:rsidR="00B77268" w:rsidRPr="00AA3035" w:rsidRDefault="00B77268" w:rsidP="005414AF">
      <w:pPr>
        <w:pStyle w:val="ListParagraph"/>
        <w:numPr>
          <w:ilvl w:val="1"/>
          <w:numId w:val="73"/>
        </w:numPr>
        <w:spacing w:before="243" w:line="230" w:lineRule="auto"/>
        <w:ind w:right="849"/>
        <w:jc w:val="both"/>
        <w:rPr>
          <w:rFonts w:ascii="Footlight MT Light" w:hAnsi="Footlight MT Light"/>
          <w:sz w:val="24"/>
        </w:rPr>
      </w:pPr>
      <w:r w:rsidRPr="00AA3035">
        <w:rPr>
          <w:rFonts w:ascii="Footlight MT Light" w:hAnsi="Footlight MT Light"/>
          <w:sz w:val="24"/>
        </w:rPr>
        <w:t>During the evaluation of Tenders, the following de</w:t>
      </w:r>
      <w:r w:rsidRPr="00AA3035">
        <w:rPr>
          <w:sz w:val="24"/>
        </w:rPr>
        <w:t>ﬁ</w:t>
      </w:r>
      <w:r w:rsidRPr="00AA3035">
        <w:rPr>
          <w:rFonts w:ascii="Footlight MT Light" w:hAnsi="Footlight MT Light"/>
          <w:sz w:val="24"/>
        </w:rPr>
        <w:t>nitions apply:</w:t>
      </w:r>
    </w:p>
    <w:p w:rsidR="00B77268" w:rsidRPr="00AA3035" w:rsidRDefault="00B77268" w:rsidP="00A54AF7">
      <w:pPr>
        <w:pStyle w:val="ListParagraph"/>
        <w:numPr>
          <w:ilvl w:val="2"/>
          <w:numId w:val="32"/>
        </w:numPr>
        <w:tabs>
          <w:tab w:val="left" w:pos="2160"/>
        </w:tabs>
        <w:spacing w:before="113"/>
        <w:ind w:left="1980" w:hanging="219"/>
        <w:jc w:val="both"/>
        <w:rPr>
          <w:rFonts w:ascii="Footlight MT Light" w:hAnsi="Footlight MT Light"/>
          <w:sz w:val="24"/>
        </w:rPr>
      </w:pPr>
      <w:r w:rsidRPr="00AA3035">
        <w:rPr>
          <w:rFonts w:ascii="Footlight MT Light" w:hAnsi="Footlight MT Light"/>
          <w:sz w:val="24"/>
        </w:rPr>
        <w:t>“Deviation” is a departure from the requirements speci</w:t>
      </w:r>
      <w:r w:rsidRPr="00AA3035">
        <w:rPr>
          <w:sz w:val="24"/>
        </w:rPr>
        <w:t>ﬁ</w:t>
      </w:r>
      <w:r w:rsidRPr="00AA3035">
        <w:rPr>
          <w:rFonts w:ascii="Footlight MT Light" w:hAnsi="Footlight MT Light"/>
          <w:sz w:val="24"/>
        </w:rPr>
        <w:t>ed in the tendering document;</w:t>
      </w:r>
    </w:p>
    <w:p w:rsidR="00B77268" w:rsidRPr="00AA3035" w:rsidRDefault="00B77268" w:rsidP="00A54AF7">
      <w:pPr>
        <w:pStyle w:val="ListParagraph"/>
        <w:numPr>
          <w:ilvl w:val="2"/>
          <w:numId w:val="32"/>
        </w:numPr>
        <w:tabs>
          <w:tab w:val="left" w:pos="2160"/>
        </w:tabs>
        <w:spacing w:before="120" w:line="230" w:lineRule="auto"/>
        <w:ind w:left="1980" w:right="843" w:hanging="219"/>
        <w:jc w:val="both"/>
        <w:rPr>
          <w:rFonts w:ascii="Footlight MT Light" w:hAnsi="Footlight MT Light"/>
          <w:sz w:val="24"/>
        </w:rPr>
      </w:pPr>
      <w:r w:rsidRPr="00AA3035">
        <w:rPr>
          <w:rFonts w:ascii="Footlight MT Light" w:hAnsi="Footlight MT Light"/>
          <w:sz w:val="24"/>
        </w:rPr>
        <w:t>“Reservation” is the setting of limiting conditions or withholding from complete acceptance of the requirements speci</w:t>
      </w:r>
      <w:r w:rsidRPr="00AA3035">
        <w:rPr>
          <w:sz w:val="24"/>
        </w:rPr>
        <w:t>ﬁ</w:t>
      </w:r>
      <w:r w:rsidRPr="00AA3035">
        <w:rPr>
          <w:rFonts w:ascii="Footlight MT Light" w:hAnsi="Footlight MT Light"/>
          <w:sz w:val="24"/>
        </w:rPr>
        <w:t>ed in the tendering document; and</w:t>
      </w:r>
    </w:p>
    <w:p w:rsidR="00B77268" w:rsidRPr="00AA3035" w:rsidRDefault="00B77268" w:rsidP="00A54AF7">
      <w:pPr>
        <w:pStyle w:val="ListParagraph"/>
        <w:numPr>
          <w:ilvl w:val="2"/>
          <w:numId w:val="32"/>
        </w:numPr>
        <w:tabs>
          <w:tab w:val="left" w:pos="2160"/>
        </w:tabs>
        <w:spacing w:before="124" w:line="230" w:lineRule="auto"/>
        <w:ind w:left="1980" w:right="843" w:hanging="219"/>
        <w:jc w:val="both"/>
        <w:rPr>
          <w:rFonts w:ascii="Footlight MT Light" w:hAnsi="Footlight MT Light"/>
          <w:sz w:val="24"/>
        </w:rPr>
      </w:pPr>
      <w:r w:rsidRPr="00AA3035">
        <w:rPr>
          <w:rFonts w:ascii="Footlight MT Light" w:hAnsi="Footlight MT Light"/>
          <w:sz w:val="24"/>
        </w:rPr>
        <w:t>“Omission” is the failure to submit part or all of the information or documentation required in the tendering document.</w:t>
      </w:r>
    </w:p>
    <w:p w:rsidR="00B77268" w:rsidRPr="00AA3035" w:rsidRDefault="00B77268" w:rsidP="00A54AF7">
      <w:pPr>
        <w:pStyle w:val="Heading4"/>
        <w:numPr>
          <w:ilvl w:val="0"/>
          <w:numId w:val="31"/>
        </w:numPr>
        <w:tabs>
          <w:tab w:val="left" w:pos="1413"/>
          <w:tab w:val="left" w:pos="1415"/>
        </w:tabs>
        <w:spacing w:before="237"/>
        <w:jc w:val="both"/>
        <w:rPr>
          <w:rFonts w:ascii="Footlight MT Light" w:hAnsi="Footlight MT Light"/>
          <w:sz w:val="28"/>
        </w:rPr>
      </w:pPr>
      <w:r w:rsidRPr="00AA3035">
        <w:rPr>
          <w:rFonts w:ascii="Footlight MT Light" w:hAnsi="Footlight MT Light"/>
          <w:sz w:val="28"/>
        </w:rPr>
        <w:t>Determination of Responsiveness</w:t>
      </w:r>
    </w:p>
    <w:p w:rsidR="00B77268" w:rsidRPr="00AA3035" w:rsidRDefault="00B77268" w:rsidP="005414AF">
      <w:pPr>
        <w:pStyle w:val="ListParagraph"/>
        <w:numPr>
          <w:ilvl w:val="1"/>
          <w:numId w:val="74"/>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Entity's determination of a Tender's responsiveness is to be based on the contents of the Tender itself, as de</w:t>
      </w:r>
      <w:r w:rsidRPr="00AA3035">
        <w:rPr>
          <w:sz w:val="24"/>
        </w:rPr>
        <w:t>ﬁ</w:t>
      </w:r>
      <w:r w:rsidRPr="00AA3035">
        <w:rPr>
          <w:rFonts w:ascii="Footlight MT Light" w:hAnsi="Footlight MT Light"/>
          <w:sz w:val="24"/>
        </w:rPr>
        <w:t>ned in ITT 12.</w:t>
      </w:r>
    </w:p>
    <w:p w:rsidR="00B77268" w:rsidRPr="00AA3035" w:rsidRDefault="00B77268" w:rsidP="005414AF">
      <w:pPr>
        <w:pStyle w:val="ListParagraph"/>
        <w:numPr>
          <w:ilvl w:val="1"/>
          <w:numId w:val="74"/>
        </w:numPr>
        <w:spacing w:before="243" w:line="230" w:lineRule="auto"/>
        <w:ind w:right="849"/>
        <w:jc w:val="both"/>
        <w:rPr>
          <w:rFonts w:ascii="Footlight MT Light" w:hAnsi="Footlight MT Light"/>
          <w:sz w:val="24"/>
        </w:rPr>
      </w:pPr>
      <w:r w:rsidRPr="00AA3035">
        <w:rPr>
          <w:rFonts w:ascii="Footlight MT Light" w:hAnsi="Footlight MT Light"/>
          <w:sz w:val="24"/>
        </w:rPr>
        <w:t>A substantially responsive Tender is one that meets the requirements of the tendering document without material deviation, reservation, or omission. A material deviation, reservation, or omission is one that:</w:t>
      </w:r>
    </w:p>
    <w:p w:rsidR="00B77268" w:rsidRPr="00AA3035" w:rsidRDefault="00B77268" w:rsidP="00A54AF7">
      <w:pPr>
        <w:pStyle w:val="ListParagraph"/>
        <w:numPr>
          <w:ilvl w:val="2"/>
          <w:numId w:val="31"/>
        </w:numPr>
        <w:tabs>
          <w:tab w:val="left" w:pos="1828"/>
          <w:tab w:val="left" w:pos="1829"/>
        </w:tabs>
        <w:spacing w:before="116"/>
        <w:ind w:firstLine="57"/>
        <w:jc w:val="both"/>
        <w:rPr>
          <w:rFonts w:ascii="Footlight MT Light" w:hAnsi="Footlight MT Light"/>
          <w:sz w:val="24"/>
        </w:rPr>
      </w:pPr>
      <w:r w:rsidRPr="00AA3035">
        <w:rPr>
          <w:rFonts w:ascii="Footlight MT Light" w:hAnsi="Footlight MT Light"/>
          <w:sz w:val="24"/>
        </w:rPr>
        <w:t>If accepted, would:</w:t>
      </w:r>
    </w:p>
    <w:p w:rsidR="00B77268" w:rsidRPr="00AA3035" w:rsidRDefault="00B77268" w:rsidP="00A54AF7">
      <w:pPr>
        <w:pStyle w:val="ListParagraph"/>
        <w:numPr>
          <w:ilvl w:val="3"/>
          <w:numId w:val="31"/>
        </w:numPr>
        <w:tabs>
          <w:tab w:val="left" w:pos="2340"/>
        </w:tabs>
        <w:spacing w:before="120" w:line="230" w:lineRule="auto"/>
        <w:ind w:right="843" w:hanging="128"/>
        <w:jc w:val="both"/>
        <w:rPr>
          <w:rFonts w:ascii="Footlight MT Light" w:hAnsi="Footlight MT Light"/>
          <w:sz w:val="24"/>
        </w:rPr>
      </w:pPr>
      <w:r w:rsidRPr="00AA3035">
        <w:rPr>
          <w:rFonts w:ascii="Footlight MT Light" w:hAnsi="Footlight MT Light"/>
          <w:sz w:val="24"/>
        </w:rPr>
        <w:t>Affect in any substantial way the scope, quality, or performance of the Insurance Services speci</w:t>
      </w:r>
      <w:r w:rsidRPr="00AA3035">
        <w:rPr>
          <w:sz w:val="24"/>
        </w:rPr>
        <w:t>ﬁ</w:t>
      </w:r>
      <w:r w:rsidRPr="00AA3035">
        <w:rPr>
          <w:rFonts w:ascii="Footlight MT Light" w:hAnsi="Footlight MT Light"/>
          <w:sz w:val="24"/>
        </w:rPr>
        <w:t>ed in the Contract; or</w:t>
      </w:r>
    </w:p>
    <w:p w:rsidR="00B77268" w:rsidRPr="00AA3035" w:rsidRDefault="00B77268" w:rsidP="00A54AF7">
      <w:pPr>
        <w:pStyle w:val="ListParagraph"/>
        <w:numPr>
          <w:ilvl w:val="3"/>
          <w:numId w:val="31"/>
        </w:numPr>
        <w:tabs>
          <w:tab w:val="left" w:pos="2340"/>
        </w:tabs>
        <w:spacing w:before="124" w:line="230" w:lineRule="auto"/>
        <w:ind w:right="843" w:hanging="128"/>
        <w:jc w:val="both"/>
        <w:rPr>
          <w:rFonts w:ascii="Footlight MT Light" w:hAnsi="Footlight MT Light"/>
          <w:sz w:val="24"/>
        </w:rPr>
      </w:pPr>
      <w:r w:rsidRPr="00AA3035">
        <w:rPr>
          <w:rFonts w:ascii="Footlight MT Light" w:hAnsi="Footlight MT Light"/>
          <w:sz w:val="24"/>
        </w:rPr>
        <w:t xml:space="preserve">Limit in any substantial </w:t>
      </w:r>
      <w:r w:rsidRPr="00AA3035">
        <w:rPr>
          <w:rFonts w:ascii="Footlight MT Light" w:hAnsi="Footlight MT Light"/>
          <w:spacing w:val="-4"/>
          <w:sz w:val="24"/>
        </w:rPr>
        <w:t xml:space="preserve">way, </w:t>
      </w:r>
      <w:r w:rsidRPr="00AA3035">
        <w:rPr>
          <w:rFonts w:ascii="Footlight MT Light" w:hAnsi="Footlight MT Light"/>
          <w:sz w:val="24"/>
        </w:rPr>
        <w:t>inconsistent with the tendering document, the Procuring Entity's rights or the Tenderer's obligations under the Contract; or</w:t>
      </w:r>
    </w:p>
    <w:p w:rsidR="00B77268" w:rsidRPr="00AA3035" w:rsidRDefault="00B77268" w:rsidP="00A54AF7">
      <w:pPr>
        <w:pStyle w:val="ListParagraph"/>
        <w:numPr>
          <w:ilvl w:val="2"/>
          <w:numId w:val="31"/>
        </w:numPr>
        <w:tabs>
          <w:tab w:val="left" w:pos="1828"/>
          <w:tab w:val="left" w:pos="1829"/>
        </w:tabs>
        <w:spacing w:before="116"/>
        <w:ind w:right="840" w:firstLine="57"/>
        <w:jc w:val="both"/>
        <w:rPr>
          <w:rFonts w:ascii="Footlight MT Light" w:hAnsi="Footlight MT Light"/>
          <w:sz w:val="24"/>
        </w:rPr>
      </w:pPr>
      <w:r w:rsidRPr="00AA3035">
        <w:rPr>
          <w:rFonts w:ascii="Footlight MT Light" w:hAnsi="Footlight MT Light"/>
          <w:sz w:val="24"/>
        </w:rPr>
        <w:t>if recti</w:t>
      </w:r>
      <w:r w:rsidRPr="00AA3035">
        <w:rPr>
          <w:sz w:val="24"/>
        </w:rPr>
        <w:t>ﬁ</w:t>
      </w:r>
      <w:r w:rsidRPr="00AA3035">
        <w:rPr>
          <w:rFonts w:ascii="Footlight MT Light" w:hAnsi="Footlight MT Light"/>
          <w:sz w:val="24"/>
        </w:rPr>
        <w:t>ed, would unfairly affect the competitive position of other Tenderers presenting substantially responsive Tenders.</w:t>
      </w:r>
    </w:p>
    <w:p w:rsidR="00B77268" w:rsidRPr="00AA3035" w:rsidRDefault="00B77268" w:rsidP="005414AF">
      <w:pPr>
        <w:pStyle w:val="ListParagraph"/>
        <w:numPr>
          <w:ilvl w:val="1"/>
          <w:numId w:val="74"/>
        </w:numPr>
        <w:spacing w:before="243" w:line="230" w:lineRule="auto"/>
        <w:ind w:right="849"/>
        <w:jc w:val="both"/>
        <w:rPr>
          <w:rFonts w:ascii="Footlight MT Light" w:hAnsi="Footlight MT Light"/>
          <w:sz w:val="24"/>
        </w:rPr>
      </w:pPr>
      <w:r w:rsidRPr="00AA3035">
        <w:rPr>
          <w:rFonts w:ascii="Footlight MT Light" w:hAnsi="Footlight MT Light"/>
          <w:sz w:val="24"/>
        </w:rPr>
        <w:t>TheProcuringEntityshallexaminethetechnicalaspectsofthe</w:t>
      </w:r>
      <w:r w:rsidRPr="00AA3035">
        <w:rPr>
          <w:rFonts w:ascii="Footlight MT Light" w:hAnsi="Footlight MT Light"/>
          <w:spacing w:val="-3"/>
          <w:sz w:val="24"/>
        </w:rPr>
        <w:t>Tender</w:t>
      </w:r>
      <w:r w:rsidRPr="00AA3035">
        <w:rPr>
          <w:rFonts w:ascii="Footlight MT Light" w:hAnsi="Footlight MT Light"/>
          <w:sz w:val="24"/>
        </w:rPr>
        <w:t>submittedinaccordancewithITT17and ITT 18, in particular, to con</w:t>
      </w:r>
      <w:r w:rsidRPr="00AA3035">
        <w:rPr>
          <w:sz w:val="24"/>
        </w:rPr>
        <w:t>ﬁ</w:t>
      </w:r>
      <w:r w:rsidRPr="00AA3035">
        <w:rPr>
          <w:rFonts w:ascii="Footlight MT Light" w:hAnsi="Footlight MT Light"/>
          <w:sz w:val="24"/>
        </w:rPr>
        <w:t>rm that all requirements of Section VII, Schedule of Requirements have been met without any material deviation or reservation, or omission.</w:t>
      </w:r>
    </w:p>
    <w:p w:rsidR="00B77268" w:rsidRPr="00AA3035" w:rsidRDefault="00B77268" w:rsidP="00A54AF7">
      <w:pPr>
        <w:pStyle w:val="Heading4"/>
        <w:numPr>
          <w:ilvl w:val="0"/>
          <w:numId w:val="31"/>
        </w:numPr>
        <w:tabs>
          <w:tab w:val="left" w:pos="1413"/>
          <w:tab w:val="left" w:pos="1414"/>
        </w:tabs>
        <w:spacing w:before="238"/>
        <w:ind w:left="1413"/>
        <w:jc w:val="both"/>
        <w:rPr>
          <w:rFonts w:ascii="Footlight MT Light" w:hAnsi="Footlight MT Light"/>
          <w:sz w:val="28"/>
        </w:rPr>
      </w:pPr>
      <w:r w:rsidRPr="00AA3035">
        <w:rPr>
          <w:rFonts w:ascii="Footlight MT Light" w:hAnsi="Footlight MT Light"/>
          <w:sz w:val="28"/>
        </w:rPr>
        <w:t>Non-conformities, Errors and Omissions</w:t>
      </w:r>
    </w:p>
    <w:p w:rsidR="00B77268" w:rsidRPr="00AA3035" w:rsidRDefault="00B77268" w:rsidP="005414AF">
      <w:pPr>
        <w:pStyle w:val="ListParagraph"/>
        <w:numPr>
          <w:ilvl w:val="1"/>
          <w:numId w:val="75"/>
        </w:numPr>
        <w:spacing w:before="243" w:line="230" w:lineRule="auto"/>
        <w:ind w:right="849"/>
        <w:jc w:val="both"/>
        <w:rPr>
          <w:rFonts w:ascii="Footlight MT Light" w:hAnsi="Footlight MT Light"/>
          <w:sz w:val="24"/>
        </w:rPr>
      </w:pPr>
      <w:r w:rsidRPr="00AA3035">
        <w:rPr>
          <w:rFonts w:ascii="Footlight MT Light" w:hAnsi="Footlight MT Light"/>
          <w:sz w:val="24"/>
        </w:rPr>
        <w:t>If a Tender is not substantially responsive to the requirements of tendering document, it shall be rejected by the Procuring Entity and may not subsequently be made responsive by correction of the material deviation, reservation, or omission. Non-conformities, Errors and Omissions</w:t>
      </w:r>
    </w:p>
    <w:p w:rsidR="00B77268" w:rsidRPr="00AA3035" w:rsidRDefault="00B77268" w:rsidP="005414AF">
      <w:pPr>
        <w:pStyle w:val="ListParagraph"/>
        <w:numPr>
          <w:ilvl w:val="1"/>
          <w:numId w:val="75"/>
        </w:numPr>
        <w:spacing w:before="243" w:line="230" w:lineRule="auto"/>
        <w:ind w:right="849"/>
        <w:jc w:val="both"/>
        <w:rPr>
          <w:rFonts w:ascii="Footlight MT Light" w:hAnsi="Footlight MT Light"/>
          <w:sz w:val="24"/>
        </w:rPr>
      </w:pPr>
      <w:r w:rsidRPr="00AA3035">
        <w:rPr>
          <w:rFonts w:ascii="Footlight MT Light" w:hAnsi="Footlight MT Light"/>
          <w:sz w:val="24"/>
        </w:rPr>
        <w:t>Provided that a Tender is substantially responsive, the Procuring Entity may waive any non-conformities in the Tender.</w:t>
      </w:r>
    </w:p>
    <w:p w:rsidR="00B77268" w:rsidRPr="00AA3035" w:rsidRDefault="00B77268" w:rsidP="005414AF">
      <w:pPr>
        <w:pStyle w:val="ListParagraph"/>
        <w:numPr>
          <w:ilvl w:val="1"/>
          <w:numId w:val="75"/>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Provided that a Tender is substantially responsive, the Procuring Entity may request that the Tenderer submit the necessary information or documentation, within a reasonable period of time, to rectify non-conformities or omissions in the Tender related to documentation requirements. Requesting information or documentation on such non-conformities shall not be related to any aspect of the price of the Tender. Failure of the Tenderer to comply with the request may result in the rejection of its Tender.</w:t>
      </w:r>
    </w:p>
    <w:p w:rsidR="00B77268" w:rsidRPr="00AA3035" w:rsidRDefault="00B77268" w:rsidP="00A54AF7">
      <w:pPr>
        <w:pStyle w:val="Heading4"/>
        <w:numPr>
          <w:ilvl w:val="0"/>
          <w:numId w:val="31"/>
        </w:numPr>
        <w:tabs>
          <w:tab w:val="left" w:pos="1415"/>
          <w:tab w:val="left" w:pos="1416"/>
        </w:tabs>
        <w:spacing w:before="240"/>
        <w:ind w:left="1415" w:hanging="567"/>
        <w:jc w:val="both"/>
        <w:rPr>
          <w:rFonts w:ascii="Footlight MT Light" w:hAnsi="Footlight MT Light"/>
          <w:sz w:val="28"/>
        </w:rPr>
      </w:pPr>
      <w:r w:rsidRPr="00AA3035">
        <w:rPr>
          <w:rFonts w:ascii="Footlight MT Light" w:hAnsi="Footlight MT Light"/>
          <w:sz w:val="28"/>
        </w:rPr>
        <w:t>Arithmetical Errors</w:t>
      </w:r>
    </w:p>
    <w:p w:rsidR="00B77268" w:rsidRPr="00AA3035" w:rsidRDefault="00B77268" w:rsidP="005414AF">
      <w:pPr>
        <w:pStyle w:val="ListParagraph"/>
        <w:numPr>
          <w:ilvl w:val="1"/>
          <w:numId w:val="7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tender sum as submitted and read out during the tender opening shall be absolute and </w:t>
      </w:r>
      <w:r w:rsidRPr="00AA3035">
        <w:rPr>
          <w:sz w:val="24"/>
        </w:rPr>
        <w:t>ﬁ</w:t>
      </w:r>
      <w:r w:rsidRPr="00AA3035">
        <w:rPr>
          <w:rFonts w:ascii="Footlight MT Light" w:hAnsi="Footlight MT Light"/>
          <w:sz w:val="24"/>
        </w:rPr>
        <w:t>nal and shall not be the subject of correction, adjustment or amendment in any way by any person or entity.</w:t>
      </w:r>
    </w:p>
    <w:p w:rsidR="00B77268" w:rsidRPr="00AA3035" w:rsidRDefault="00B77268" w:rsidP="005414AF">
      <w:pPr>
        <w:pStyle w:val="ListParagraph"/>
        <w:numPr>
          <w:ilvl w:val="1"/>
          <w:numId w:val="76"/>
        </w:numPr>
        <w:spacing w:before="243" w:line="230" w:lineRule="auto"/>
        <w:ind w:right="849"/>
        <w:jc w:val="both"/>
        <w:rPr>
          <w:rFonts w:ascii="Footlight MT Light" w:hAnsi="Footlight MT Light"/>
          <w:sz w:val="24"/>
        </w:rPr>
      </w:pPr>
      <w:bookmarkStart w:id="18" w:name="Page_28"/>
      <w:bookmarkEnd w:id="18"/>
      <w:r w:rsidRPr="00AA3035">
        <w:rPr>
          <w:rFonts w:ascii="Footlight MT Light" w:hAnsi="Footlight MT Light"/>
          <w:sz w:val="24"/>
        </w:rPr>
        <w:t>Provided that the Tender is substantially responsive, the Procuring Entity shall handle errors on the following basis:</w:t>
      </w:r>
    </w:p>
    <w:p w:rsidR="00B77268" w:rsidRPr="00AA3035" w:rsidRDefault="00B77268" w:rsidP="00A54AF7">
      <w:pPr>
        <w:pStyle w:val="ListParagraph"/>
        <w:numPr>
          <w:ilvl w:val="2"/>
          <w:numId w:val="31"/>
        </w:numPr>
        <w:spacing w:before="2" w:line="230" w:lineRule="auto"/>
        <w:ind w:left="2070" w:right="850" w:hanging="270"/>
        <w:jc w:val="both"/>
        <w:rPr>
          <w:rFonts w:ascii="Footlight MT Light" w:hAnsi="Footlight MT Light"/>
          <w:sz w:val="24"/>
        </w:rPr>
      </w:pPr>
      <w:r w:rsidRPr="00AA3035">
        <w:rPr>
          <w:rFonts w:ascii="Footlight MT Light" w:hAnsi="Footlight MT Light"/>
          <w:sz w:val="24"/>
        </w:rPr>
        <w:t>Any error detected if considered a major deviation that affects the substance of the tender, shall lead to disquali</w:t>
      </w:r>
      <w:r w:rsidRPr="00AA3035">
        <w:rPr>
          <w:sz w:val="24"/>
        </w:rPr>
        <w:t>ﬁ</w:t>
      </w:r>
      <w:r w:rsidRPr="00AA3035">
        <w:rPr>
          <w:rFonts w:ascii="Footlight MT Light" w:hAnsi="Footlight MT Light"/>
          <w:sz w:val="24"/>
        </w:rPr>
        <w:t>cation of the tender as non-responsive.</w:t>
      </w:r>
    </w:p>
    <w:p w:rsidR="00B77268" w:rsidRPr="00AA3035" w:rsidRDefault="00B77268" w:rsidP="00A54AF7">
      <w:pPr>
        <w:pStyle w:val="ListParagraph"/>
        <w:numPr>
          <w:ilvl w:val="2"/>
          <w:numId w:val="31"/>
        </w:numPr>
        <w:spacing w:before="123" w:line="230" w:lineRule="auto"/>
        <w:ind w:left="2070" w:right="850" w:hanging="270"/>
        <w:jc w:val="both"/>
        <w:rPr>
          <w:rFonts w:ascii="Footlight MT Light" w:hAnsi="Footlight MT Light"/>
          <w:sz w:val="24"/>
        </w:rPr>
      </w:pPr>
      <w:r w:rsidRPr="00AA3035">
        <w:rPr>
          <w:rFonts w:ascii="Footlight MT Light" w:hAnsi="Footlight MT Light"/>
          <w:sz w:val="24"/>
        </w:rPr>
        <w:t>Any errors in the submitted tender a rising from am is calculation of unit price, quantity, sub-total and total bid price shall be considered as a major deviation that affects the substance of the tender and shall lead to disquali</w:t>
      </w:r>
      <w:r w:rsidRPr="00AA3035">
        <w:rPr>
          <w:sz w:val="24"/>
        </w:rPr>
        <w:t>ﬁ</w:t>
      </w:r>
      <w:r w:rsidRPr="00AA3035">
        <w:rPr>
          <w:rFonts w:ascii="Footlight MT Light" w:hAnsi="Footlight MT Light"/>
          <w:sz w:val="24"/>
        </w:rPr>
        <w:t>cation of the tender as non-responsive. and</w:t>
      </w:r>
    </w:p>
    <w:p w:rsidR="00B77268" w:rsidRPr="00AA3035" w:rsidRDefault="00B77268" w:rsidP="00A54AF7">
      <w:pPr>
        <w:pStyle w:val="ListParagraph"/>
        <w:numPr>
          <w:ilvl w:val="2"/>
          <w:numId w:val="31"/>
        </w:numPr>
        <w:spacing w:before="116"/>
        <w:ind w:left="2070" w:hanging="270"/>
        <w:jc w:val="both"/>
        <w:rPr>
          <w:rFonts w:ascii="Footlight MT Light" w:hAnsi="Footlight MT Light"/>
          <w:sz w:val="24"/>
        </w:rPr>
      </w:pPr>
      <w:r w:rsidRPr="00AA3035">
        <w:rPr>
          <w:rFonts w:ascii="Footlight MT Light" w:hAnsi="Footlight MT Light"/>
          <w:sz w:val="24"/>
        </w:rPr>
        <w:t xml:space="preserve">If there is a discrepancy between words and </w:t>
      </w:r>
      <w:r w:rsidRPr="00AA3035">
        <w:rPr>
          <w:sz w:val="24"/>
        </w:rPr>
        <w:t>ﬁ</w:t>
      </w:r>
      <w:r w:rsidRPr="00AA3035">
        <w:rPr>
          <w:rFonts w:ascii="Footlight MT Light" w:hAnsi="Footlight MT Light"/>
          <w:sz w:val="24"/>
        </w:rPr>
        <w:t>gures, the amount in words shall prevail</w:t>
      </w:r>
    </w:p>
    <w:p w:rsidR="00B77268" w:rsidRPr="00AA3035" w:rsidRDefault="00B77268" w:rsidP="005414AF">
      <w:pPr>
        <w:pStyle w:val="ListParagraph"/>
        <w:numPr>
          <w:ilvl w:val="1"/>
          <w:numId w:val="76"/>
        </w:numPr>
        <w:spacing w:before="243" w:line="230" w:lineRule="auto"/>
        <w:ind w:right="849"/>
        <w:jc w:val="both"/>
        <w:rPr>
          <w:rFonts w:ascii="Footlight MT Light" w:hAnsi="Footlight MT Light"/>
          <w:sz w:val="24"/>
        </w:rPr>
      </w:pPr>
      <w:r w:rsidRPr="00AA3035">
        <w:rPr>
          <w:rFonts w:ascii="Footlight MT Light" w:hAnsi="Footlight MT Light"/>
          <w:sz w:val="24"/>
        </w:rPr>
        <w:t>Tenderers shall be noti</w:t>
      </w:r>
      <w:r w:rsidRPr="00AA3035">
        <w:rPr>
          <w:sz w:val="24"/>
        </w:rPr>
        <w:t>ﬁ</w:t>
      </w:r>
      <w:r w:rsidRPr="00AA3035">
        <w:rPr>
          <w:rFonts w:ascii="Footlight MT Light" w:hAnsi="Footlight MT Light"/>
          <w:sz w:val="24"/>
        </w:rPr>
        <w:t>ed of any error detected in their bid during the noti</w:t>
      </w:r>
      <w:r w:rsidRPr="00AA3035">
        <w:rPr>
          <w:sz w:val="24"/>
        </w:rPr>
        <w:t>ﬁ</w:t>
      </w:r>
      <w:r w:rsidRPr="00AA3035">
        <w:rPr>
          <w:rFonts w:ascii="Footlight MT Light" w:hAnsi="Footlight MT Light"/>
          <w:sz w:val="24"/>
        </w:rPr>
        <w:t>cation of award</w:t>
      </w:r>
    </w:p>
    <w:p w:rsidR="00B77268" w:rsidRPr="00AA3035" w:rsidRDefault="00B77268" w:rsidP="00A54AF7">
      <w:pPr>
        <w:pStyle w:val="Heading4"/>
        <w:numPr>
          <w:ilvl w:val="0"/>
          <w:numId w:val="31"/>
        </w:numPr>
        <w:tabs>
          <w:tab w:val="left" w:pos="1419"/>
          <w:tab w:val="left" w:pos="1421"/>
        </w:tabs>
        <w:ind w:left="1420" w:hanging="567"/>
        <w:jc w:val="both"/>
        <w:rPr>
          <w:rFonts w:ascii="Footlight MT Light" w:hAnsi="Footlight MT Light"/>
          <w:sz w:val="28"/>
        </w:rPr>
      </w:pPr>
      <w:r w:rsidRPr="00AA3035">
        <w:rPr>
          <w:rFonts w:ascii="Footlight MT Light" w:hAnsi="Footlight MT Light"/>
          <w:sz w:val="28"/>
        </w:rPr>
        <w:t xml:space="preserve">Comparison of </w:t>
      </w:r>
      <w:r w:rsidRPr="00AA3035">
        <w:rPr>
          <w:rFonts w:ascii="Footlight MT Light" w:hAnsi="Footlight MT Light"/>
          <w:spacing w:val="-3"/>
          <w:sz w:val="28"/>
        </w:rPr>
        <w:t xml:space="preserve">Tenders </w:t>
      </w:r>
      <w:r w:rsidRPr="00AA3035">
        <w:rPr>
          <w:rFonts w:ascii="Footlight MT Light" w:hAnsi="Footlight MT Light"/>
          <w:sz w:val="28"/>
        </w:rPr>
        <w:t>and Conversion to Single Currency</w:t>
      </w:r>
    </w:p>
    <w:p w:rsidR="00B77268" w:rsidRPr="00AA3035" w:rsidRDefault="00B77268" w:rsidP="005414AF">
      <w:pPr>
        <w:pStyle w:val="ListParagraph"/>
        <w:numPr>
          <w:ilvl w:val="1"/>
          <w:numId w:val="77"/>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shall compare the evaluated costs of all substantially responsive </w:t>
      </w:r>
      <w:r w:rsidRPr="00AA3035">
        <w:rPr>
          <w:rFonts w:ascii="Footlight MT Light" w:hAnsi="Footlight MT Light"/>
          <w:spacing w:val="-3"/>
          <w:sz w:val="24"/>
        </w:rPr>
        <w:t xml:space="preserve">Tenders </w:t>
      </w:r>
      <w:r w:rsidRPr="00AA3035">
        <w:rPr>
          <w:rFonts w:ascii="Footlight MT Light" w:hAnsi="Footlight MT Light"/>
          <w:sz w:val="24"/>
        </w:rPr>
        <w:t xml:space="preserve">established in accordance with ITT 31.2 to determine the </w:t>
      </w:r>
      <w:r w:rsidRPr="00AA3035">
        <w:rPr>
          <w:rFonts w:ascii="Footlight MT Light" w:hAnsi="Footlight MT Light"/>
          <w:spacing w:val="-3"/>
          <w:sz w:val="24"/>
        </w:rPr>
        <w:t xml:space="preserve">Tender </w:t>
      </w:r>
      <w:r w:rsidRPr="00AA3035">
        <w:rPr>
          <w:rFonts w:ascii="Footlight MT Light" w:hAnsi="Footlight MT Light"/>
          <w:sz w:val="24"/>
        </w:rPr>
        <w:t>that has the lowest evaluated cost. The comparison shall be on the basis of total cost prices for each offered insurance service.</w:t>
      </w:r>
    </w:p>
    <w:p w:rsidR="00B77268" w:rsidRPr="00AA3035" w:rsidRDefault="00B77268" w:rsidP="005414AF">
      <w:pPr>
        <w:pStyle w:val="ListParagraph"/>
        <w:numPr>
          <w:ilvl w:val="1"/>
          <w:numId w:val="77"/>
        </w:numPr>
        <w:spacing w:before="243" w:line="230" w:lineRule="auto"/>
        <w:ind w:right="849"/>
        <w:jc w:val="both"/>
        <w:rPr>
          <w:rFonts w:ascii="Footlight MT Light" w:hAnsi="Footlight MT Light"/>
          <w:b/>
          <w:sz w:val="24"/>
        </w:rPr>
      </w:pPr>
      <w:r w:rsidRPr="00AA3035">
        <w:rPr>
          <w:rFonts w:ascii="Footlight MT Light" w:hAnsi="Footlight MT Light"/>
          <w:sz w:val="24"/>
        </w:rPr>
        <w:t xml:space="preserve">For evaluation and comparison purposes, the currency(ies) of the </w:t>
      </w:r>
      <w:r w:rsidRPr="00AA3035">
        <w:rPr>
          <w:rFonts w:ascii="Footlight MT Light" w:hAnsi="Footlight MT Light"/>
          <w:spacing w:val="-3"/>
          <w:sz w:val="24"/>
        </w:rPr>
        <w:t xml:space="preserve">Tender </w:t>
      </w:r>
      <w:r w:rsidRPr="00AA3035">
        <w:rPr>
          <w:rFonts w:ascii="Footlight MT Light" w:hAnsi="Footlight MT Light"/>
          <w:sz w:val="24"/>
        </w:rPr>
        <w:t>shall be converted in a single currency as speci</w:t>
      </w:r>
      <w:r w:rsidRPr="00AA3035">
        <w:rPr>
          <w:sz w:val="24"/>
        </w:rPr>
        <w:t>ﬁ</w:t>
      </w:r>
      <w:r w:rsidRPr="00AA3035">
        <w:rPr>
          <w:rFonts w:ascii="Footlight MT Light" w:hAnsi="Footlight MT Light"/>
          <w:sz w:val="24"/>
        </w:rPr>
        <w:t xml:space="preserve">ed </w:t>
      </w:r>
      <w:r w:rsidRPr="00AA3035">
        <w:rPr>
          <w:rFonts w:ascii="Footlight MT Light" w:hAnsi="Footlight MT Light"/>
          <w:b/>
          <w:sz w:val="24"/>
        </w:rPr>
        <w:t xml:space="preserve">in the TDS. </w:t>
      </w:r>
      <w:r w:rsidRPr="00AA3035">
        <w:rPr>
          <w:rFonts w:ascii="Footlight MT Light" w:hAnsi="Footlight MT Light"/>
          <w:sz w:val="24"/>
        </w:rPr>
        <w:t>The source of exchange rate and the date of such exchange rate shall also be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TDS.</w:t>
      </w:r>
    </w:p>
    <w:p w:rsidR="00B77268" w:rsidRPr="00AA3035" w:rsidRDefault="00B77268" w:rsidP="00A54AF7">
      <w:pPr>
        <w:pStyle w:val="Heading4"/>
        <w:numPr>
          <w:ilvl w:val="0"/>
          <w:numId w:val="30"/>
        </w:numPr>
        <w:tabs>
          <w:tab w:val="left" w:pos="1419"/>
          <w:tab w:val="left" w:pos="1420"/>
        </w:tabs>
        <w:spacing w:before="237"/>
        <w:jc w:val="both"/>
        <w:rPr>
          <w:rFonts w:ascii="Footlight MT Light" w:hAnsi="Footlight MT Light"/>
          <w:sz w:val="28"/>
        </w:rPr>
      </w:pPr>
      <w:r w:rsidRPr="00AA3035">
        <w:rPr>
          <w:rFonts w:ascii="Footlight MT Light" w:hAnsi="Footlight MT Light"/>
          <w:sz w:val="28"/>
        </w:rPr>
        <w:t>Margin of Preference and Reservations</w:t>
      </w:r>
    </w:p>
    <w:p w:rsidR="00B77268" w:rsidRPr="00AA3035" w:rsidRDefault="00B77268" w:rsidP="005414AF">
      <w:pPr>
        <w:pStyle w:val="ListParagraph"/>
        <w:numPr>
          <w:ilvl w:val="1"/>
          <w:numId w:val="78"/>
        </w:numPr>
        <w:spacing w:before="243" w:line="230" w:lineRule="auto"/>
        <w:ind w:right="849"/>
        <w:jc w:val="both"/>
        <w:rPr>
          <w:rFonts w:ascii="Footlight MT Light" w:hAnsi="Footlight MT Light"/>
          <w:sz w:val="24"/>
        </w:rPr>
      </w:pPr>
      <w:r w:rsidRPr="00AA3035">
        <w:rPr>
          <w:rFonts w:ascii="Footlight MT Light" w:hAnsi="Footlight MT Light"/>
          <w:sz w:val="24"/>
        </w:rPr>
        <w:t>A margin of preference on local insurance providers may be allowed only when the contract is open to international competitive tendering where foreign contractors are expected to participate in the tendering processandwherethecontractexceedsthevalue/thresholdspeci</w:t>
      </w:r>
      <w:r w:rsidRPr="00AA3035">
        <w:rPr>
          <w:sz w:val="24"/>
        </w:rPr>
        <w:t>ﬁ</w:t>
      </w:r>
      <w:r w:rsidRPr="00AA3035">
        <w:rPr>
          <w:rFonts w:ascii="Footlight MT Light" w:hAnsi="Footlight MT Light"/>
          <w:sz w:val="24"/>
        </w:rPr>
        <w:t>edintheRegulations.</w:t>
      </w:r>
    </w:p>
    <w:p w:rsidR="00B77268" w:rsidRPr="00AA3035" w:rsidRDefault="00B77268" w:rsidP="005414AF">
      <w:pPr>
        <w:pStyle w:val="ListParagraph"/>
        <w:numPr>
          <w:ilvl w:val="1"/>
          <w:numId w:val="78"/>
        </w:numPr>
        <w:spacing w:before="243" w:line="230" w:lineRule="auto"/>
        <w:ind w:right="849"/>
        <w:jc w:val="both"/>
        <w:rPr>
          <w:rFonts w:ascii="Footlight MT Light" w:hAnsi="Footlight MT Light"/>
          <w:sz w:val="24"/>
        </w:rPr>
      </w:pPr>
      <w:r w:rsidRPr="00AA3035">
        <w:rPr>
          <w:rFonts w:ascii="Footlight MT Light" w:hAnsi="Footlight MT Light"/>
          <w:sz w:val="24"/>
        </w:rPr>
        <w:t>A margin of preference shall not be allowed unless it is speci</w:t>
      </w:r>
      <w:r w:rsidRPr="00AA3035">
        <w:rPr>
          <w:sz w:val="24"/>
        </w:rPr>
        <w:t>ﬁ</w:t>
      </w:r>
      <w:r w:rsidRPr="00AA3035">
        <w:rPr>
          <w:rFonts w:ascii="Footlight MT Light" w:hAnsi="Footlight MT Light"/>
          <w:sz w:val="24"/>
        </w:rPr>
        <w:t xml:space="preserve">ed so in the </w:t>
      </w:r>
      <w:r w:rsidRPr="00AA3035">
        <w:rPr>
          <w:rFonts w:ascii="Footlight MT Light" w:hAnsi="Footlight MT Light"/>
          <w:b/>
          <w:bCs/>
          <w:sz w:val="24"/>
        </w:rPr>
        <w:t>TDS</w:t>
      </w:r>
      <w:r w:rsidRPr="00AA3035">
        <w:rPr>
          <w:rFonts w:ascii="Footlight MT Light" w:hAnsi="Footlight MT Light"/>
          <w:sz w:val="24"/>
        </w:rPr>
        <w:t>.</w:t>
      </w:r>
    </w:p>
    <w:p w:rsidR="00B77268" w:rsidRPr="00AA3035" w:rsidRDefault="00B77268" w:rsidP="005414AF">
      <w:pPr>
        <w:pStyle w:val="ListParagraph"/>
        <w:numPr>
          <w:ilvl w:val="1"/>
          <w:numId w:val="78"/>
        </w:numPr>
        <w:spacing w:before="243" w:line="230" w:lineRule="auto"/>
        <w:ind w:right="849"/>
        <w:jc w:val="both"/>
        <w:rPr>
          <w:rFonts w:ascii="Footlight MT Light" w:hAnsi="Footlight MT Light"/>
          <w:sz w:val="24"/>
        </w:rPr>
      </w:pPr>
      <w:r w:rsidRPr="00AA3035">
        <w:rPr>
          <w:rFonts w:ascii="Footlight MT Light" w:hAnsi="Footlight MT Light"/>
          <w:sz w:val="24"/>
        </w:rPr>
        <w:t>Contractsprocuredonbasisofinternationalcompetitivetenderingshallnotbesubjecttoreservationsexclusive tospeci</w:t>
      </w:r>
      <w:r w:rsidRPr="00AA3035">
        <w:rPr>
          <w:sz w:val="24"/>
        </w:rPr>
        <w:t>ﬁ</w:t>
      </w:r>
      <w:r w:rsidRPr="00AA3035">
        <w:rPr>
          <w:rFonts w:ascii="Footlight MT Light" w:hAnsi="Footlight MT Light"/>
          <w:sz w:val="24"/>
        </w:rPr>
        <w:t>cgroupsasprovidedinITT33.4.</w:t>
      </w:r>
    </w:p>
    <w:p w:rsidR="00B77268" w:rsidRPr="00AA3035" w:rsidRDefault="00B77268" w:rsidP="005414AF">
      <w:pPr>
        <w:pStyle w:val="ListParagraph"/>
        <w:numPr>
          <w:ilvl w:val="1"/>
          <w:numId w:val="78"/>
        </w:numPr>
        <w:spacing w:before="243" w:line="230" w:lineRule="auto"/>
        <w:ind w:right="849"/>
        <w:jc w:val="both"/>
        <w:rPr>
          <w:rFonts w:ascii="Footlight MT Light" w:hAnsi="Footlight MT Light"/>
          <w:sz w:val="24"/>
        </w:rPr>
      </w:pPr>
      <w:r w:rsidRPr="00AA3035">
        <w:rPr>
          <w:rFonts w:ascii="Footlight MT Light" w:hAnsi="Footlight MT Light"/>
          <w:sz w:val="24"/>
        </w:rPr>
        <w:t>Where it is intended to reserve a contract to a speci</w:t>
      </w:r>
      <w:r w:rsidRPr="00AA3035">
        <w:rPr>
          <w:sz w:val="24"/>
        </w:rPr>
        <w:t>ﬁ</w:t>
      </w:r>
      <w:r w:rsidRPr="00AA3035">
        <w:rPr>
          <w:rFonts w:ascii="Footlight MT Light" w:hAnsi="Footlight MT Light"/>
          <w:sz w:val="24"/>
        </w:rPr>
        <w:t>c group of businesses (these groups are Small and Medium Enterprises, Women Enterprises, Youth Enterprises and Enterprises of persons living with disability, as the case maybe), and who are appropriately registered as such by a competent authority, a procuring entity shall ensure that the invitation to tender speci</w:t>
      </w:r>
      <w:r w:rsidRPr="00AA3035">
        <w:rPr>
          <w:sz w:val="24"/>
        </w:rPr>
        <w:t>ﬁ</w:t>
      </w:r>
      <w:r w:rsidRPr="00AA3035">
        <w:rPr>
          <w:rFonts w:ascii="Footlight MT Light" w:hAnsi="Footlight MT Light"/>
          <w:sz w:val="24"/>
        </w:rPr>
        <w:t xml:space="preserve">cally indicates that only businesses or </w:t>
      </w:r>
      <w:r w:rsidRPr="00AA3035">
        <w:rPr>
          <w:sz w:val="24"/>
        </w:rPr>
        <w:t>ﬁ</w:t>
      </w:r>
      <w:r w:rsidRPr="00AA3035">
        <w:rPr>
          <w:rFonts w:ascii="Footlight MT Light" w:hAnsi="Footlight MT Light"/>
          <w:sz w:val="24"/>
        </w:rPr>
        <w:t>rms belonging to the speci</w:t>
      </w:r>
      <w:r w:rsidRPr="00AA3035">
        <w:rPr>
          <w:sz w:val="24"/>
        </w:rPr>
        <w:t>ﬁ</w:t>
      </w:r>
      <w:r w:rsidRPr="00AA3035">
        <w:rPr>
          <w:rFonts w:ascii="Footlight MT Light" w:hAnsi="Footlight MT Light"/>
          <w:sz w:val="24"/>
        </w:rPr>
        <w:t xml:space="preserve">ed group are eligible to tender. No tender shall be reserved to more than one group. If not so stated in </w:t>
      </w:r>
      <w:r w:rsidRPr="00AA3035">
        <w:rPr>
          <w:rFonts w:ascii="Footlight MT Light" w:hAnsi="Footlight MT Light"/>
          <w:sz w:val="24"/>
        </w:rPr>
        <w:lastRenderedPageBreak/>
        <w:t>the Invitation to Tender and in the Tender documents, the invitation to tender will be open to all interested tenderers.</w:t>
      </w:r>
    </w:p>
    <w:p w:rsidR="00B77268" w:rsidRPr="00AA3035" w:rsidRDefault="00B77268" w:rsidP="00A54AF7">
      <w:pPr>
        <w:pStyle w:val="Heading4"/>
        <w:numPr>
          <w:ilvl w:val="0"/>
          <w:numId w:val="29"/>
        </w:numPr>
        <w:tabs>
          <w:tab w:val="left" w:pos="1419"/>
          <w:tab w:val="left" w:pos="1420"/>
        </w:tabs>
        <w:spacing w:before="240"/>
        <w:ind w:hanging="569"/>
        <w:jc w:val="both"/>
        <w:rPr>
          <w:rFonts w:ascii="Footlight MT Light" w:hAnsi="Footlight MT Light"/>
          <w:sz w:val="28"/>
        </w:rPr>
      </w:pPr>
      <w:r w:rsidRPr="00AA3035">
        <w:rPr>
          <w:rFonts w:ascii="Footlight MT Light" w:hAnsi="Footlight MT Light"/>
          <w:sz w:val="28"/>
        </w:rPr>
        <w:t xml:space="preserve">Evaluation of </w:t>
      </w:r>
      <w:r w:rsidRPr="00AA3035">
        <w:rPr>
          <w:rFonts w:ascii="Footlight MT Light" w:hAnsi="Footlight MT Light"/>
          <w:spacing w:val="-3"/>
          <w:sz w:val="28"/>
        </w:rPr>
        <w:t>Tenders</w:t>
      </w:r>
    </w:p>
    <w:p w:rsidR="00B77268" w:rsidRPr="00AA3035" w:rsidRDefault="00B77268" w:rsidP="005414AF">
      <w:pPr>
        <w:pStyle w:val="ListParagraph"/>
        <w:numPr>
          <w:ilvl w:val="1"/>
          <w:numId w:val="79"/>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 shall use the criteria and methodologies listed in this ITT and Section III, Evaluation and Quali</w:t>
      </w:r>
      <w:r w:rsidRPr="00AA3035">
        <w:rPr>
          <w:sz w:val="24"/>
        </w:rPr>
        <w:t>ﬁ</w:t>
      </w:r>
      <w:r w:rsidRPr="00AA3035">
        <w:rPr>
          <w:rFonts w:ascii="Footlight MT Light" w:hAnsi="Footlight MT Light"/>
          <w:sz w:val="24"/>
        </w:rPr>
        <w:t>cation Criteria. No other evaluation criteria or methodologies shall be permitted. By applying the criteria and methodologies, the Procuring Entity shall determine the Lowest Evaluated Tender. This is the Tender of the Tenderer that meets the quali</w:t>
      </w:r>
      <w:r w:rsidRPr="00AA3035">
        <w:rPr>
          <w:sz w:val="24"/>
        </w:rPr>
        <w:t>ﬁ</w:t>
      </w:r>
      <w:r w:rsidRPr="00AA3035">
        <w:rPr>
          <w:rFonts w:ascii="Footlight MT Light" w:hAnsi="Footlight MT Light"/>
          <w:sz w:val="24"/>
        </w:rPr>
        <w:t xml:space="preserve">cation criteria and whose </w:t>
      </w:r>
      <w:r w:rsidRPr="00AA3035">
        <w:rPr>
          <w:rFonts w:ascii="Footlight MT Light" w:hAnsi="Footlight MT Light"/>
          <w:spacing w:val="-3"/>
          <w:sz w:val="24"/>
        </w:rPr>
        <w:t xml:space="preserve">Tender </w:t>
      </w:r>
      <w:r w:rsidRPr="00AA3035">
        <w:rPr>
          <w:rFonts w:ascii="Footlight MT Light" w:hAnsi="Footlight MT Light"/>
          <w:sz w:val="24"/>
        </w:rPr>
        <w:t>has been determined to be:</w:t>
      </w:r>
    </w:p>
    <w:p w:rsidR="00B77268" w:rsidRPr="00AA3035" w:rsidRDefault="00B77268" w:rsidP="00A54AF7">
      <w:pPr>
        <w:pStyle w:val="ListParagraph"/>
        <w:numPr>
          <w:ilvl w:val="2"/>
          <w:numId w:val="29"/>
        </w:numPr>
        <w:tabs>
          <w:tab w:val="left" w:pos="1821"/>
          <w:tab w:val="left" w:pos="1823"/>
        </w:tabs>
        <w:spacing w:before="93"/>
        <w:ind w:firstLine="68"/>
        <w:jc w:val="both"/>
        <w:rPr>
          <w:rFonts w:ascii="Footlight MT Light" w:hAnsi="Footlight MT Light"/>
          <w:sz w:val="24"/>
        </w:rPr>
      </w:pPr>
      <w:r w:rsidRPr="00AA3035">
        <w:rPr>
          <w:rFonts w:ascii="Footlight MT Light" w:hAnsi="Footlight MT Light"/>
          <w:sz w:val="24"/>
        </w:rPr>
        <w:t>Substantially responsive to the tendering document; and</w:t>
      </w:r>
    </w:p>
    <w:p w:rsidR="00B77268" w:rsidRPr="00AA3035" w:rsidRDefault="00B77268" w:rsidP="00A54AF7">
      <w:pPr>
        <w:pStyle w:val="ListParagraph"/>
        <w:numPr>
          <w:ilvl w:val="2"/>
          <w:numId w:val="29"/>
        </w:numPr>
        <w:tabs>
          <w:tab w:val="left" w:pos="1821"/>
          <w:tab w:val="left" w:pos="1822"/>
        </w:tabs>
        <w:spacing w:before="88"/>
        <w:ind w:firstLine="68"/>
        <w:jc w:val="both"/>
        <w:rPr>
          <w:rFonts w:ascii="Footlight MT Light" w:hAnsi="Footlight MT Light"/>
          <w:sz w:val="24"/>
        </w:rPr>
      </w:pPr>
      <w:r w:rsidRPr="00AA3035">
        <w:rPr>
          <w:rFonts w:ascii="Footlight MT Light" w:hAnsi="Footlight MT Light"/>
          <w:sz w:val="24"/>
        </w:rPr>
        <w:t>The lowest evaluated cost.</w:t>
      </w:r>
    </w:p>
    <w:p w:rsidR="00B77268" w:rsidRPr="00AA3035" w:rsidRDefault="00B77268" w:rsidP="005414AF">
      <w:pPr>
        <w:pStyle w:val="ListParagraph"/>
        <w:numPr>
          <w:ilvl w:val="1"/>
          <w:numId w:val="7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In evaluating the Tenders, the Procuring Entity will determine for each </w:t>
      </w:r>
      <w:r w:rsidRPr="00AA3035">
        <w:rPr>
          <w:rFonts w:ascii="Footlight MT Light" w:hAnsi="Footlight MT Light"/>
          <w:spacing w:val="-3"/>
          <w:sz w:val="24"/>
        </w:rPr>
        <w:t xml:space="preserve">Tender </w:t>
      </w:r>
      <w:r w:rsidRPr="00AA3035">
        <w:rPr>
          <w:rFonts w:ascii="Footlight MT Light" w:hAnsi="Footlight MT Light"/>
          <w:sz w:val="24"/>
        </w:rPr>
        <w:t xml:space="preserve">the Evaluated </w:t>
      </w:r>
      <w:r w:rsidRPr="00AA3035">
        <w:rPr>
          <w:rFonts w:ascii="Footlight MT Light" w:hAnsi="Footlight MT Light"/>
          <w:spacing w:val="-3"/>
          <w:sz w:val="24"/>
        </w:rPr>
        <w:t xml:space="preserve">Tender </w:t>
      </w:r>
      <w:r w:rsidRPr="00AA3035">
        <w:rPr>
          <w:rFonts w:ascii="Footlight MT Light" w:hAnsi="Footlight MT Light"/>
          <w:sz w:val="24"/>
        </w:rPr>
        <w:t xml:space="preserve">Price by adjusting the </w:t>
      </w:r>
      <w:r w:rsidRPr="00AA3035">
        <w:rPr>
          <w:rFonts w:ascii="Footlight MT Light" w:hAnsi="Footlight MT Light"/>
          <w:spacing w:val="-3"/>
          <w:sz w:val="24"/>
        </w:rPr>
        <w:t xml:space="preserve">Tender </w:t>
      </w:r>
      <w:r w:rsidRPr="00AA3035">
        <w:rPr>
          <w:rFonts w:ascii="Footlight MT Light" w:hAnsi="Footlight MT Light"/>
          <w:sz w:val="24"/>
        </w:rPr>
        <w:t>price as follows:</w:t>
      </w:r>
    </w:p>
    <w:p w:rsidR="00B77268" w:rsidRPr="00AA3035" w:rsidRDefault="00B77268" w:rsidP="005414AF">
      <w:pPr>
        <w:pStyle w:val="ListParagraph"/>
        <w:numPr>
          <w:ilvl w:val="0"/>
          <w:numId w:val="80"/>
        </w:numPr>
        <w:tabs>
          <w:tab w:val="left" w:pos="2070"/>
        </w:tabs>
        <w:spacing w:before="91"/>
        <w:ind w:hanging="22"/>
        <w:jc w:val="both"/>
        <w:rPr>
          <w:rFonts w:ascii="Footlight MT Light" w:hAnsi="Footlight MT Light"/>
          <w:sz w:val="24"/>
        </w:rPr>
      </w:pPr>
      <w:r w:rsidRPr="00AA3035">
        <w:rPr>
          <w:rFonts w:ascii="Footlight MT Light" w:hAnsi="Footlight MT Light"/>
          <w:sz w:val="24"/>
        </w:rPr>
        <w:t xml:space="preserve">Prices offered by the </w:t>
      </w:r>
      <w:r w:rsidRPr="00AA3035">
        <w:rPr>
          <w:rFonts w:ascii="Footlight MT Light" w:hAnsi="Footlight MT Light"/>
          <w:spacing w:val="-3"/>
          <w:sz w:val="24"/>
        </w:rPr>
        <w:t xml:space="preserve">Tenderer, </w:t>
      </w:r>
      <w:r w:rsidRPr="00AA3035">
        <w:rPr>
          <w:rFonts w:ascii="Footlight MT Light" w:hAnsi="Footlight MT Light"/>
          <w:sz w:val="24"/>
        </w:rPr>
        <w:t>corrected appropriately in accordance with ITT 32;</w:t>
      </w:r>
    </w:p>
    <w:p w:rsidR="00B77268" w:rsidRPr="00AA3035" w:rsidRDefault="00B77268" w:rsidP="005414AF">
      <w:pPr>
        <w:pStyle w:val="ListParagraph"/>
        <w:numPr>
          <w:ilvl w:val="0"/>
          <w:numId w:val="80"/>
        </w:numPr>
        <w:tabs>
          <w:tab w:val="left" w:pos="2070"/>
        </w:tabs>
        <w:spacing w:before="88"/>
        <w:ind w:hanging="22"/>
        <w:jc w:val="both"/>
        <w:rPr>
          <w:rFonts w:ascii="Footlight MT Light" w:hAnsi="Footlight MT Light"/>
          <w:sz w:val="24"/>
        </w:rPr>
      </w:pPr>
      <w:r w:rsidRPr="00AA3035">
        <w:rPr>
          <w:rFonts w:ascii="Footlight MT Light" w:hAnsi="Footlight MT Light"/>
          <w:sz w:val="24"/>
        </w:rPr>
        <w:t>Price adjustment due to discounts offered in accordance with ITT 15.4;</w:t>
      </w:r>
    </w:p>
    <w:p w:rsidR="00B77268" w:rsidRPr="00AA3035" w:rsidRDefault="00B77268" w:rsidP="005414AF">
      <w:pPr>
        <w:pStyle w:val="ListParagraph"/>
        <w:numPr>
          <w:ilvl w:val="0"/>
          <w:numId w:val="80"/>
        </w:numPr>
        <w:tabs>
          <w:tab w:val="left" w:pos="2070"/>
        </w:tabs>
        <w:spacing w:before="97" w:line="230" w:lineRule="auto"/>
        <w:ind w:right="851" w:hanging="22"/>
        <w:jc w:val="both"/>
        <w:rPr>
          <w:rFonts w:ascii="Footlight MT Light" w:hAnsi="Footlight MT Light"/>
          <w:sz w:val="24"/>
        </w:rPr>
      </w:pPr>
      <w:r w:rsidRPr="00AA3035">
        <w:rPr>
          <w:rFonts w:ascii="Footlight MT Light" w:hAnsi="Footlight MT Light"/>
          <w:sz w:val="24"/>
        </w:rPr>
        <w:t>converting the amount resulting from applying (a) and (b) above, if allowed, to a single currency in accordance with ITT 33.2;</w:t>
      </w:r>
    </w:p>
    <w:p w:rsidR="00B77268" w:rsidRPr="00AA3035" w:rsidRDefault="00B77268" w:rsidP="005414AF">
      <w:pPr>
        <w:pStyle w:val="ListParagraph"/>
        <w:numPr>
          <w:ilvl w:val="0"/>
          <w:numId w:val="80"/>
        </w:numPr>
        <w:tabs>
          <w:tab w:val="left" w:pos="2070"/>
        </w:tabs>
        <w:spacing w:before="90"/>
        <w:ind w:right="840" w:hanging="22"/>
        <w:jc w:val="both"/>
        <w:rPr>
          <w:rFonts w:ascii="Footlight MT Light" w:hAnsi="Footlight MT Light"/>
          <w:sz w:val="24"/>
        </w:rPr>
      </w:pPr>
      <w:r w:rsidRPr="00AA3035">
        <w:rPr>
          <w:rFonts w:ascii="Footlight MT Light" w:hAnsi="Footlight MT Light"/>
          <w:sz w:val="24"/>
        </w:rPr>
        <w:t>the additional evaluation factors are speci</w:t>
      </w:r>
      <w:r w:rsidRPr="00AA3035">
        <w:rPr>
          <w:sz w:val="24"/>
        </w:rPr>
        <w:t>ﬁ</w:t>
      </w:r>
      <w:r w:rsidRPr="00AA3035">
        <w:rPr>
          <w:rFonts w:ascii="Footlight MT Light" w:hAnsi="Footlight MT Light"/>
          <w:sz w:val="24"/>
        </w:rPr>
        <w:t>ed in Section III, Evaluation and Quali</w:t>
      </w:r>
      <w:r w:rsidRPr="00AA3035">
        <w:rPr>
          <w:sz w:val="24"/>
        </w:rPr>
        <w:t>ﬁ</w:t>
      </w:r>
      <w:r w:rsidRPr="00AA3035">
        <w:rPr>
          <w:rFonts w:ascii="Footlight MT Light" w:hAnsi="Footlight MT Light"/>
          <w:sz w:val="24"/>
        </w:rPr>
        <w:t>cation Criteria.</w:t>
      </w:r>
    </w:p>
    <w:p w:rsidR="00B77268" w:rsidRPr="00AA3035" w:rsidRDefault="00B77268" w:rsidP="00A54AF7">
      <w:pPr>
        <w:tabs>
          <w:tab w:val="left" w:pos="2070"/>
        </w:tabs>
        <w:spacing w:before="90"/>
        <w:ind w:left="1800"/>
        <w:jc w:val="both"/>
        <w:rPr>
          <w:rFonts w:ascii="Footlight MT Light" w:hAnsi="Footlight MT Light"/>
          <w:sz w:val="28"/>
        </w:rPr>
      </w:pPr>
    </w:p>
    <w:p w:rsidR="00B77268" w:rsidRPr="00AA3035" w:rsidRDefault="00B77268" w:rsidP="005414AF">
      <w:pPr>
        <w:pStyle w:val="ListParagraph"/>
        <w:numPr>
          <w:ilvl w:val="1"/>
          <w:numId w:val="7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estimated effect of the price adjustment provisions of the Conditions of Contract, applied over the period of execution of the Contract, shall not be taken in to account in </w:t>
      </w:r>
      <w:r w:rsidRPr="00AA3035">
        <w:rPr>
          <w:rFonts w:ascii="Footlight MT Light" w:hAnsi="Footlight MT Light"/>
          <w:spacing w:val="-3"/>
          <w:sz w:val="24"/>
        </w:rPr>
        <w:t xml:space="preserve">Tender </w:t>
      </w:r>
      <w:r w:rsidRPr="00AA3035">
        <w:rPr>
          <w:rFonts w:ascii="Footlight MT Light" w:hAnsi="Footlight MT Light"/>
          <w:sz w:val="24"/>
        </w:rPr>
        <w:t>evaluation.</w:t>
      </w:r>
    </w:p>
    <w:p w:rsidR="00B77268" w:rsidRPr="00AA3035" w:rsidRDefault="00B77268" w:rsidP="005414AF">
      <w:pPr>
        <w:pStyle w:val="ListParagraph"/>
        <w:numPr>
          <w:ilvl w:val="1"/>
          <w:numId w:val="79"/>
        </w:numPr>
        <w:spacing w:before="243" w:line="230" w:lineRule="auto"/>
        <w:ind w:right="849"/>
        <w:jc w:val="both"/>
        <w:rPr>
          <w:rFonts w:ascii="Footlight MT Light" w:hAnsi="Footlight MT Light"/>
          <w:sz w:val="24"/>
        </w:rPr>
      </w:pPr>
      <w:bookmarkStart w:id="19" w:name="Page_29"/>
      <w:bookmarkEnd w:id="19"/>
      <w:r w:rsidRPr="00AA3035">
        <w:rPr>
          <w:rFonts w:ascii="Footlight MT Light" w:hAnsi="Footlight MT Light"/>
          <w:sz w:val="24"/>
        </w:rPr>
        <w:t>Where the tender involves multiple items, the tenderer will be allowed to tender for one or more items. Each item will be evaluated in accordance with ITT 35.2. The methodology to determine the lowest evaluated tenderer or tenderers will be base done each item and not a combination of items.</w:t>
      </w:r>
    </w:p>
    <w:p w:rsidR="00B77268" w:rsidRPr="00AA3035" w:rsidRDefault="00B77268" w:rsidP="00A54AF7">
      <w:pPr>
        <w:pStyle w:val="Heading4"/>
        <w:numPr>
          <w:ilvl w:val="0"/>
          <w:numId w:val="29"/>
        </w:numPr>
        <w:tabs>
          <w:tab w:val="left" w:pos="1421"/>
          <w:tab w:val="left" w:pos="1422"/>
        </w:tabs>
        <w:spacing w:before="238"/>
        <w:ind w:hanging="570"/>
        <w:jc w:val="both"/>
        <w:rPr>
          <w:rFonts w:ascii="Footlight MT Light" w:hAnsi="Footlight MT Light"/>
          <w:sz w:val="28"/>
        </w:rPr>
      </w:pPr>
      <w:r w:rsidRPr="00AA3035">
        <w:rPr>
          <w:rFonts w:ascii="Footlight MT Light" w:hAnsi="Footlight MT Light"/>
          <w:sz w:val="28"/>
        </w:rPr>
        <w:t xml:space="preserve">Comparison of </w:t>
      </w:r>
      <w:r w:rsidRPr="00AA3035">
        <w:rPr>
          <w:rFonts w:ascii="Footlight MT Light" w:hAnsi="Footlight MT Light"/>
          <w:spacing w:val="-3"/>
          <w:sz w:val="28"/>
        </w:rPr>
        <w:t>Tenders</w:t>
      </w:r>
    </w:p>
    <w:p w:rsidR="00B77268" w:rsidRPr="00AA3035" w:rsidRDefault="00B77268" w:rsidP="005414AF">
      <w:pPr>
        <w:pStyle w:val="ListParagraph"/>
        <w:numPr>
          <w:ilvl w:val="1"/>
          <w:numId w:val="81"/>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shall compare the evaluated costs of all substantially responsive </w:t>
      </w:r>
      <w:r w:rsidRPr="00AA3035">
        <w:rPr>
          <w:rFonts w:ascii="Footlight MT Light" w:hAnsi="Footlight MT Light"/>
          <w:spacing w:val="-3"/>
          <w:sz w:val="24"/>
        </w:rPr>
        <w:t xml:space="preserve">Tenders </w:t>
      </w:r>
      <w:r w:rsidRPr="00AA3035">
        <w:rPr>
          <w:rFonts w:ascii="Footlight MT Light" w:hAnsi="Footlight MT Light"/>
          <w:sz w:val="24"/>
        </w:rPr>
        <w:t xml:space="preserve">established in accordance with ITT 35.2 to determine the </w:t>
      </w:r>
      <w:r w:rsidRPr="00AA3035">
        <w:rPr>
          <w:rFonts w:ascii="Footlight MT Light" w:hAnsi="Footlight MT Light"/>
          <w:spacing w:val="-3"/>
          <w:sz w:val="24"/>
        </w:rPr>
        <w:t xml:space="preserve">Tender </w:t>
      </w:r>
      <w:r w:rsidRPr="00AA3035">
        <w:rPr>
          <w:rFonts w:ascii="Footlight MT Light" w:hAnsi="Footlight MT Light"/>
          <w:sz w:val="24"/>
        </w:rPr>
        <w:t>that has the lowest evaluated cost.</w:t>
      </w:r>
    </w:p>
    <w:p w:rsidR="00B77268" w:rsidRPr="00AA3035" w:rsidRDefault="00B77268" w:rsidP="00A54AF7">
      <w:pPr>
        <w:pStyle w:val="ListParagraph"/>
        <w:spacing w:before="243" w:line="230" w:lineRule="auto"/>
        <w:ind w:left="1834" w:right="849" w:firstLine="0"/>
        <w:jc w:val="both"/>
        <w:rPr>
          <w:rFonts w:ascii="Footlight MT Light" w:hAnsi="Footlight MT Light"/>
          <w:sz w:val="24"/>
        </w:rPr>
      </w:pPr>
    </w:p>
    <w:p w:rsidR="00B77268" w:rsidRPr="00AA3035" w:rsidRDefault="00B77268" w:rsidP="00A54AF7">
      <w:pPr>
        <w:pStyle w:val="Heading4"/>
        <w:numPr>
          <w:ilvl w:val="0"/>
          <w:numId w:val="29"/>
        </w:numPr>
        <w:tabs>
          <w:tab w:val="left" w:pos="1421"/>
          <w:tab w:val="left" w:pos="1422"/>
        </w:tabs>
        <w:spacing w:before="237" w:line="463" w:lineRule="auto"/>
        <w:ind w:left="1426" w:right="720" w:hanging="576"/>
        <w:jc w:val="both"/>
        <w:rPr>
          <w:rFonts w:ascii="Footlight MT Light" w:hAnsi="Footlight MT Light"/>
          <w:sz w:val="28"/>
        </w:rPr>
      </w:pPr>
      <w:r w:rsidRPr="00AA3035">
        <w:rPr>
          <w:rFonts w:ascii="Footlight MT Light" w:hAnsi="Footlight MT Light"/>
          <w:sz w:val="28"/>
        </w:rPr>
        <w:t xml:space="preserve">Abnormally Low </w:t>
      </w:r>
      <w:r w:rsidRPr="00AA3035">
        <w:rPr>
          <w:rFonts w:ascii="Footlight MT Light" w:hAnsi="Footlight MT Light"/>
          <w:spacing w:val="-3"/>
          <w:sz w:val="28"/>
        </w:rPr>
        <w:t xml:space="preserve">Tenders </w:t>
      </w:r>
      <w:r w:rsidRPr="00AA3035">
        <w:rPr>
          <w:rFonts w:ascii="Footlight MT Light" w:hAnsi="Footlight MT Light"/>
          <w:sz w:val="28"/>
        </w:rPr>
        <w:t xml:space="preserve">and Abnormally high tenders </w:t>
      </w:r>
    </w:p>
    <w:p w:rsidR="00B77268" w:rsidRPr="00AA3035" w:rsidRDefault="00B77268" w:rsidP="00A54AF7">
      <w:pPr>
        <w:pStyle w:val="Heading4"/>
        <w:tabs>
          <w:tab w:val="left" w:pos="1421"/>
          <w:tab w:val="left" w:pos="1422"/>
        </w:tabs>
        <w:spacing w:before="0" w:line="463" w:lineRule="auto"/>
        <w:ind w:left="850" w:right="720"/>
        <w:jc w:val="both"/>
        <w:rPr>
          <w:rFonts w:ascii="Footlight MT Light" w:hAnsi="Footlight MT Light"/>
          <w:sz w:val="28"/>
        </w:rPr>
      </w:pPr>
      <w:r w:rsidRPr="00AA3035">
        <w:rPr>
          <w:rFonts w:ascii="Footlight MT Light" w:hAnsi="Footlight MT Light"/>
          <w:sz w:val="28"/>
        </w:rPr>
        <w:t xml:space="preserve">Abnormally Low </w:t>
      </w:r>
      <w:r w:rsidRPr="00AA3035">
        <w:rPr>
          <w:rFonts w:ascii="Footlight MT Light" w:hAnsi="Footlight MT Light"/>
          <w:spacing w:val="-3"/>
          <w:sz w:val="28"/>
        </w:rPr>
        <w:t>Tenders</w:t>
      </w:r>
    </w:p>
    <w:p w:rsidR="00B77268" w:rsidRPr="00AA3035" w:rsidRDefault="00B77268" w:rsidP="005414AF">
      <w:pPr>
        <w:pStyle w:val="ListParagraph"/>
        <w:numPr>
          <w:ilvl w:val="1"/>
          <w:numId w:val="82"/>
        </w:numPr>
        <w:spacing w:before="0" w:line="230" w:lineRule="auto"/>
        <w:ind w:right="849"/>
        <w:jc w:val="both"/>
        <w:rPr>
          <w:rFonts w:ascii="Footlight MT Light" w:hAnsi="Footlight MT Light"/>
          <w:sz w:val="24"/>
        </w:rPr>
      </w:pPr>
      <w:r w:rsidRPr="00AA3035">
        <w:rPr>
          <w:rFonts w:ascii="Footlight MT Light" w:hAnsi="Footlight MT Light"/>
          <w:sz w:val="24"/>
        </w:rPr>
        <w:t>An Abnormally Low Tender is one where the Tender price, in combination with other constituent elements of the Tender, appears unreasonably low to the extent that the Tender price raises material concerns as to the capability of the Tenderer to perform the Contract for the offered Tender price or that genuine competition between Tenderers is compromised.</w:t>
      </w:r>
    </w:p>
    <w:p w:rsidR="00B77268" w:rsidRPr="00AA3035" w:rsidRDefault="00B77268" w:rsidP="005414AF">
      <w:pPr>
        <w:pStyle w:val="ListParagraph"/>
        <w:numPr>
          <w:ilvl w:val="1"/>
          <w:numId w:val="82"/>
        </w:numPr>
        <w:spacing w:before="243" w:line="230" w:lineRule="auto"/>
        <w:ind w:right="849"/>
        <w:jc w:val="both"/>
        <w:rPr>
          <w:rFonts w:ascii="Footlight MT Light" w:hAnsi="Footlight MT Light"/>
          <w:sz w:val="24"/>
        </w:rPr>
      </w:pPr>
      <w:r w:rsidRPr="00AA3035">
        <w:rPr>
          <w:rFonts w:ascii="Footlight MT Light" w:hAnsi="Footlight MT Light"/>
          <w:sz w:val="24"/>
        </w:rPr>
        <w:t>In the event of identi</w:t>
      </w:r>
      <w:r w:rsidRPr="00AA3035">
        <w:rPr>
          <w:sz w:val="24"/>
        </w:rPr>
        <w:t>ﬁ</w:t>
      </w:r>
      <w:r w:rsidRPr="00AA3035">
        <w:rPr>
          <w:rFonts w:ascii="Footlight MT Light" w:hAnsi="Footlight MT Light"/>
          <w:sz w:val="24"/>
        </w:rPr>
        <w:t>cation of a potentially Abnormally Low Tender by the evaluation committee, the Procuring Entity shall seek written clari</w:t>
      </w:r>
      <w:r w:rsidRPr="00AA3035">
        <w:rPr>
          <w:sz w:val="24"/>
        </w:rPr>
        <w:t>ﬁ</w:t>
      </w:r>
      <w:r w:rsidRPr="00AA3035">
        <w:rPr>
          <w:rFonts w:ascii="Footlight MT Light" w:hAnsi="Footlight MT Light"/>
          <w:sz w:val="24"/>
        </w:rPr>
        <w:t>cations from the Tenderer, including detailed price analysis of its Tender price in relation to the subject matter of the contract, scope, proposed methodology, schedule, allocation of risks and responsibilities and any other requirements of the tendering document.</w:t>
      </w:r>
    </w:p>
    <w:p w:rsidR="00B77268" w:rsidRPr="00AA3035" w:rsidRDefault="00B77268" w:rsidP="005414AF">
      <w:pPr>
        <w:pStyle w:val="ListParagraph"/>
        <w:numPr>
          <w:ilvl w:val="1"/>
          <w:numId w:val="82"/>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 xml:space="preserve">After evaluation of the price analyses, in the event that the Procuring Entity determines that the Tenderer has failed to demonstrate its capability to perform the Contract for the offered Tender Price, the Procuring Entity shall reject the </w:t>
      </w:r>
      <w:r w:rsidRPr="00AA3035">
        <w:rPr>
          <w:rFonts w:ascii="Footlight MT Light" w:hAnsi="Footlight MT Light"/>
          <w:spacing w:val="-5"/>
          <w:sz w:val="24"/>
        </w:rPr>
        <w:t>Tender.</w:t>
      </w:r>
    </w:p>
    <w:p w:rsidR="00B77268" w:rsidRPr="00AA3035" w:rsidRDefault="00B77268" w:rsidP="00A54AF7">
      <w:pPr>
        <w:pStyle w:val="Heading4"/>
        <w:spacing w:before="238"/>
        <w:ind w:left="1420"/>
        <w:jc w:val="both"/>
        <w:rPr>
          <w:rFonts w:ascii="Footlight MT Light" w:hAnsi="Footlight MT Light"/>
          <w:sz w:val="28"/>
        </w:rPr>
      </w:pPr>
      <w:r w:rsidRPr="00AA3035">
        <w:rPr>
          <w:rFonts w:ascii="Footlight MT Light" w:hAnsi="Footlight MT Light"/>
          <w:sz w:val="28"/>
        </w:rPr>
        <w:t>Abnormally High Tenders</w:t>
      </w:r>
    </w:p>
    <w:p w:rsidR="00B77268" w:rsidRPr="00AA3035" w:rsidRDefault="00B77268" w:rsidP="005414AF">
      <w:pPr>
        <w:pStyle w:val="ListParagraph"/>
        <w:numPr>
          <w:ilvl w:val="1"/>
          <w:numId w:val="82"/>
        </w:numPr>
        <w:spacing w:before="243" w:line="230" w:lineRule="auto"/>
        <w:ind w:right="849"/>
        <w:jc w:val="both"/>
        <w:rPr>
          <w:rFonts w:ascii="Footlight MT Light" w:hAnsi="Footlight MT Light"/>
          <w:sz w:val="24"/>
        </w:rPr>
      </w:pPr>
      <w:r w:rsidRPr="00AA3035">
        <w:rPr>
          <w:rFonts w:ascii="Footlight MT Light" w:hAnsi="Footlight MT Light"/>
          <w:sz w:val="24"/>
        </w:rPr>
        <w:t>An abnormally high tender price is one where the tender price, in combination with other constituent elements of the Tender, appears unreasonably too high to the extent that the Procuring Entity is concerned that it (the Procuring Entity) may not be getting value for money or it may be paying too high a price for the contract compared with market prices or that genuine competition between Tenderers is compromised.</w:t>
      </w:r>
    </w:p>
    <w:p w:rsidR="00B77268" w:rsidRPr="00AA3035" w:rsidRDefault="00B77268" w:rsidP="005414AF">
      <w:pPr>
        <w:pStyle w:val="ListParagraph"/>
        <w:numPr>
          <w:ilvl w:val="1"/>
          <w:numId w:val="82"/>
        </w:numPr>
        <w:spacing w:before="243" w:line="230" w:lineRule="auto"/>
        <w:ind w:right="849"/>
        <w:jc w:val="both"/>
        <w:rPr>
          <w:rFonts w:ascii="Footlight MT Light" w:hAnsi="Footlight MT Light"/>
          <w:sz w:val="24"/>
        </w:rPr>
      </w:pPr>
      <w:r w:rsidRPr="00AA3035">
        <w:rPr>
          <w:rFonts w:ascii="Footlight MT Light" w:hAnsi="Footlight MT Light"/>
          <w:sz w:val="24"/>
        </w:rPr>
        <w:t>In case of an abnormally high price, the Procuring Entity shall make a survey of the market prices, check if the estimated cost of the contract is correct and review the Tender Documents to check if the speci</w:t>
      </w:r>
      <w:r w:rsidRPr="00AA3035">
        <w:rPr>
          <w:sz w:val="24"/>
        </w:rPr>
        <w:t>ﬁ</w:t>
      </w:r>
      <w:r w:rsidRPr="00AA3035">
        <w:rPr>
          <w:rFonts w:ascii="Footlight MT Light" w:hAnsi="Footlight MT Light"/>
          <w:sz w:val="24"/>
        </w:rPr>
        <w:t>cations, scope of work and conditions of contract are contributory to the abnormally high tenders. The Procuring Entity may also seek written clari</w:t>
      </w:r>
      <w:r w:rsidRPr="00AA3035">
        <w:rPr>
          <w:sz w:val="24"/>
        </w:rPr>
        <w:t>ﬁ</w:t>
      </w:r>
      <w:r w:rsidRPr="00AA3035">
        <w:rPr>
          <w:rFonts w:ascii="Footlight MT Light" w:hAnsi="Footlight MT Light"/>
          <w:sz w:val="24"/>
        </w:rPr>
        <w:t>cation from the tenderer on the reason for the high tender price. The Procuring Entity shall proceed as follows:</w:t>
      </w:r>
    </w:p>
    <w:p w:rsidR="00B77268" w:rsidRPr="00AA3035" w:rsidRDefault="00B77268" w:rsidP="00A54AF7">
      <w:pPr>
        <w:pStyle w:val="ListParagraph"/>
        <w:numPr>
          <w:ilvl w:val="0"/>
          <w:numId w:val="28"/>
        </w:numPr>
        <w:tabs>
          <w:tab w:val="left" w:pos="2160"/>
        </w:tabs>
        <w:spacing w:before="0" w:after="120" w:line="230" w:lineRule="auto"/>
        <w:ind w:left="2261" w:right="850" w:hanging="274"/>
        <w:jc w:val="both"/>
        <w:rPr>
          <w:rFonts w:ascii="Footlight MT Light" w:hAnsi="Footlight MT Light"/>
          <w:sz w:val="24"/>
        </w:rPr>
      </w:pPr>
      <w:r w:rsidRPr="00AA3035">
        <w:rPr>
          <w:rFonts w:ascii="Footlight MT Light" w:hAnsi="Footlight MT Light"/>
          <w:sz w:val="24"/>
        </w:rPr>
        <w:t>If the tender price is abnormally high based on wrong estimated cost of the contract, the Procuring Entity</w:t>
      </w:r>
      <w:r w:rsidRPr="00AA3035">
        <w:rPr>
          <w:rFonts w:ascii="Footlight MT Light" w:hAnsi="Footlight MT Light"/>
          <w:sz w:val="24"/>
          <w:u w:val="single" w:color="231F20"/>
        </w:rPr>
        <w:t xml:space="preserve"> may accept or not accept </w:t>
      </w:r>
      <w:r w:rsidRPr="00AA3035">
        <w:rPr>
          <w:rFonts w:ascii="Footlight MT Light" w:hAnsi="Footlight MT Light"/>
          <w:sz w:val="24"/>
        </w:rPr>
        <w:t>the tender depending on the Procuring Entity's budget considerations.</w:t>
      </w:r>
    </w:p>
    <w:p w:rsidR="00B77268" w:rsidRPr="00AA3035" w:rsidRDefault="00B77268" w:rsidP="00A54AF7">
      <w:pPr>
        <w:pStyle w:val="ListParagraph"/>
        <w:numPr>
          <w:ilvl w:val="0"/>
          <w:numId w:val="28"/>
        </w:numPr>
        <w:tabs>
          <w:tab w:val="left" w:pos="2160"/>
        </w:tabs>
        <w:spacing w:before="0" w:after="120" w:line="230" w:lineRule="auto"/>
        <w:ind w:left="2261" w:right="850" w:hanging="274"/>
        <w:jc w:val="both"/>
        <w:rPr>
          <w:rFonts w:ascii="Footlight MT Light" w:hAnsi="Footlight MT Light"/>
          <w:sz w:val="24"/>
        </w:rPr>
      </w:pPr>
      <w:r w:rsidRPr="00AA3035">
        <w:rPr>
          <w:rFonts w:ascii="Footlight MT Light" w:hAnsi="Footlight MT Light"/>
          <w:sz w:val="24"/>
        </w:rPr>
        <w:t>If speci</w:t>
      </w:r>
      <w:r w:rsidRPr="00AA3035">
        <w:rPr>
          <w:sz w:val="24"/>
        </w:rPr>
        <w:t>ﬁ</w:t>
      </w:r>
      <w:r w:rsidRPr="00AA3035">
        <w:rPr>
          <w:rFonts w:ascii="Footlight MT Light" w:hAnsi="Footlight MT Light"/>
          <w:sz w:val="24"/>
        </w:rPr>
        <w:t>cations, cope of work and/or conditions of contract are contributory to the abnormally high tender prices, the Procuring Entity shall reject all tenders and may retender for the contract based on revised estimates, speci</w:t>
      </w:r>
      <w:r w:rsidRPr="00AA3035">
        <w:rPr>
          <w:sz w:val="24"/>
        </w:rPr>
        <w:t>ﬁ</w:t>
      </w:r>
      <w:r w:rsidRPr="00AA3035">
        <w:rPr>
          <w:rFonts w:ascii="Footlight MT Light" w:hAnsi="Footlight MT Light"/>
          <w:sz w:val="24"/>
        </w:rPr>
        <w:t>cations, scope of work and conditions of contract, as the case may be.</w:t>
      </w:r>
    </w:p>
    <w:p w:rsidR="00B77268" w:rsidRPr="00AA3035" w:rsidRDefault="00B77268" w:rsidP="005414AF">
      <w:pPr>
        <w:pStyle w:val="ListParagraph"/>
        <w:numPr>
          <w:ilvl w:val="1"/>
          <w:numId w:val="8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If the Procuring Entity determines that the </w:t>
      </w:r>
      <w:r w:rsidRPr="00AA3035">
        <w:rPr>
          <w:rFonts w:ascii="Footlight MT Light" w:hAnsi="Footlight MT Light"/>
          <w:spacing w:val="-3"/>
          <w:sz w:val="24"/>
        </w:rPr>
        <w:t xml:space="preserve">Tender </w:t>
      </w:r>
      <w:r w:rsidRPr="00AA3035">
        <w:rPr>
          <w:rFonts w:ascii="Footlight MT Light" w:hAnsi="Footlight MT Light"/>
          <w:sz w:val="24"/>
        </w:rPr>
        <w:t xml:space="preserve">Price is abnormally too high because </w:t>
      </w:r>
      <w:r w:rsidRPr="00AA3035">
        <w:rPr>
          <w:rFonts w:ascii="Footlight MT Light" w:hAnsi="Footlight MT Light"/>
          <w:sz w:val="24"/>
          <w:u w:val="single" w:color="231F20"/>
        </w:rPr>
        <w:t>genuine competition between tenderers is compromised</w:t>
      </w:r>
      <w:r w:rsidRPr="00AA3035">
        <w:rPr>
          <w:rFonts w:ascii="Footlight MT Light" w:hAnsi="Footlight MT Light"/>
          <w:sz w:val="24"/>
        </w:rPr>
        <w:t xml:space="preserve"> (</w:t>
      </w:r>
      <w:r w:rsidRPr="00AA3035">
        <w:rPr>
          <w:rFonts w:ascii="Footlight MT Light" w:hAnsi="Footlight MT Light"/>
          <w:i/>
          <w:sz w:val="24"/>
        </w:rPr>
        <w:t>often due to collusion, corruption or other manipulations</w:t>
      </w:r>
      <w:r w:rsidRPr="00AA3035">
        <w:rPr>
          <w:rFonts w:ascii="Footlight MT Light" w:hAnsi="Footlight MT Light"/>
          <w:sz w:val="24"/>
        </w:rPr>
        <w:t xml:space="preserve">), the Procuring Entity shall reject all </w:t>
      </w:r>
      <w:r w:rsidRPr="00AA3035">
        <w:rPr>
          <w:rFonts w:ascii="Footlight MT Light" w:hAnsi="Footlight MT Light"/>
          <w:spacing w:val="-3"/>
          <w:sz w:val="24"/>
        </w:rPr>
        <w:t xml:space="preserve">Tenders </w:t>
      </w:r>
      <w:r w:rsidRPr="00AA3035">
        <w:rPr>
          <w:rFonts w:ascii="Footlight MT Light" w:hAnsi="Footlight MT Light"/>
          <w:sz w:val="24"/>
        </w:rPr>
        <w:t>and shall institute or cause relevant Government Agencies to institute an investigation on the cause of the compromise, before retendering.</w:t>
      </w:r>
    </w:p>
    <w:p w:rsidR="00B77268" w:rsidRPr="00AA3035" w:rsidRDefault="00B77268" w:rsidP="00A54AF7">
      <w:pPr>
        <w:pStyle w:val="Heading4"/>
        <w:numPr>
          <w:ilvl w:val="0"/>
          <w:numId w:val="29"/>
        </w:numPr>
        <w:tabs>
          <w:tab w:val="left" w:pos="1419"/>
          <w:tab w:val="left" w:pos="1420"/>
        </w:tabs>
        <w:spacing w:before="239"/>
        <w:ind w:left="1419" w:hanging="570"/>
        <w:jc w:val="both"/>
        <w:rPr>
          <w:rFonts w:ascii="Footlight MT Light" w:hAnsi="Footlight MT Light"/>
          <w:sz w:val="28"/>
        </w:rPr>
      </w:pPr>
      <w:r w:rsidRPr="00AA3035">
        <w:rPr>
          <w:rFonts w:ascii="Footlight MT Light" w:hAnsi="Footlight MT Light"/>
          <w:sz w:val="28"/>
        </w:rPr>
        <w:t>Quali</w:t>
      </w:r>
      <w:r w:rsidRPr="00AA3035">
        <w:rPr>
          <w:sz w:val="28"/>
        </w:rPr>
        <w:t>ﬁ</w:t>
      </w:r>
      <w:r w:rsidRPr="00AA3035">
        <w:rPr>
          <w:rFonts w:ascii="Footlight MT Light" w:hAnsi="Footlight MT Light"/>
          <w:sz w:val="28"/>
        </w:rPr>
        <w:t xml:space="preserve">cation of the </w:t>
      </w:r>
      <w:r w:rsidRPr="00AA3035">
        <w:rPr>
          <w:rFonts w:ascii="Footlight MT Light" w:hAnsi="Footlight MT Light"/>
          <w:spacing w:val="-4"/>
          <w:sz w:val="28"/>
        </w:rPr>
        <w:t>Tenderer</w:t>
      </w:r>
    </w:p>
    <w:p w:rsidR="00B77268" w:rsidRPr="00AA3035" w:rsidRDefault="00B77268" w:rsidP="005414AF">
      <w:pPr>
        <w:pStyle w:val="ListParagraph"/>
        <w:numPr>
          <w:ilvl w:val="1"/>
          <w:numId w:val="83"/>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shall determine to its satisfaction whether the Tenderer that is selected as having submitted the lowest evaluated cost and substantially responsive </w:t>
      </w:r>
      <w:r w:rsidRPr="00AA3035">
        <w:rPr>
          <w:rFonts w:ascii="Footlight MT Light" w:hAnsi="Footlight MT Light"/>
          <w:spacing w:val="-3"/>
          <w:sz w:val="24"/>
        </w:rPr>
        <w:t xml:space="preserve">Tender </w:t>
      </w:r>
      <w:r w:rsidRPr="00AA3035">
        <w:rPr>
          <w:rFonts w:ascii="Footlight MT Light" w:hAnsi="Footlight MT Light"/>
          <w:sz w:val="24"/>
        </w:rPr>
        <w:t>is eligible and meets the qualifying criteria speci</w:t>
      </w:r>
      <w:r w:rsidRPr="00AA3035">
        <w:rPr>
          <w:sz w:val="24"/>
        </w:rPr>
        <w:t>ﬁ</w:t>
      </w:r>
      <w:r w:rsidRPr="00AA3035">
        <w:rPr>
          <w:rFonts w:ascii="Footlight MT Light" w:hAnsi="Footlight MT Light"/>
          <w:sz w:val="24"/>
        </w:rPr>
        <w:t>ed in Section III, Evaluation and Quali</w:t>
      </w:r>
      <w:r w:rsidRPr="00AA3035">
        <w:rPr>
          <w:sz w:val="24"/>
        </w:rPr>
        <w:t>ﬁ</w:t>
      </w:r>
      <w:r w:rsidRPr="00AA3035">
        <w:rPr>
          <w:rFonts w:ascii="Footlight MT Light" w:hAnsi="Footlight MT Light"/>
          <w:sz w:val="24"/>
        </w:rPr>
        <w:t>cation Criteria.</w:t>
      </w:r>
    </w:p>
    <w:p w:rsidR="00B77268" w:rsidRPr="00AA3035" w:rsidRDefault="00B77268" w:rsidP="005414AF">
      <w:pPr>
        <w:pStyle w:val="ListParagraph"/>
        <w:numPr>
          <w:ilvl w:val="1"/>
          <w:numId w:val="83"/>
        </w:numPr>
        <w:spacing w:before="243" w:line="230" w:lineRule="auto"/>
        <w:ind w:right="849"/>
        <w:jc w:val="both"/>
        <w:rPr>
          <w:rFonts w:ascii="Footlight MT Light" w:hAnsi="Footlight MT Light"/>
          <w:sz w:val="24"/>
        </w:rPr>
      </w:pPr>
      <w:r w:rsidRPr="00AA3035">
        <w:rPr>
          <w:rFonts w:ascii="Footlight MT Light" w:hAnsi="Footlight MT Light"/>
          <w:sz w:val="24"/>
        </w:rPr>
        <w:t>The determination shall be based upon an examination of the documentary evidence of the Tenderer's quali</w:t>
      </w:r>
      <w:r w:rsidRPr="00AA3035">
        <w:rPr>
          <w:sz w:val="24"/>
        </w:rPr>
        <w:t>ﬁ</w:t>
      </w:r>
      <w:r w:rsidRPr="00AA3035">
        <w:rPr>
          <w:rFonts w:ascii="Footlight MT Light" w:hAnsi="Footlight MT Light"/>
          <w:sz w:val="24"/>
        </w:rPr>
        <w:t xml:space="preserve">cations submitted by the </w:t>
      </w:r>
      <w:r w:rsidRPr="00AA3035">
        <w:rPr>
          <w:rFonts w:ascii="Footlight MT Light" w:hAnsi="Footlight MT Light"/>
          <w:spacing w:val="-3"/>
          <w:sz w:val="24"/>
        </w:rPr>
        <w:t xml:space="preserve">Tenderer, </w:t>
      </w:r>
      <w:r w:rsidRPr="00AA3035">
        <w:rPr>
          <w:rFonts w:ascii="Footlight MT Light" w:hAnsi="Footlight MT Light"/>
          <w:sz w:val="24"/>
        </w:rPr>
        <w:t>pursuant to ITT 18. The determination shall not take in to consideration the quali</w:t>
      </w:r>
      <w:r w:rsidRPr="00AA3035">
        <w:rPr>
          <w:sz w:val="24"/>
        </w:rPr>
        <w:t>ﬁ</w:t>
      </w:r>
      <w:r w:rsidRPr="00AA3035">
        <w:rPr>
          <w:rFonts w:ascii="Footlight MT Light" w:hAnsi="Footlight MT Light"/>
          <w:sz w:val="24"/>
        </w:rPr>
        <w:t xml:space="preserve">cations of other </w:t>
      </w:r>
      <w:r w:rsidRPr="00AA3035">
        <w:rPr>
          <w:sz w:val="24"/>
        </w:rPr>
        <w:t>ﬁ</w:t>
      </w:r>
      <w:r w:rsidRPr="00AA3035">
        <w:rPr>
          <w:rFonts w:ascii="Footlight MT Light" w:hAnsi="Footlight MT Light"/>
          <w:sz w:val="24"/>
        </w:rPr>
        <w:t>rms such as the Tenderer's subsidiaries, parent entities, af</w:t>
      </w:r>
      <w:r w:rsidRPr="00AA3035">
        <w:rPr>
          <w:sz w:val="24"/>
        </w:rPr>
        <w:t>ﬁ</w:t>
      </w:r>
      <w:r w:rsidRPr="00AA3035">
        <w:rPr>
          <w:rFonts w:ascii="Footlight MT Light" w:hAnsi="Footlight MT Light"/>
          <w:sz w:val="24"/>
        </w:rPr>
        <w:t xml:space="preserve">liates, subcontractors or any other </w:t>
      </w:r>
      <w:r w:rsidRPr="00AA3035">
        <w:rPr>
          <w:sz w:val="24"/>
        </w:rPr>
        <w:t>ﬁ</w:t>
      </w:r>
      <w:r w:rsidRPr="00AA3035">
        <w:rPr>
          <w:rFonts w:ascii="Footlight MT Light" w:hAnsi="Footlight MT Light"/>
          <w:sz w:val="24"/>
        </w:rPr>
        <w:t xml:space="preserve">rm(s) different from the Tenderer that submitted the </w:t>
      </w:r>
      <w:r w:rsidRPr="00AA3035">
        <w:rPr>
          <w:rFonts w:ascii="Footlight MT Light" w:hAnsi="Footlight MT Light"/>
          <w:spacing w:val="-5"/>
          <w:sz w:val="24"/>
        </w:rPr>
        <w:t>Tender.</w:t>
      </w:r>
    </w:p>
    <w:p w:rsidR="00B77268" w:rsidRPr="00AA3035" w:rsidRDefault="00B77268" w:rsidP="005414AF">
      <w:pPr>
        <w:pStyle w:val="ListParagraph"/>
        <w:numPr>
          <w:ilvl w:val="1"/>
          <w:numId w:val="83"/>
        </w:numPr>
        <w:spacing w:before="243" w:line="230" w:lineRule="auto"/>
        <w:ind w:right="849"/>
        <w:jc w:val="both"/>
        <w:rPr>
          <w:rFonts w:ascii="Footlight MT Light" w:hAnsi="Footlight MT Light"/>
          <w:sz w:val="24"/>
        </w:rPr>
      </w:pPr>
      <w:bookmarkStart w:id="20" w:name="Page_30"/>
      <w:bookmarkEnd w:id="20"/>
      <w:r w:rsidRPr="00AA3035">
        <w:rPr>
          <w:rFonts w:ascii="Footlight MT Light" w:hAnsi="Footlight MT Light"/>
          <w:sz w:val="24"/>
        </w:rPr>
        <w:t>An af</w:t>
      </w:r>
      <w:r w:rsidRPr="00AA3035">
        <w:rPr>
          <w:sz w:val="24"/>
        </w:rPr>
        <w:t>ﬁ</w:t>
      </w:r>
      <w:r w:rsidRPr="00AA3035">
        <w:rPr>
          <w:rFonts w:ascii="Footlight MT Light" w:hAnsi="Footlight MT Light"/>
          <w:sz w:val="24"/>
        </w:rPr>
        <w:t xml:space="preserve">rmative determination shall be a prerequisite for award of the Contract to the </w:t>
      </w:r>
      <w:r w:rsidRPr="00AA3035">
        <w:rPr>
          <w:rFonts w:ascii="Footlight MT Light" w:hAnsi="Footlight MT Light"/>
          <w:spacing w:val="-4"/>
          <w:sz w:val="24"/>
        </w:rPr>
        <w:t xml:space="preserve">Tenderer. </w:t>
      </w:r>
      <w:r w:rsidRPr="00AA3035">
        <w:rPr>
          <w:rFonts w:ascii="Footlight MT Light" w:hAnsi="Footlight MT Light"/>
          <w:sz w:val="24"/>
        </w:rPr>
        <w:t>A negative determination shall result in disquali</w:t>
      </w:r>
      <w:r w:rsidRPr="00AA3035">
        <w:rPr>
          <w:sz w:val="24"/>
        </w:rPr>
        <w:t>ﬁ</w:t>
      </w:r>
      <w:r w:rsidRPr="00AA3035">
        <w:rPr>
          <w:rFonts w:ascii="Footlight MT Light" w:hAnsi="Footlight MT Light"/>
          <w:sz w:val="24"/>
        </w:rPr>
        <w:t xml:space="preserve">cation of the </w:t>
      </w:r>
      <w:r w:rsidRPr="00AA3035">
        <w:rPr>
          <w:rFonts w:ascii="Footlight MT Light" w:hAnsi="Footlight MT Light"/>
          <w:spacing w:val="-4"/>
          <w:sz w:val="24"/>
        </w:rPr>
        <w:t xml:space="preserve">Tender, </w:t>
      </w:r>
      <w:r w:rsidRPr="00AA3035">
        <w:rPr>
          <w:rFonts w:ascii="Footlight MT Light" w:hAnsi="Footlight MT Light"/>
          <w:sz w:val="24"/>
        </w:rPr>
        <w:t xml:space="preserve">in which event the Procuring Entity shall proceed to the Tenderer who offers a substantially responsive </w:t>
      </w:r>
      <w:r w:rsidRPr="00AA3035">
        <w:rPr>
          <w:rFonts w:ascii="Footlight MT Light" w:hAnsi="Footlight MT Light"/>
          <w:spacing w:val="-3"/>
          <w:sz w:val="24"/>
        </w:rPr>
        <w:t xml:space="preserve">Tender </w:t>
      </w:r>
      <w:r w:rsidRPr="00AA3035">
        <w:rPr>
          <w:rFonts w:ascii="Footlight MT Light" w:hAnsi="Footlight MT Light"/>
          <w:sz w:val="24"/>
        </w:rPr>
        <w:t>with the next lowest evaluated cost to make a similar determination of that Tenderer's quali</w:t>
      </w:r>
      <w:r w:rsidRPr="00AA3035">
        <w:rPr>
          <w:sz w:val="24"/>
        </w:rPr>
        <w:t>ﬁ</w:t>
      </w:r>
      <w:r w:rsidRPr="00AA3035">
        <w:rPr>
          <w:rFonts w:ascii="Footlight MT Light" w:hAnsi="Footlight MT Light"/>
          <w:sz w:val="24"/>
        </w:rPr>
        <w:t>cations to perform satisfactorily.</w:t>
      </w:r>
    </w:p>
    <w:p w:rsidR="00B77268" w:rsidRPr="00AA3035" w:rsidRDefault="00B77268" w:rsidP="005414AF">
      <w:pPr>
        <w:pStyle w:val="ListParagraph"/>
        <w:numPr>
          <w:ilvl w:val="1"/>
          <w:numId w:val="83"/>
        </w:numPr>
        <w:spacing w:before="243" w:line="230" w:lineRule="auto"/>
        <w:ind w:right="849"/>
        <w:jc w:val="both"/>
        <w:rPr>
          <w:rFonts w:ascii="Footlight MT Light" w:hAnsi="Footlight MT Light"/>
          <w:sz w:val="24"/>
        </w:rPr>
      </w:pPr>
    </w:p>
    <w:p w:rsidR="00B77268" w:rsidRPr="00AA3035" w:rsidRDefault="00B77268" w:rsidP="00A54AF7">
      <w:pPr>
        <w:pStyle w:val="Heading4"/>
        <w:numPr>
          <w:ilvl w:val="0"/>
          <w:numId w:val="29"/>
        </w:numPr>
        <w:tabs>
          <w:tab w:val="left" w:pos="1399"/>
          <w:tab w:val="left" w:pos="1400"/>
        </w:tabs>
        <w:spacing w:before="239"/>
        <w:ind w:left="1399" w:hanging="550"/>
        <w:jc w:val="both"/>
        <w:rPr>
          <w:rFonts w:ascii="Footlight MT Light" w:hAnsi="Footlight MT Light"/>
          <w:sz w:val="28"/>
        </w:rPr>
      </w:pPr>
      <w:r w:rsidRPr="00AA3035">
        <w:rPr>
          <w:rFonts w:ascii="Footlight MT Light" w:hAnsi="Footlight MT Light"/>
          <w:sz w:val="28"/>
        </w:rPr>
        <w:t xml:space="preserve">Procuring Entity's Right to Accept Any </w:t>
      </w:r>
      <w:r w:rsidRPr="00AA3035">
        <w:rPr>
          <w:rFonts w:ascii="Footlight MT Light" w:hAnsi="Footlight MT Light"/>
          <w:spacing w:val="-6"/>
          <w:sz w:val="28"/>
        </w:rPr>
        <w:t xml:space="preserve">Tender, </w:t>
      </w:r>
      <w:r w:rsidRPr="00AA3035">
        <w:rPr>
          <w:rFonts w:ascii="Footlight MT Light" w:hAnsi="Footlight MT Light"/>
          <w:sz w:val="28"/>
        </w:rPr>
        <w:t xml:space="preserve">and to Reject Any </w:t>
      </w:r>
      <w:r w:rsidRPr="00AA3035">
        <w:rPr>
          <w:rFonts w:ascii="Footlight MT Light" w:hAnsi="Footlight MT Light"/>
          <w:spacing w:val="2"/>
          <w:sz w:val="28"/>
        </w:rPr>
        <w:t xml:space="preserve">or All </w:t>
      </w:r>
      <w:r w:rsidRPr="00AA3035">
        <w:rPr>
          <w:rFonts w:ascii="Footlight MT Light" w:hAnsi="Footlight MT Light"/>
          <w:spacing w:val="-3"/>
          <w:sz w:val="28"/>
        </w:rPr>
        <w:t>Tenders</w:t>
      </w:r>
    </w:p>
    <w:p w:rsidR="00B77268" w:rsidRPr="00AA3035" w:rsidRDefault="00B77268" w:rsidP="005414AF">
      <w:pPr>
        <w:pStyle w:val="ListParagraph"/>
        <w:numPr>
          <w:ilvl w:val="1"/>
          <w:numId w:val="84"/>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 xml:space="preserve">The Procuring Entity reserves the right to accept or reject any </w:t>
      </w:r>
      <w:r w:rsidRPr="00AA3035">
        <w:rPr>
          <w:rFonts w:ascii="Footlight MT Light" w:hAnsi="Footlight MT Light"/>
          <w:spacing w:val="-4"/>
          <w:sz w:val="24"/>
        </w:rPr>
        <w:t xml:space="preserve">tender, </w:t>
      </w:r>
      <w:r w:rsidRPr="00AA3035">
        <w:rPr>
          <w:rFonts w:ascii="Footlight MT Light" w:hAnsi="Footlight MT Light"/>
          <w:sz w:val="24"/>
        </w:rPr>
        <w:t xml:space="preserve">and to annul the Tendering process and reject all </w:t>
      </w:r>
      <w:r w:rsidRPr="00AA3035">
        <w:rPr>
          <w:rFonts w:ascii="Footlight MT Light" w:hAnsi="Footlight MT Light"/>
          <w:spacing w:val="-3"/>
          <w:sz w:val="24"/>
        </w:rPr>
        <w:t xml:space="preserve">Tenders </w:t>
      </w:r>
      <w:r w:rsidRPr="00AA3035">
        <w:rPr>
          <w:rFonts w:ascii="Footlight MT Light" w:hAnsi="Footlight MT Light"/>
          <w:sz w:val="24"/>
        </w:rPr>
        <w:t xml:space="preserve">at any time prior to Contract </w:t>
      </w:r>
      <w:r w:rsidRPr="00AA3035">
        <w:rPr>
          <w:rFonts w:ascii="Footlight MT Light" w:hAnsi="Footlight MT Light"/>
          <w:spacing w:val="-4"/>
          <w:sz w:val="24"/>
        </w:rPr>
        <w:t xml:space="preserve">Award, </w:t>
      </w:r>
      <w:r w:rsidRPr="00AA3035">
        <w:rPr>
          <w:rFonts w:ascii="Footlight MT Light" w:hAnsi="Footlight MT Light"/>
          <w:sz w:val="24"/>
        </w:rPr>
        <w:t>without there by incurring any liability to Tenderers. In case of annulment, all Tenderers shall be noti</w:t>
      </w:r>
      <w:r w:rsidRPr="00AA3035">
        <w:rPr>
          <w:sz w:val="24"/>
        </w:rPr>
        <w:t>ﬁ</w:t>
      </w:r>
      <w:r w:rsidRPr="00AA3035">
        <w:rPr>
          <w:rFonts w:ascii="Footlight MT Light" w:hAnsi="Footlight MT Light"/>
          <w:sz w:val="24"/>
        </w:rPr>
        <w:t xml:space="preserve">ed with reasons and all </w:t>
      </w:r>
      <w:r w:rsidRPr="00AA3035">
        <w:rPr>
          <w:rFonts w:ascii="Footlight MT Light" w:hAnsi="Footlight MT Light"/>
          <w:spacing w:val="-3"/>
          <w:sz w:val="24"/>
        </w:rPr>
        <w:t xml:space="preserve">Tenders </w:t>
      </w:r>
      <w:r w:rsidRPr="00AA3035">
        <w:rPr>
          <w:rFonts w:ascii="Footlight MT Light" w:hAnsi="Footlight MT Light"/>
          <w:sz w:val="24"/>
        </w:rPr>
        <w:t>submitted and speci</w:t>
      </w:r>
      <w:r w:rsidRPr="00AA3035">
        <w:rPr>
          <w:sz w:val="24"/>
        </w:rPr>
        <w:t>ﬁ</w:t>
      </w:r>
      <w:r w:rsidRPr="00AA3035">
        <w:rPr>
          <w:rFonts w:ascii="Footlight MT Light" w:hAnsi="Footlight MT Light"/>
          <w:sz w:val="24"/>
        </w:rPr>
        <w:t xml:space="preserve">cally, </w:t>
      </w:r>
      <w:r w:rsidRPr="00AA3035">
        <w:rPr>
          <w:rFonts w:ascii="Footlight MT Light" w:hAnsi="Footlight MT Light"/>
          <w:spacing w:val="-3"/>
          <w:sz w:val="24"/>
        </w:rPr>
        <w:t xml:space="preserve">Tender </w:t>
      </w:r>
      <w:r w:rsidRPr="00AA3035">
        <w:rPr>
          <w:rFonts w:ascii="Footlight MT Light" w:hAnsi="Footlight MT Light"/>
          <w:sz w:val="24"/>
        </w:rPr>
        <w:t>securities, shall be promptly returned to the Tenderers.</w:t>
      </w:r>
    </w:p>
    <w:p w:rsidR="00B77268" w:rsidRPr="00AA3035" w:rsidRDefault="00B77268" w:rsidP="00A54AF7">
      <w:pPr>
        <w:pStyle w:val="Heading4"/>
        <w:tabs>
          <w:tab w:val="left" w:pos="1419"/>
        </w:tabs>
        <w:spacing w:before="239"/>
        <w:ind w:left="849"/>
        <w:jc w:val="both"/>
        <w:rPr>
          <w:rFonts w:ascii="Footlight MT Light" w:hAnsi="Footlight MT Light"/>
          <w:sz w:val="28"/>
        </w:rPr>
      </w:pPr>
      <w:r w:rsidRPr="00AA3035">
        <w:rPr>
          <w:rFonts w:ascii="Footlight MT Light" w:hAnsi="Footlight MT Light"/>
          <w:spacing w:val="-11"/>
          <w:sz w:val="28"/>
        </w:rPr>
        <w:t>F.</w:t>
      </w:r>
      <w:r w:rsidRPr="00AA3035">
        <w:rPr>
          <w:rFonts w:ascii="Footlight MT Light" w:hAnsi="Footlight MT Light"/>
          <w:spacing w:val="-11"/>
          <w:sz w:val="28"/>
        </w:rPr>
        <w:tab/>
      </w:r>
      <w:r w:rsidRPr="00AA3035">
        <w:rPr>
          <w:rFonts w:ascii="Footlight MT Light" w:hAnsi="Footlight MT Light"/>
          <w:spacing w:val="-4"/>
          <w:sz w:val="28"/>
        </w:rPr>
        <w:t xml:space="preserve">Award </w:t>
      </w:r>
      <w:r w:rsidRPr="00AA3035">
        <w:rPr>
          <w:rFonts w:ascii="Footlight MT Light" w:hAnsi="Footlight MT Light"/>
          <w:sz w:val="28"/>
        </w:rPr>
        <w:t>of Contract</w:t>
      </w:r>
    </w:p>
    <w:p w:rsidR="00B77268" w:rsidRPr="00AA3035" w:rsidRDefault="00B77268" w:rsidP="00A54AF7">
      <w:pPr>
        <w:pStyle w:val="Heading4"/>
        <w:numPr>
          <w:ilvl w:val="0"/>
          <w:numId w:val="29"/>
        </w:numPr>
        <w:tabs>
          <w:tab w:val="left" w:pos="1399"/>
          <w:tab w:val="left" w:pos="1400"/>
        </w:tabs>
        <w:spacing w:before="239"/>
        <w:ind w:left="1399" w:hanging="550"/>
        <w:jc w:val="both"/>
        <w:rPr>
          <w:rFonts w:ascii="Footlight MT Light" w:hAnsi="Footlight MT Light"/>
          <w:bCs w:val="0"/>
          <w:sz w:val="28"/>
        </w:rPr>
      </w:pPr>
      <w:r w:rsidRPr="00AA3035">
        <w:rPr>
          <w:rFonts w:ascii="Footlight MT Light" w:hAnsi="Footlight MT Light"/>
          <w:bCs w:val="0"/>
          <w:spacing w:val="-4"/>
          <w:sz w:val="28"/>
        </w:rPr>
        <w:t xml:space="preserve">Award </w:t>
      </w:r>
      <w:r w:rsidRPr="00AA3035">
        <w:rPr>
          <w:rFonts w:ascii="Footlight MT Light" w:hAnsi="Footlight MT Light"/>
          <w:bCs w:val="0"/>
          <w:sz w:val="28"/>
        </w:rPr>
        <w:t>Criteria</w:t>
      </w:r>
    </w:p>
    <w:p w:rsidR="00B77268" w:rsidRPr="00AA3035" w:rsidRDefault="00B77268" w:rsidP="005414AF">
      <w:pPr>
        <w:pStyle w:val="ListParagraph"/>
        <w:numPr>
          <w:ilvl w:val="1"/>
          <w:numId w:val="85"/>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Procuring Entity shall award the Contract to the successful tenderer whose tender has been determined to be the Lowest Evaluated </w:t>
      </w:r>
      <w:r w:rsidRPr="00AA3035">
        <w:rPr>
          <w:rFonts w:ascii="Footlight MT Light" w:hAnsi="Footlight MT Light"/>
          <w:spacing w:val="-5"/>
          <w:sz w:val="24"/>
        </w:rPr>
        <w:t>Tender.</w:t>
      </w:r>
    </w:p>
    <w:p w:rsidR="00B77268" w:rsidRPr="00AA3035" w:rsidRDefault="00B77268" w:rsidP="00A54AF7">
      <w:pPr>
        <w:pStyle w:val="Heading4"/>
        <w:numPr>
          <w:ilvl w:val="0"/>
          <w:numId w:val="29"/>
        </w:numPr>
        <w:tabs>
          <w:tab w:val="left" w:pos="1398"/>
          <w:tab w:val="left" w:pos="1400"/>
        </w:tabs>
        <w:spacing w:before="239"/>
        <w:ind w:left="1399" w:hanging="550"/>
        <w:jc w:val="both"/>
        <w:rPr>
          <w:rFonts w:ascii="Footlight MT Light" w:hAnsi="Footlight MT Light"/>
          <w:sz w:val="28"/>
        </w:rPr>
      </w:pPr>
      <w:r w:rsidRPr="00AA3035">
        <w:rPr>
          <w:rFonts w:ascii="Footlight MT Light" w:hAnsi="Footlight MT Light"/>
          <w:sz w:val="28"/>
        </w:rPr>
        <w:t>Notice of Intention to enter in to a Contract</w:t>
      </w:r>
    </w:p>
    <w:p w:rsidR="00B77268" w:rsidRPr="00AA3035" w:rsidRDefault="00B77268" w:rsidP="005414AF">
      <w:pPr>
        <w:pStyle w:val="ListParagraph"/>
        <w:numPr>
          <w:ilvl w:val="1"/>
          <w:numId w:val="86"/>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Upon award of the contract and Prior to the expiry of the </w:t>
      </w:r>
      <w:r w:rsidRPr="00AA3035">
        <w:rPr>
          <w:rFonts w:ascii="Footlight MT Light" w:hAnsi="Footlight MT Light"/>
          <w:spacing w:val="-3"/>
          <w:sz w:val="24"/>
        </w:rPr>
        <w:t xml:space="preserve">Tender </w:t>
      </w:r>
      <w:r w:rsidRPr="00AA3035">
        <w:rPr>
          <w:rFonts w:ascii="Footlight MT Light" w:hAnsi="Footlight MT Light"/>
          <w:spacing w:val="-4"/>
          <w:sz w:val="24"/>
        </w:rPr>
        <w:t xml:space="preserve">Validity </w:t>
      </w:r>
      <w:r w:rsidRPr="00AA3035">
        <w:rPr>
          <w:rFonts w:ascii="Footlight MT Light" w:hAnsi="Footlight MT Light"/>
          <w:sz w:val="24"/>
        </w:rPr>
        <w:t>Period the Procuring Entity shall issue a</w:t>
      </w:r>
      <w:r w:rsidRPr="00AA3035">
        <w:rPr>
          <w:rFonts w:ascii="Footlight MT Light" w:hAnsi="Footlight MT Light"/>
          <w:sz w:val="24"/>
          <w:u w:val="single" w:color="231F20"/>
        </w:rPr>
        <w:t xml:space="preserve"> Noti</w:t>
      </w:r>
      <w:r w:rsidRPr="00AA3035">
        <w:rPr>
          <w:sz w:val="24"/>
          <w:u w:val="single" w:color="231F20"/>
        </w:rPr>
        <w:t>ﬁ</w:t>
      </w:r>
      <w:r w:rsidRPr="00AA3035">
        <w:rPr>
          <w:rFonts w:ascii="Footlight MT Light" w:hAnsi="Footlight MT Light"/>
          <w:sz w:val="24"/>
          <w:u w:val="single" w:color="231F20"/>
        </w:rPr>
        <w:t>cation of Intention to Enter in to a Contract</w:t>
      </w:r>
      <w:r w:rsidRPr="00AA3035">
        <w:rPr>
          <w:rFonts w:ascii="Footlight MT Light" w:hAnsi="Footlight MT Light"/>
          <w:sz w:val="24"/>
        </w:rPr>
        <w:t>/Noti</w:t>
      </w:r>
      <w:r w:rsidRPr="00AA3035">
        <w:rPr>
          <w:sz w:val="24"/>
        </w:rPr>
        <w:t>ﬁ</w:t>
      </w:r>
      <w:r w:rsidRPr="00AA3035">
        <w:rPr>
          <w:rFonts w:ascii="Footlight MT Light" w:hAnsi="Footlight MT Light"/>
          <w:sz w:val="24"/>
        </w:rPr>
        <w:t>cation of award to all tenderers which shall contain, at a minimum, the following information:</w:t>
      </w:r>
    </w:p>
    <w:p w:rsidR="00B77268" w:rsidRPr="00AA3035" w:rsidRDefault="00B77268" w:rsidP="00A54AF7">
      <w:pPr>
        <w:pStyle w:val="ListParagraph"/>
        <w:numPr>
          <w:ilvl w:val="2"/>
          <w:numId w:val="27"/>
        </w:numPr>
        <w:tabs>
          <w:tab w:val="left" w:pos="2340"/>
        </w:tabs>
        <w:spacing w:before="116"/>
        <w:ind w:hanging="273"/>
        <w:jc w:val="both"/>
        <w:rPr>
          <w:rFonts w:ascii="Footlight MT Light" w:hAnsi="Footlight MT Light"/>
          <w:sz w:val="24"/>
        </w:rPr>
      </w:pPr>
      <w:r w:rsidRPr="00AA3035">
        <w:rPr>
          <w:rFonts w:ascii="Footlight MT Light" w:hAnsi="Footlight MT Light"/>
          <w:sz w:val="24"/>
        </w:rPr>
        <w:t>The name and address of the Tenderer submitting the successful tender;</w:t>
      </w:r>
    </w:p>
    <w:p w:rsidR="00B77268" w:rsidRPr="00AA3035" w:rsidRDefault="00B77268" w:rsidP="00A54AF7">
      <w:pPr>
        <w:pStyle w:val="ListParagraph"/>
        <w:numPr>
          <w:ilvl w:val="2"/>
          <w:numId w:val="27"/>
        </w:numPr>
        <w:tabs>
          <w:tab w:val="left" w:pos="2340"/>
        </w:tabs>
        <w:spacing w:before="113"/>
        <w:ind w:left="1978" w:hanging="273"/>
        <w:jc w:val="both"/>
        <w:rPr>
          <w:rFonts w:ascii="Footlight MT Light" w:hAnsi="Footlight MT Light"/>
          <w:sz w:val="24"/>
        </w:rPr>
      </w:pPr>
      <w:r w:rsidRPr="00AA3035">
        <w:rPr>
          <w:rFonts w:ascii="Footlight MT Light" w:hAnsi="Footlight MT Light"/>
          <w:sz w:val="24"/>
        </w:rPr>
        <w:t>The Contract price of the successful tender;</w:t>
      </w:r>
    </w:p>
    <w:p w:rsidR="00B77268" w:rsidRPr="00AA3035" w:rsidRDefault="00B77268" w:rsidP="00A54AF7">
      <w:pPr>
        <w:pStyle w:val="ListParagraph"/>
        <w:numPr>
          <w:ilvl w:val="2"/>
          <w:numId w:val="27"/>
        </w:numPr>
        <w:tabs>
          <w:tab w:val="left" w:pos="2340"/>
        </w:tabs>
        <w:spacing w:before="120" w:line="230" w:lineRule="auto"/>
        <w:ind w:right="850" w:hanging="273"/>
        <w:jc w:val="both"/>
        <w:rPr>
          <w:rFonts w:ascii="Footlight MT Light" w:hAnsi="Footlight MT Light"/>
          <w:sz w:val="24"/>
        </w:rPr>
      </w:pPr>
      <w:r w:rsidRPr="00AA3035">
        <w:rPr>
          <w:rFonts w:ascii="Footlight MT Light" w:hAnsi="Footlight MT Light"/>
          <w:sz w:val="24"/>
        </w:rPr>
        <w:t>a statement of the reason(s) the tender of the unsuccessful tenderer to whom the letter is addressed was unsuccessful, unless the price information in(c) above already reveals the reason;</w:t>
      </w:r>
    </w:p>
    <w:p w:rsidR="00B77268" w:rsidRPr="00AA3035" w:rsidRDefault="00B77268" w:rsidP="00A54AF7">
      <w:pPr>
        <w:pStyle w:val="ListParagraph"/>
        <w:numPr>
          <w:ilvl w:val="2"/>
          <w:numId w:val="27"/>
        </w:numPr>
        <w:tabs>
          <w:tab w:val="left" w:pos="2340"/>
        </w:tabs>
        <w:spacing w:before="116"/>
        <w:ind w:left="1978" w:hanging="273"/>
        <w:jc w:val="both"/>
        <w:rPr>
          <w:rFonts w:ascii="Footlight MT Light" w:hAnsi="Footlight MT Light"/>
          <w:sz w:val="24"/>
        </w:rPr>
      </w:pPr>
      <w:r w:rsidRPr="00AA3035">
        <w:rPr>
          <w:rFonts w:ascii="Footlight MT Light" w:hAnsi="Footlight MT Light"/>
          <w:sz w:val="24"/>
        </w:rPr>
        <w:t>the expiry date of the Standstill Period; and</w:t>
      </w:r>
    </w:p>
    <w:p w:rsidR="00B77268" w:rsidRPr="00AA3035" w:rsidRDefault="00B77268" w:rsidP="00A54AF7">
      <w:pPr>
        <w:pStyle w:val="ListParagraph"/>
        <w:numPr>
          <w:ilvl w:val="2"/>
          <w:numId w:val="27"/>
        </w:numPr>
        <w:tabs>
          <w:tab w:val="left" w:pos="2340"/>
        </w:tabs>
        <w:spacing w:before="112"/>
        <w:ind w:left="1978" w:hanging="273"/>
        <w:jc w:val="both"/>
        <w:rPr>
          <w:rFonts w:ascii="Footlight MT Light" w:hAnsi="Footlight MT Light"/>
          <w:sz w:val="24"/>
        </w:rPr>
      </w:pPr>
      <w:r w:rsidRPr="00AA3035">
        <w:rPr>
          <w:rFonts w:ascii="Footlight MT Light" w:hAnsi="Footlight MT Light"/>
          <w:sz w:val="24"/>
        </w:rPr>
        <w:t>instructionsonhowtorequestadebrie</w:t>
      </w:r>
      <w:r w:rsidRPr="00AA3035">
        <w:rPr>
          <w:sz w:val="24"/>
        </w:rPr>
        <w:t>ﬁ</w:t>
      </w:r>
      <w:r w:rsidRPr="00AA3035">
        <w:rPr>
          <w:rFonts w:ascii="Footlight MT Light" w:hAnsi="Footlight MT Light"/>
          <w:sz w:val="24"/>
        </w:rPr>
        <w:t>ngand/orsubmitacomplaintduringthestandstillperiod;</w:t>
      </w:r>
    </w:p>
    <w:p w:rsidR="00B77268" w:rsidRPr="00AA3035" w:rsidRDefault="00B77268" w:rsidP="00A54AF7">
      <w:pPr>
        <w:pStyle w:val="Heading4"/>
        <w:numPr>
          <w:ilvl w:val="0"/>
          <w:numId w:val="29"/>
        </w:numPr>
        <w:tabs>
          <w:tab w:val="left" w:pos="1398"/>
          <w:tab w:val="left" w:pos="1399"/>
        </w:tabs>
        <w:spacing w:before="239"/>
        <w:ind w:left="1399" w:hanging="550"/>
        <w:jc w:val="both"/>
        <w:rPr>
          <w:rFonts w:ascii="Footlight MT Light" w:hAnsi="Footlight MT Light"/>
          <w:sz w:val="28"/>
        </w:rPr>
      </w:pPr>
      <w:r w:rsidRPr="00AA3035">
        <w:rPr>
          <w:rFonts w:ascii="Footlight MT Light" w:hAnsi="Footlight MT Light"/>
          <w:sz w:val="28"/>
        </w:rPr>
        <w:t>Standstill Period</w:t>
      </w:r>
    </w:p>
    <w:p w:rsidR="00B77268" w:rsidRPr="00AA3035" w:rsidRDefault="00B77268" w:rsidP="005414AF">
      <w:pPr>
        <w:pStyle w:val="ListParagraph"/>
        <w:numPr>
          <w:ilvl w:val="1"/>
          <w:numId w:val="87"/>
        </w:numPr>
        <w:spacing w:before="243" w:line="230" w:lineRule="auto"/>
        <w:ind w:right="849"/>
        <w:jc w:val="both"/>
        <w:rPr>
          <w:rFonts w:ascii="Footlight MT Light" w:hAnsi="Footlight MT Light"/>
          <w:sz w:val="24"/>
        </w:rPr>
      </w:pPr>
      <w:r w:rsidRPr="00AA3035">
        <w:rPr>
          <w:rFonts w:ascii="Footlight MT Light" w:hAnsi="Footlight MT Light"/>
          <w:sz w:val="24"/>
        </w:rPr>
        <w:t>The Contract shall not be signed earlier than the expiry of a Stands till Period of 14days to allow any dissatis</w:t>
      </w:r>
      <w:r w:rsidRPr="00AA3035">
        <w:rPr>
          <w:sz w:val="24"/>
        </w:rPr>
        <w:t>ﬁ</w:t>
      </w:r>
      <w:r w:rsidRPr="00AA3035">
        <w:rPr>
          <w:rFonts w:ascii="Footlight MT Light" w:hAnsi="Footlight MT Light"/>
          <w:sz w:val="24"/>
        </w:rPr>
        <w:t xml:space="preserve">ed tender to launch a complaint. Where only one </w:t>
      </w:r>
      <w:r w:rsidRPr="00AA3035">
        <w:rPr>
          <w:rFonts w:ascii="Footlight MT Light" w:hAnsi="Footlight MT Light"/>
          <w:spacing w:val="-3"/>
          <w:sz w:val="24"/>
        </w:rPr>
        <w:t xml:space="preserve">Tender </w:t>
      </w:r>
      <w:r w:rsidRPr="00AA3035">
        <w:rPr>
          <w:rFonts w:ascii="Footlight MT Light" w:hAnsi="Footlight MT Light"/>
          <w:sz w:val="24"/>
        </w:rPr>
        <w:t xml:space="preserve">is submitted, the Standstill Period shall not </w:t>
      </w:r>
      <w:r w:rsidRPr="00AA3035">
        <w:rPr>
          <w:rFonts w:ascii="Footlight MT Light" w:hAnsi="Footlight MT Light"/>
          <w:spacing w:val="-3"/>
          <w:sz w:val="24"/>
        </w:rPr>
        <w:t>apply.</w:t>
      </w:r>
    </w:p>
    <w:p w:rsidR="00B77268" w:rsidRPr="00AA3035" w:rsidRDefault="00B77268" w:rsidP="005414AF">
      <w:pPr>
        <w:pStyle w:val="ListParagraph"/>
        <w:numPr>
          <w:ilvl w:val="1"/>
          <w:numId w:val="87"/>
        </w:numPr>
        <w:spacing w:before="243" w:line="230" w:lineRule="auto"/>
        <w:ind w:right="849"/>
        <w:jc w:val="both"/>
        <w:rPr>
          <w:rFonts w:ascii="Footlight MT Light" w:hAnsi="Footlight MT Light"/>
          <w:sz w:val="24"/>
        </w:rPr>
      </w:pPr>
      <w:r w:rsidRPr="00AA3035">
        <w:rPr>
          <w:rFonts w:ascii="Footlight MT Light" w:hAnsi="Footlight MT Light"/>
          <w:sz w:val="24"/>
        </w:rPr>
        <w:t>Where a Standstill Period applies, it shall commence when the Procuring Entity has transmitted to each Tenderer the Noti</w:t>
      </w:r>
      <w:r w:rsidRPr="00AA3035">
        <w:rPr>
          <w:sz w:val="24"/>
        </w:rPr>
        <w:t>ﬁ</w:t>
      </w:r>
      <w:r w:rsidRPr="00AA3035">
        <w:rPr>
          <w:rFonts w:ascii="Footlight MT Light" w:hAnsi="Footlight MT Light"/>
          <w:sz w:val="24"/>
        </w:rPr>
        <w:t xml:space="preserve">cation of Intention to Enter in to a Contract with the successful </w:t>
      </w:r>
      <w:r w:rsidRPr="00AA3035">
        <w:rPr>
          <w:rFonts w:ascii="Footlight MT Light" w:hAnsi="Footlight MT Light"/>
          <w:spacing w:val="-4"/>
          <w:sz w:val="24"/>
        </w:rPr>
        <w:t>Tenderer.</w:t>
      </w:r>
    </w:p>
    <w:p w:rsidR="00B77268" w:rsidRPr="00AA3035" w:rsidRDefault="00B77268" w:rsidP="00A54AF7">
      <w:pPr>
        <w:pStyle w:val="Heading4"/>
        <w:numPr>
          <w:ilvl w:val="0"/>
          <w:numId w:val="29"/>
        </w:numPr>
        <w:tabs>
          <w:tab w:val="left" w:pos="1398"/>
          <w:tab w:val="left" w:pos="1399"/>
        </w:tabs>
        <w:spacing w:before="239"/>
        <w:ind w:left="1399" w:hanging="550"/>
        <w:jc w:val="both"/>
        <w:rPr>
          <w:rFonts w:ascii="Footlight MT Light" w:hAnsi="Footlight MT Light"/>
          <w:sz w:val="28"/>
        </w:rPr>
      </w:pPr>
      <w:r w:rsidRPr="00AA3035">
        <w:rPr>
          <w:rFonts w:ascii="Footlight MT Light" w:hAnsi="Footlight MT Light"/>
          <w:sz w:val="28"/>
        </w:rPr>
        <w:t>Debrie</w:t>
      </w:r>
      <w:r w:rsidRPr="00AA3035">
        <w:rPr>
          <w:sz w:val="28"/>
        </w:rPr>
        <w:t>ﬁ</w:t>
      </w:r>
      <w:r w:rsidRPr="00AA3035">
        <w:rPr>
          <w:rFonts w:ascii="Footlight MT Light" w:hAnsi="Footlight MT Light"/>
          <w:sz w:val="28"/>
        </w:rPr>
        <w:t>ng by the Procuring Entity</w:t>
      </w:r>
    </w:p>
    <w:p w:rsidR="00B77268" w:rsidRPr="00AA3035" w:rsidRDefault="00B77268" w:rsidP="005414AF">
      <w:pPr>
        <w:pStyle w:val="ListParagraph"/>
        <w:numPr>
          <w:ilvl w:val="1"/>
          <w:numId w:val="88"/>
        </w:numPr>
        <w:spacing w:before="243" w:line="230" w:lineRule="auto"/>
        <w:ind w:right="849"/>
        <w:jc w:val="both"/>
        <w:rPr>
          <w:rFonts w:ascii="Footlight MT Light" w:hAnsi="Footlight MT Light"/>
          <w:sz w:val="24"/>
        </w:rPr>
      </w:pPr>
      <w:r w:rsidRPr="00AA3035">
        <w:rPr>
          <w:rFonts w:ascii="Footlight MT Light" w:hAnsi="Footlight MT Light"/>
          <w:sz w:val="24"/>
        </w:rPr>
        <w:t>On receipt of the Procuring Entity's Noti</w:t>
      </w:r>
      <w:r w:rsidRPr="00AA3035">
        <w:rPr>
          <w:sz w:val="24"/>
        </w:rPr>
        <w:t>ﬁ</w:t>
      </w:r>
      <w:r w:rsidRPr="00AA3035">
        <w:rPr>
          <w:rFonts w:ascii="Footlight MT Light" w:hAnsi="Footlight MT Light"/>
          <w:sz w:val="24"/>
        </w:rPr>
        <w:t>cation of Intention to Enter into a Contract referred to in ITT 43, an unsuccessful tenderer may make a written request to the Procuring Entity for a debrie</w:t>
      </w:r>
      <w:r w:rsidRPr="00AA3035">
        <w:rPr>
          <w:sz w:val="24"/>
        </w:rPr>
        <w:t>ﬁ</w:t>
      </w:r>
      <w:r w:rsidRPr="00AA3035">
        <w:rPr>
          <w:rFonts w:ascii="Footlight MT Light" w:hAnsi="Footlight MT Light"/>
          <w:sz w:val="24"/>
        </w:rPr>
        <w:t>ng on speci</w:t>
      </w:r>
      <w:r w:rsidRPr="00AA3035">
        <w:rPr>
          <w:sz w:val="24"/>
        </w:rPr>
        <w:t>ﬁ</w:t>
      </w:r>
      <w:r w:rsidRPr="00AA3035">
        <w:rPr>
          <w:rFonts w:ascii="Footlight MT Light" w:hAnsi="Footlight MT Light"/>
          <w:sz w:val="24"/>
        </w:rPr>
        <w:t>c issues or concerns regarding their tender. The Procuring Entity shall provide the debrie</w:t>
      </w:r>
      <w:r w:rsidRPr="00AA3035">
        <w:rPr>
          <w:sz w:val="24"/>
        </w:rPr>
        <w:t>ﬁ</w:t>
      </w:r>
      <w:r w:rsidRPr="00AA3035">
        <w:rPr>
          <w:rFonts w:ascii="Footlight MT Light" w:hAnsi="Footlight MT Light"/>
          <w:sz w:val="24"/>
        </w:rPr>
        <w:t xml:space="preserve">ng within </w:t>
      </w:r>
      <w:r w:rsidRPr="00AA3035">
        <w:rPr>
          <w:sz w:val="24"/>
        </w:rPr>
        <w:t>ﬁ</w:t>
      </w:r>
      <w:r w:rsidRPr="00AA3035">
        <w:rPr>
          <w:rFonts w:ascii="Footlight MT Light" w:hAnsi="Footlight MT Light"/>
          <w:sz w:val="24"/>
        </w:rPr>
        <w:t>ve days of receipt of the request.</w:t>
      </w:r>
    </w:p>
    <w:p w:rsidR="00B77268" w:rsidRPr="00AA3035" w:rsidRDefault="00B77268" w:rsidP="005414AF">
      <w:pPr>
        <w:pStyle w:val="ListParagraph"/>
        <w:numPr>
          <w:ilvl w:val="1"/>
          <w:numId w:val="88"/>
        </w:numPr>
        <w:spacing w:before="243" w:line="230" w:lineRule="auto"/>
        <w:ind w:right="849"/>
        <w:jc w:val="both"/>
        <w:rPr>
          <w:rFonts w:ascii="Footlight MT Light" w:hAnsi="Footlight MT Light"/>
          <w:sz w:val="24"/>
        </w:rPr>
      </w:pPr>
      <w:r w:rsidRPr="00AA3035">
        <w:rPr>
          <w:rFonts w:ascii="Footlight MT Light" w:hAnsi="Footlight MT Light"/>
          <w:sz w:val="24"/>
        </w:rPr>
        <w:t>Debrie</w:t>
      </w:r>
      <w:r w:rsidRPr="00AA3035">
        <w:rPr>
          <w:sz w:val="24"/>
        </w:rPr>
        <w:t>ﬁ</w:t>
      </w:r>
      <w:r w:rsidRPr="00AA3035">
        <w:rPr>
          <w:rFonts w:ascii="Footlight MT Light" w:hAnsi="Footlight MT Light"/>
          <w:sz w:val="24"/>
        </w:rPr>
        <w:t>ngs of unsuccessful Tenderers may be done in writing or verbally. The Tenderer shall bear its own costs of attending such a debrie</w:t>
      </w:r>
      <w:r w:rsidRPr="00AA3035">
        <w:rPr>
          <w:sz w:val="24"/>
        </w:rPr>
        <w:t>ﬁ</w:t>
      </w:r>
      <w:r w:rsidRPr="00AA3035">
        <w:rPr>
          <w:rFonts w:ascii="Footlight MT Light" w:hAnsi="Footlight MT Light"/>
          <w:sz w:val="24"/>
        </w:rPr>
        <w:t>ng meeting.</w:t>
      </w:r>
    </w:p>
    <w:p w:rsidR="00B77268" w:rsidRPr="00AA3035" w:rsidRDefault="00B77268" w:rsidP="00A54AF7">
      <w:pPr>
        <w:pStyle w:val="Heading4"/>
        <w:numPr>
          <w:ilvl w:val="0"/>
          <w:numId w:val="29"/>
        </w:numPr>
        <w:tabs>
          <w:tab w:val="left" w:pos="1398"/>
          <w:tab w:val="left" w:pos="1399"/>
        </w:tabs>
        <w:spacing w:before="239"/>
        <w:ind w:left="1399" w:hanging="550"/>
        <w:jc w:val="both"/>
        <w:rPr>
          <w:rFonts w:ascii="Footlight MT Light" w:hAnsi="Footlight MT Light"/>
          <w:sz w:val="28"/>
        </w:rPr>
      </w:pPr>
      <w:r w:rsidRPr="00AA3035">
        <w:rPr>
          <w:rFonts w:ascii="Footlight MT Light" w:hAnsi="Footlight MT Light"/>
          <w:sz w:val="28"/>
        </w:rPr>
        <w:t>Negotiations</w:t>
      </w:r>
    </w:p>
    <w:p w:rsidR="00B77268" w:rsidRPr="00AA3035" w:rsidRDefault="00B77268" w:rsidP="005414AF">
      <w:pPr>
        <w:pStyle w:val="ListParagraph"/>
        <w:numPr>
          <w:ilvl w:val="1"/>
          <w:numId w:val="89"/>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The negotiations shall be held at the place indicated in the </w:t>
      </w:r>
      <w:r w:rsidRPr="00AA3035">
        <w:rPr>
          <w:rFonts w:ascii="Footlight MT Light" w:hAnsi="Footlight MT Light"/>
          <w:b/>
          <w:bCs/>
          <w:sz w:val="24"/>
        </w:rPr>
        <w:t>TDS</w:t>
      </w:r>
      <w:r w:rsidRPr="00AA3035">
        <w:rPr>
          <w:rFonts w:ascii="Footlight MT Light" w:hAnsi="Footlight MT Light"/>
          <w:sz w:val="24"/>
        </w:rPr>
        <w:t xml:space="preserve"> with the Tenderer's representative(s) who must have written power of attorney to negotiate and sign a Contract on behalf of the Tenderer. The Procuring Entity will constitute a team to negotiate a contract and the terms of the Insurance Policy to be provided.</w:t>
      </w:r>
    </w:p>
    <w:p w:rsidR="00B77268" w:rsidRPr="00AA3035" w:rsidRDefault="00B77268" w:rsidP="005414AF">
      <w:pPr>
        <w:pStyle w:val="ListParagraph"/>
        <w:numPr>
          <w:ilvl w:val="1"/>
          <w:numId w:val="89"/>
        </w:numPr>
        <w:spacing w:before="243" w:line="230" w:lineRule="auto"/>
        <w:ind w:right="849"/>
        <w:jc w:val="both"/>
        <w:rPr>
          <w:rFonts w:ascii="Footlight MT Light" w:hAnsi="Footlight MT Light"/>
          <w:sz w:val="24"/>
        </w:rPr>
      </w:pPr>
      <w:r w:rsidRPr="00AA3035">
        <w:rPr>
          <w:rFonts w:ascii="Footlight MT Light" w:hAnsi="Footlight MT Light"/>
          <w:sz w:val="24"/>
        </w:rPr>
        <w:lastRenderedPageBreak/>
        <w:t xml:space="preserve">The negotiations shall start with discussions of the scope of the terms and conditions of the Policy, its conformity to the Procuring Entity's requirements, the conditions and circumstances under which the insured will be </w:t>
      </w:r>
      <w:r w:rsidRPr="00AA3035">
        <w:rPr>
          <w:sz w:val="24"/>
        </w:rPr>
        <w:t>ﬁ</w:t>
      </w:r>
      <w:r w:rsidRPr="00AA3035">
        <w:rPr>
          <w:rFonts w:ascii="Footlight MT Light" w:hAnsi="Footlight MT Light"/>
          <w:sz w:val="24"/>
        </w:rPr>
        <w:t>nancially compensated, and the items that would need to be attended to before the contract is signed and an Insurance Policy issued. These discussions shall not substantially alter the original scope of the Procuring</w:t>
      </w:r>
      <w:bookmarkStart w:id="21" w:name="Page_31"/>
      <w:bookmarkEnd w:id="21"/>
      <w:r w:rsidRPr="00AA3035">
        <w:rPr>
          <w:rFonts w:ascii="Footlight MT Light" w:hAnsi="Footlight MT Light"/>
          <w:sz w:val="24"/>
        </w:rPr>
        <w:t xml:space="preserve"> Entity's requirements. The items that would need to be attended to by the Procuring Entity before the contract is signed and an Insurance Policy issued should not be so extended as to render the scope of the required service and its price different from the Procuring Entity's requirements.</w:t>
      </w:r>
    </w:p>
    <w:p w:rsidR="00B77268" w:rsidRPr="00AA3035" w:rsidRDefault="00B77268" w:rsidP="005414AF">
      <w:pPr>
        <w:pStyle w:val="ListParagraph"/>
        <w:numPr>
          <w:ilvl w:val="1"/>
          <w:numId w:val="89"/>
        </w:numPr>
        <w:spacing w:before="243" w:line="230" w:lineRule="auto"/>
        <w:ind w:right="849"/>
        <w:jc w:val="both"/>
        <w:rPr>
          <w:rFonts w:ascii="Footlight MT Light" w:hAnsi="Footlight MT Light"/>
          <w:sz w:val="24"/>
        </w:rPr>
      </w:pPr>
      <w:r w:rsidRPr="00AA3035">
        <w:rPr>
          <w:rFonts w:ascii="Footlight MT Light" w:hAnsi="Footlight MT Light"/>
          <w:sz w:val="24"/>
        </w:rPr>
        <w:t>The Procuring Entity shall prepare minutes of negotiations that are signed by the Procuring Entity and the Tenderers' authorized representative.</w:t>
      </w:r>
    </w:p>
    <w:p w:rsidR="00B77268" w:rsidRPr="00AA3035" w:rsidRDefault="00B77268" w:rsidP="00A54AF7">
      <w:pPr>
        <w:pStyle w:val="Heading4"/>
        <w:numPr>
          <w:ilvl w:val="0"/>
          <w:numId w:val="29"/>
        </w:numPr>
        <w:tabs>
          <w:tab w:val="left" w:pos="1411"/>
          <w:tab w:val="left" w:pos="1412"/>
        </w:tabs>
        <w:spacing w:before="239"/>
        <w:ind w:left="1399" w:hanging="550"/>
        <w:jc w:val="both"/>
        <w:rPr>
          <w:rFonts w:ascii="Footlight MT Light" w:hAnsi="Footlight MT Light"/>
          <w:sz w:val="28"/>
        </w:rPr>
      </w:pPr>
      <w:r w:rsidRPr="00AA3035">
        <w:rPr>
          <w:rFonts w:ascii="Footlight MT Light" w:hAnsi="Footlight MT Light"/>
          <w:sz w:val="28"/>
        </w:rPr>
        <w:t xml:space="preserve">Letter of </w:t>
      </w:r>
      <w:r w:rsidRPr="00AA3035">
        <w:rPr>
          <w:rFonts w:ascii="Footlight MT Light" w:hAnsi="Footlight MT Light"/>
          <w:spacing w:val="-4"/>
          <w:sz w:val="28"/>
        </w:rPr>
        <w:t>Award</w:t>
      </w:r>
    </w:p>
    <w:p w:rsidR="00B77268" w:rsidRPr="00AA3035" w:rsidRDefault="00B77268" w:rsidP="005414AF">
      <w:pPr>
        <w:pStyle w:val="ListParagraph"/>
        <w:numPr>
          <w:ilvl w:val="1"/>
          <w:numId w:val="90"/>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Prior to the expiry of the </w:t>
      </w:r>
      <w:r w:rsidRPr="00AA3035">
        <w:rPr>
          <w:rFonts w:ascii="Footlight MT Light" w:hAnsi="Footlight MT Light"/>
          <w:spacing w:val="-3"/>
          <w:sz w:val="24"/>
        </w:rPr>
        <w:t xml:space="preserve">Tender </w:t>
      </w:r>
      <w:r w:rsidRPr="00AA3035">
        <w:rPr>
          <w:rFonts w:ascii="Footlight MT Light" w:hAnsi="Footlight MT Light"/>
          <w:spacing w:val="-4"/>
          <w:sz w:val="24"/>
        </w:rPr>
        <w:t xml:space="preserve">Validity </w:t>
      </w:r>
      <w:r w:rsidRPr="00AA3035">
        <w:rPr>
          <w:rFonts w:ascii="Footlight MT Light" w:hAnsi="Footlight MT Light"/>
          <w:sz w:val="24"/>
        </w:rPr>
        <w:t>Period and upon expiry of the Standstill Period speci</w:t>
      </w:r>
      <w:r w:rsidRPr="00AA3035">
        <w:rPr>
          <w:sz w:val="24"/>
        </w:rPr>
        <w:t>ﬁ</w:t>
      </w:r>
      <w:r w:rsidRPr="00AA3035">
        <w:rPr>
          <w:rFonts w:ascii="Footlight MT Light" w:hAnsi="Footlight MT Light"/>
          <w:sz w:val="24"/>
        </w:rPr>
        <w:t xml:space="preserve">ed in ITT 42.1, upon addressing a complaint that has been </w:t>
      </w:r>
      <w:r w:rsidRPr="00AA3035">
        <w:rPr>
          <w:sz w:val="24"/>
        </w:rPr>
        <w:t>ﬁ</w:t>
      </w:r>
      <w:r w:rsidRPr="00AA3035">
        <w:rPr>
          <w:rFonts w:ascii="Footlight MT Light" w:hAnsi="Footlight MT Light"/>
          <w:sz w:val="24"/>
        </w:rPr>
        <w:t xml:space="preserve">led within the Standstill Period, the Procuring Entity shall transmit the </w:t>
      </w:r>
      <w:r w:rsidRPr="00AA3035">
        <w:rPr>
          <w:rFonts w:ascii="Footlight MT Light" w:hAnsi="Footlight MT Light"/>
          <w:sz w:val="24"/>
          <w:u w:val="single" w:color="231F20"/>
        </w:rPr>
        <w:t xml:space="preserve">Letter of </w:t>
      </w:r>
      <w:r w:rsidRPr="00AA3035">
        <w:rPr>
          <w:rFonts w:ascii="Footlight MT Light" w:hAnsi="Footlight MT Light"/>
          <w:spacing w:val="-5"/>
          <w:sz w:val="24"/>
          <w:u w:val="single" w:color="231F20"/>
        </w:rPr>
        <w:t xml:space="preserve">Award </w:t>
      </w:r>
      <w:r w:rsidRPr="00AA3035">
        <w:rPr>
          <w:rFonts w:ascii="Footlight MT Light" w:hAnsi="Footlight MT Light"/>
          <w:sz w:val="24"/>
        </w:rPr>
        <w:t xml:space="preserve">to the successful </w:t>
      </w:r>
      <w:r w:rsidRPr="00AA3035">
        <w:rPr>
          <w:rFonts w:ascii="Footlight MT Light" w:hAnsi="Footlight MT Light"/>
          <w:spacing w:val="-4"/>
          <w:sz w:val="24"/>
        </w:rPr>
        <w:t xml:space="preserve">Tenderer. </w:t>
      </w:r>
      <w:r w:rsidRPr="00AA3035">
        <w:rPr>
          <w:rFonts w:ascii="Footlight MT Light" w:hAnsi="Footlight MT Light"/>
          <w:sz w:val="24"/>
        </w:rPr>
        <w:t>The letter of award shall request the successful tenderer to furnish the Performance Security within 21days of the date of the letter.</w:t>
      </w:r>
    </w:p>
    <w:p w:rsidR="00B77268" w:rsidRPr="00AA3035" w:rsidRDefault="00B77268" w:rsidP="00A54AF7">
      <w:pPr>
        <w:pStyle w:val="Heading4"/>
        <w:numPr>
          <w:ilvl w:val="0"/>
          <w:numId w:val="29"/>
        </w:numPr>
        <w:tabs>
          <w:tab w:val="left" w:pos="1410"/>
          <w:tab w:val="left" w:pos="1411"/>
        </w:tabs>
        <w:spacing w:before="239"/>
        <w:ind w:left="1399" w:hanging="550"/>
        <w:jc w:val="both"/>
        <w:rPr>
          <w:rFonts w:ascii="Footlight MT Light" w:hAnsi="Footlight MT Light"/>
          <w:sz w:val="28"/>
        </w:rPr>
      </w:pPr>
      <w:r w:rsidRPr="00AA3035">
        <w:rPr>
          <w:rFonts w:ascii="Footlight MT Light" w:hAnsi="Footlight MT Light"/>
          <w:sz w:val="28"/>
        </w:rPr>
        <w:t>Signing of Contract</w:t>
      </w:r>
    </w:p>
    <w:p w:rsidR="00B77268" w:rsidRPr="00AA3035" w:rsidRDefault="00B77268" w:rsidP="005414AF">
      <w:pPr>
        <w:pStyle w:val="ListParagraph"/>
        <w:numPr>
          <w:ilvl w:val="1"/>
          <w:numId w:val="91"/>
        </w:numPr>
        <w:spacing w:before="120" w:line="230" w:lineRule="auto"/>
        <w:ind w:left="1829" w:right="850" w:hanging="418"/>
        <w:jc w:val="both"/>
        <w:rPr>
          <w:rFonts w:ascii="Footlight MT Light" w:hAnsi="Footlight MT Light"/>
          <w:sz w:val="24"/>
        </w:rPr>
      </w:pPr>
      <w:r w:rsidRPr="00AA3035">
        <w:rPr>
          <w:rFonts w:ascii="Footlight MT Light" w:hAnsi="Footlight MT Light"/>
          <w:sz w:val="24"/>
        </w:rPr>
        <w:t>Upon the expiry of the fourteen days of the Noti</w:t>
      </w:r>
      <w:r w:rsidRPr="00AA3035">
        <w:rPr>
          <w:sz w:val="24"/>
        </w:rPr>
        <w:t>ﬁ</w:t>
      </w:r>
      <w:r w:rsidRPr="00AA3035">
        <w:rPr>
          <w:rFonts w:ascii="Footlight MT Light" w:hAnsi="Footlight MT Light"/>
          <w:sz w:val="24"/>
        </w:rPr>
        <w:t>cation of Intention to enter into contract and upon the parties meeting their respective statutory requirements, the Procuring Entity shall send the successful Tenderer the Contract Agreement.</w:t>
      </w:r>
    </w:p>
    <w:p w:rsidR="00B77268" w:rsidRPr="00AA3035" w:rsidRDefault="00B77268" w:rsidP="005414AF">
      <w:pPr>
        <w:pStyle w:val="ListParagraph"/>
        <w:numPr>
          <w:ilvl w:val="1"/>
          <w:numId w:val="91"/>
        </w:numPr>
        <w:spacing w:before="120" w:line="230" w:lineRule="auto"/>
        <w:ind w:left="1829" w:right="850" w:hanging="418"/>
        <w:jc w:val="both"/>
        <w:rPr>
          <w:rFonts w:ascii="Footlight MT Light" w:hAnsi="Footlight MT Light"/>
          <w:sz w:val="24"/>
        </w:rPr>
      </w:pPr>
      <w:r w:rsidRPr="00AA3035">
        <w:rPr>
          <w:rFonts w:ascii="Footlight MT Light" w:hAnsi="Footlight MT Light"/>
          <w:sz w:val="24"/>
        </w:rPr>
        <w:t xml:space="preserve">Within fourteen (14) days of receipt of the Contract Agreement, the successful Tenderer shall sign, date, and return it to the Procuring </w:t>
      </w:r>
      <w:r w:rsidRPr="00AA3035">
        <w:rPr>
          <w:rFonts w:ascii="Footlight MT Light" w:hAnsi="Footlight MT Light"/>
          <w:spacing w:val="-3"/>
          <w:sz w:val="24"/>
        </w:rPr>
        <w:t>Entity.</w:t>
      </w:r>
    </w:p>
    <w:p w:rsidR="00B77268" w:rsidRPr="00AA3035" w:rsidRDefault="00B77268" w:rsidP="005414AF">
      <w:pPr>
        <w:pStyle w:val="ListParagraph"/>
        <w:numPr>
          <w:ilvl w:val="1"/>
          <w:numId w:val="91"/>
        </w:numPr>
        <w:spacing w:before="120" w:line="230" w:lineRule="auto"/>
        <w:ind w:left="1829" w:right="850" w:hanging="418"/>
        <w:jc w:val="both"/>
        <w:rPr>
          <w:rFonts w:ascii="Footlight MT Light" w:hAnsi="Footlight MT Light"/>
          <w:sz w:val="24"/>
        </w:rPr>
      </w:pPr>
      <w:r w:rsidRPr="00AA3035">
        <w:rPr>
          <w:rFonts w:ascii="Footlight MT Light" w:hAnsi="Footlight MT Light"/>
          <w:sz w:val="24"/>
        </w:rPr>
        <w:t>The written contract shall be entered into within the period speci</w:t>
      </w:r>
      <w:r w:rsidRPr="00AA3035">
        <w:rPr>
          <w:sz w:val="24"/>
        </w:rPr>
        <w:t>ﬁ</w:t>
      </w:r>
      <w:r w:rsidRPr="00AA3035">
        <w:rPr>
          <w:rFonts w:ascii="Footlight MT Light" w:hAnsi="Footlight MT Light"/>
          <w:sz w:val="24"/>
        </w:rPr>
        <w:t>ed in the noti</w:t>
      </w:r>
      <w:r w:rsidRPr="00AA3035">
        <w:rPr>
          <w:sz w:val="24"/>
        </w:rPr>
        <w:t>ﬁ</w:t>
      </w:r>
      <w:r w:rsidRPr="00AA3035">
        <w:rPr>
          <w:rFonts w:ascii="Footlight MT Light" w:hAnsi="Footlight MT Light"/>
          <w:sz w:val="24"/>
        </w:rPr>
        <w:t>cation of award and before expiry of the tender validity period.</w:t>
      </w:r>
    </w:p>
    <w:p w:rsidR="00B77268" w:rsidRPr="00AA3035" w:rsidRDefault="00B77268" w:rsidP="00A54AF7">
      <w:pPr>
        <w:pStyle w:val="Heading4"/>
        <w:numPr>
          <w:ilvl w:val="0"/>
          <w:numId w:val="29"/>
        </w:numPr>
        <w:tabs>
          <w:tab w:val="left" w:pos="1410"/>
          <w:tab w:val="left" w:pos="1411"/>
        </w:tabs>
        <w:spacing w:before="239"/>
        <w:ind w:left="1399" w:hanging="550"/>
        <w:jc w:val="both"/>
        <w:rPr>
          <w:rFonts w:ascii="Footlight MT Light" w:hAnsi="Footlight MT Light"/>
          <w:sz w:val="28"/>
        </w:rPr>
      </w:pPr>
      <w:r w:rsidRPr="00AA3035">
        <w:rPr>
          <w:rFonts w:ascii="Footlight MT Light" w:hAnsi="Footlight MT Light"/>
          <w:sz w:val="28"/>
        </w:rPr>
        <w:t>Performance Security</w:t>
      </w:r>
    </w:p>
    <w:p w:rsidR="00B77268" w:rsidRPr="00AA3035" w:rsidRDefault="00B77268" w:rsidP="005414AF">
      <w:pPr>
        <w:pStyle w:val="ListParagraph"/>
        <w:numPr>
          <w:ilvl w:val="1"/>
          <w:numId w:val="9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Within twenty-one (21) days of the receipt of the Letter of Award from the Procuring Entity, the successful Tenderer shall furnish the Performance Security and, any other documents required in the </w:t>
      </w:r>
      <w:r w:rsidRPr="00AA3035">
        <w:rPr>
          <w:rFonts w:ascii="Footlight MT Light" w:hAnsi="Footlight MT Light"/>
          <w:b/>
          <w:bCs/>
          <w:sz w:val="24"/>
        </w:rPr>
        <w:t>TDS</w:t>
      </w:r>
      <w:r w:rsidRPr="00AA3035">
        <w:rPr>
          <w:rFonts w:ascii="Footlight MT Light" w:hAnsi="Footlight MT Light"/>
          <w:sz w:val="24"/>
        </w:rPr>
        <w:t xml:space="preserve">, in accordance with the General Conditions of Contract, subject to ITT 38.2 (b), using the Performance Security and other Forms included in Section X, Contract Forms, or another form acceptable to the Procuring Entity. A foreign institution providing a bank guarantee shall have a correspondent </w:t>
      </w:r>
      <w:r w:rsidRPr="00AA3035">
        <w:rPr>
          <w:sz w:val="24"/>
        </w:rPr>
        <w:t>ﬁ</w:t>
      </w:r>
      <w:r w:rsidRPr="00AA3035">
        <w:rPr>
          <w:rFonts w:ascii="Footlight MT Light" w:hAnsi="Footlight MT Light"/>
          <w:sz w:val="24"/>
        </w:rPr>
        <w:t>nancial institution located in Kenya, unless the Procuring Entity has agreed in writing that a correspondent bank is not required.</w:t>
      </w:r>
    </w:p>
    <w:p w:rsidR="00B77268" w:rsidRPr="00AA3035" w:rsidRDefault="00B77268" w:rsidP="005414AF">
      <w:pPr>
        <w:pStyle w:val="ListParagraph"/>
        <w:numPr>
          <w:ilvl w:val="1"/>
          <w:numId w:val="92"/>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Failure of the successful Tenderer to submit the above-mentioned Performance Security and other documents required in the </w:t>
      </w:r>
      <w:r w:rsidRPr="00AA3035">
        <w:rPr>
          <w:rFonts w:ascii="Footlight MT Light" w:hAnsi="Footlight MT Light"/>
          <w:b/>
          <w:bCs/>
          <w:sz w:val="24"/>
        </w:rPr>
        <w:t>TDS</w:t>
      </w:r>
      <w:r w:rsidRPr="00AA3035">
        <w:rPr>
          <w:rFonts w:ascii="Footlight MT Light" w:hAnsi="Footlight MT Light"/>
          <w:sz w:val="24"/>
        </w:rPr>
        <w:t xml:space="preserve"> or sign the Contract shall constitute suf</w:t>
      </w:r>
      <w:r w:rsidRPr="00AA3035">
        <w:rPr>
          <w:sz w:val="24"/>
        </w:rPr>
        <w:t>ﬁ</w:t>
      </w:r>
      <w:r w:rsidRPr="00AA3035">
        <w:rPr>
          <w:rFonts w:ascii="Footlight MT Light" w:hAnsi="Footlight MT Light"/>
          <w:sz w:val="24"/>
        </w:rPr>
        <w:t>cient grounds for the annulment of the award and forfeiture of the Tender Security. In that event the Procuring Entity may award the Contract to the Tenderer offering the next Best Evaluated Tender.</w:t>
      </w:r>
    </w:p>
    <w:p w:rsidR="00B77268" w:rsidRPr="00AA3035" w:rsidRDefault="00B77268" w:rsidP="005414AF">
      <w:pPr>
        <w:pStyle w:val="ListParagraph"/>
        <w:numPr>
          <w:ilvl w:val="1"/>
          <w:numId w:val="92"/>
        </w:numPr>
        <w:spacing w:before="243" w:line="230" w:lineRule="auto"/>
        <w:ind w:right="849"/>
        <w:jc w:val="both"/>
        <w:rPr>
          <w:rFonts w:ascii="Footlight MT Light" w:hAnsi="Footlight MT Light"/>
          <w:sz w:val="24"/>
        </w:rPr>
      </w:pPr>
      <w:r w:rsidRPr="00AA3035">
        <w:rPr>
          <w:rFonts w:ascii="Footlight MT Light" w:hAnsi="Footlight MT Light"/>
          <w:sz w:val="24"/>
        </w:rPr>
        <w:t>Performance security shall not be required for contracts estimated to cost less than the amount speci</w:t>
      </w:r>
      <w:r w:rsidRPr="00AA3035">
        <w:rPr>
          <w:sz w:val="24"/>
        </w:rPr>
        <w:t>ﬁ</w:t>
      </w:r>
      <w:r w:rsidRPr="00AA3035">
        <w:rPr>
          <w:rFonts w:ascii="Footlight MT Light" w:hAnsi="Footlight MT Light"/>
          <w:sz w:val="24"/>
        </w:rPr>
        <w:t>ed in the Regulations.</w:t>
      </w:r>
    </w:p>
    <w:p w:rsidR="00B77268" w:rsidRPr="00AA3035" w:rsidRDefault="00B77268" w:rsidP="00A54AF7">
      <w:pPr>
        <w:pStyle w:val="Heading4"/>
        <w:numPr>
          <w:ilvl w:val="0"/>
          <w:numId w:val="29"/>
        </w:numPr>
        <w:tabs>
          <w:tab w:val="left" w:pos="1411"/>
        </w:tabs>
        <w:spacing w:before="239"/>
        <w:ind w:left="1399" w:hanging="550"/>
        <w:jc w:val="both"/>
        <w:rPr>
          <w:rFonts w:ascii="Footlight MT Light" w:hAnsi="Footlight MT Light"/>
          <w:sz w:val="28"/>
        </w:rPr>
      </w:pPr>
      <w:r w:rsidRPr="00AA3035">
        <w:rPr>
          <w:rFonts w:ascii="Footlight MT Light" w:hAnsi="Footlight MT Light"/>
          <w:sz w:val="28"/>
        </w:rPr>
        <w:tab/>
        <w:t>Publication of Procurement Contract</w:t>
      </w:r>
    </w:p>
    <w:p w:rsidR="00B77268" w:rsidRPr="00AA3035" w:rsidRDefault="00B77268" w:rsidP="005414AF">
      <w:pPr>
        <w:pStyle w:val="ListParagraph"/>
        <w:numPr>
          <w:ilvl w:val="1"/>
          <w:numId w:val="93"/>
        </w:numPr>
        <w:spacing w:before="243" w:line="230" w:lineRule="auto"/>
        <w:ind w:right="849"/>
        <w:jc w:val="both"/>
        <w:rPr>
          <w:rFonts w:ascii="Footlight MT Light" w:hAnsi="Footlight MT Light"/>
          <w:sz w:val="24"/>
        </w:rPr>
      </w:pPr>
      <w:r w:rsidRPr="00AA3035">
        <w:rPr>
          <w:rFonts w:ascii="Footlight MT Light" w:hAnsi="Footlight MT Light"/>
          <w:sz w:val="24"/>
        </w:rPr>
        <w:t xml:space="preserve">Within fourteen days after signing the contract, the Procuring Entity shall publish the awarded contract at its notice boards and websites; and on the </w:t>
      </w:r>
      <w:r w:rsidRPr="00AA3035">
        <w:rPr>
          <w:rFonts w:ascii="Footlight MT Light" w:hAnsi="Footlight MT Light"/>
          <w:spacing w:val="-3"/>
          <w:sz w:val="24"/>
        </w:rPr>
        <w:t xml:space="preserve">Website </w:t>
      </w:r>
      <w:r w:rsidRPr="00AA3035">
        <w:rPr>
          <w:rFonts w:ascii="Footlight MT Light" w:hAnsi="Footlight MT Light"/>
          <w:sz w:val="24"/>
        </w:rPr>
        <w:t>of the Authority. At the minimum, the notice shall contain the following information:</w:t>
      </w:r>
    </w:p>
    <w:p w:rsidR="00B77268" w:rsidRPr="00AA3035" w:rsidRDefault="00B77268" w:rsidP="00A54AF7">
      <w:pPr>
        <w:pStyle w:val="ListParagraph"/>
        <w:numPr>
          <w:ilvl w:val="0"/>
          <w:numId w:val="1"/>
        </w:numPr>
        <w:tabs>
          <w:tab w:val="left" w:pos="2160"/>
        </w:tabs>
        <w:spacing w:before="0"/>
        <w:ind w:left="1980" w:hanging="360"/>
        <w:jc w:val="both"/>
        <w:rPr>
          <w:rFonts w:ascii="Footlight MT Light" w:hAnsi="Footlight MT Light"/>
          <w:sz w:val="24"/>
        </w:rPr>
      </w:pPr>
      <w:r w:rsidRPr="00AA3035">
        <w:rPr>
          <w:rFonts w:ascii="Footlight MT Light" w:hAnsi="Footlight MT Light"/>
          <w:sz w:val="24"/>
        </w:rPr>
        <w:lastRenderedPageBreak/>
        <w:t>Name and address of the Procuring Entity;</w:t>
      </w:r>
    </w:p>
    <w:p w:rsidR="00B77268" w:rsidRPr="00AA3035" w:rsidRDefault="00B77268" w:rsidP="00A54AF7">
      <w:pPr>
        <w:pStyle w:val="ListParagraph"/>
        <w:numPr>
          <w:ilvl w:val="0"/>
          <w:numId w:val="1"/>
        </w:numPr>
        <w:tabs>
          <w:tab w:val="left" w:pos="2160"/>
        </w:tabs>
        <w:spacing w:before="0" w:line="230" w:lineRule="auto"/>
        <w:ind w:left="1980" w:right="849" w:hanging="360"/>
        <w:jc w:val="both"/>
        <w:rPr>
          <w:rFonts w:ascii="Footlight MT Light" w:hAnsi="Footlight MT Light"/>
          <w:sz w:val="24"/>
        </w:rPr>
      </w:pPr>
      <w:r w:rsidRPr="00AA3035">
        <w:rPr>
          <w:rFonts w:ascii="Footlight MT Light" w:hAnsi="Footlight MT Light"/>
          <w:sz w:val="24"/>
        </w:rPr>
        <w:t>Name and reference number of the contract being awarded, a summary of its scope and the selection method used;</w:t>
      </w:r>
    </w:p>
    <w:p w:rsidR="00B77268" w:rsidRPr="00AA3035" w:rsidRDefault="00B77268" w:rsidP="00A54AF7">
      <w:pPr>
        <w:pStyle w:val="ListParagraph"/>
        <w:numPr>
          <w:ilvl w:val="0"/>
          <w:numId w:val="1"/>
        </w:numPr>
        <w:tabs>
          <w:tab w:val="left" w:pos="2160"/>
        </w:tabs>
        <w:spacing w:before="0"/>
        <w:ind w:left="1980" w:hanging="360"/>
        <w:jc w:val="both"/>
        <w:rPr>
          <w:rFonts w:ascii="Footlight MT Light" w:hAnsi="Footlight MT Light"/>
          <w:sz w:val="24"/>
        </w:rPr>
      </w:pPr>
      <w:r w:rsidRPr="00AA3035">
        <w:rPr>
          <w:rFonts w:ascii="Footlight MT Light" w:hAnsi="Footlight MT Light"/>
          <w:sz w:val="24"/>
        </w:rPr>
        <w:t xml:space="preserve">The name of the successful </w:t>
      </w:r>
      <w:r w:rsidRPr="00AA3035">
        <w:rPr>
          <w:rFonts w:ascii="Footlight MT Light" w:hAnsi="Footlight MT Light"/>
          <w:spacing w:val="-3"/>
          <w:sz w:val="24"/>
        </w:rPr>
        <w:t xml:space="preserve">Tenderer, </w:t>
      </w:r>
      <w:r w:rsidRPr="00AA3035">
        <w:rPr>
          <w:rFonts w:ascii="Footlight MT Light" w:hAnsi="Footlight MT Light"/>
          <w:sz w:val="24"/>
        </w:rPr>
        <w:t xml:space="preserve">the </w:t>
      </w:r>
      <w:r w:rsidRPr="00AA3035">
        <w:rPr>
          <w:sz w:val="24"/>
        </w:rPr>
        <w:t>ﬁ</w:t>
      </w:r>
      <w:r w:rsidRPr="00AA3035">
        <w:rPr>
          <w:rFonts w:ascii="Footlight MT Light" w:hAnsi="Footlight MT Light"/>
          <w:sz w:val="24"/>
        </w:rPr>
        <w:t>nal total contract price, the contract duration.</w:t>
      </w:r>
    </w:p>
    <w:p w:rsidR="00B77268" w:rsidRPr="00AA3035" w:rsidRDefault="00B77268" w:rsidP="00A54AF7">
      <w:pPr>
        <w:pStyle w:val="ListParagraph"/>
        <w:numPr>
          <w:ilvl w:val="0"/>
          <w:numId w:val="1"/>
        </w:numPr>
        <w:tabs>
          <w:tab w:val="left" w:pos="2160"/>
        </w:tabs>
        <w:spacing w:before="0"/>
        <w:ind w:left="1980" w:hanging="360"/>
        <w:jc w:val="both"/>
        <w:rPr>
          <w:rFonts w:ascii="Footlight MT Light" w:hAnsi="Footlight MT Light"/>
          <w:sz w:val="24"/>
        </w:rPr>
      </w:pPr>
      <w:r w:rsidRPr="00AA3035">
        <w:rPr>
          <w:rFonts w:ascii="Footlight MT Light" w:hAnsi="Footlight MT Light"/>
          <w:sz w:val="24"/>
        </w:rPr>
        <w:t>Dates of signature, commencement and completion of contract;</w:t>
      </w:r>
    </w:p>
    <w:p w:rsidR="00B77268" w:rsidRPr="00AA3035" w:rsidRDefault="00B77268" w:rsidP="00A54AF7">
      <w:pPr>
        <w:pStyle w:val="ListParagraph"/>
        <w:numPr>
          <w:ilvl w:val="0"/>
          <w:numId w:val="1"/>
        </w:numPr>
        <w:tabs>
          <w:tab w:val="left" w:pos="2160"/>
        </w:tabs>
        <w:spacing w:before="0"/>
        <w:ind w:left="1980" w:right="750" w:hanging="360"/>
        <w:jc w:val="both"/>
        <w:rPr>
          <w:rFonts w:ascii="Footlight MT Light" w:hAnsi="Footlight MT Light"/>
          <w:sz w:val="24"/>
        </w:rPr>
      </w:pPr>
      <w:r w:rsidRPr="00AA3035">
        <w:rPr>
          <w:rFonts w:ascii="Footlight MT Light" w:hAnsi="Footlight MT Light"/>
          <w:sz w:val="24"/>
        </w:rPr>
        <w:t xml:space="preserve">Names of all Tenderers that submitted Tenders, and their </w:t>
      </w:r>
      <w:r w:rsidRPr="00AA3035">
        <w:rPr>
          <w:rFonts w:ascii="Footlight MT Light" w:hAnsi="Footlight MT Light"/>
          <w:spacing w:val="-3"/>
          <w:sz w:val="24"/>
        </w:rPr>
        <w:t xml:space="preserve">Tender </w:t>
      </w:r>
      <w:r w:rsidRPr="00AA3035">
        <w:rPr>
          <w:rFonts w:ascii="Footlight MT Light" w:hAnsi="Footlight MT Light"/>
          <w:sz w:val="24"/>
        </w:rPr>
        <w:t xml:space="preserve">prices as read out at </w:t>
      </w:r>
      <w:r w:rsidRPr="00AA3035">
        <w:rPr>
          <w:rFonts w:ascii="Footlight MT Light" w:hAnsi="Footlight MT Light"/>
          <w:spacing w:val="-3"/>
          <w:sz w:val="24"/>
        </w:rPr>
        <w:t xml:space="preserve">Tender </w:t>
      </w:r>
      <w:r w:rsidRPr="00AA3035">
        <w:rPr>
          <w:rFonts w:ascii="Footlight MT Light" w:hAnsi="Footlight MT Light"/>
          <w:sz w:val="24"/>
        </w:rPr>
        <w:t>opening.</w:t>
      </w:r>
    </w:p>
    <w:p w:rsidR="00B77268" w:rsidRPr="00AA3035" w:rsidRDefault="00B77268" w:rsidP="00A54AF7">
      <w:pPr>
        <w:pStyle w:val="Heading4"/>
        <w:numPr>
          <w:ilvl w:val="0"/>
          <w:numId w:val="29"/>
        </w:numPr>
        <w:spacing w:before="239"/>
        <w:ind w:left="1399" w:hanging="550"/>
        <w:jc w:val="both"/>
        <w:rPr>
          <w:rFonts w:ascii="Footlight MT Light" w:hAnsi="Footlight MT Light"/>
          <w:sz w:val="28"/>
        </w:rPr>
      </w:pPr>
      <w:r w:rsidRPr="00AA3035">
        <w:rPr>
          <w:rFonts w:ascii="Footlight MT Light" w:hAnsi="Footlight MT Light"/>
          <w:sz w:val="28"/>
        </w:rPr>
        <w:t>Procurement Related Complaint and Administrative Review</w:t>
      </w:r>
    </w:p>
    <w:p w:rsidR="00B77268" w:rsidRPr="00AA3035" w:rsidRDefault="00B77268" w:rsidP="005414AF">
      <w:pPr>
        <w:pStyle w:val="ListParagraph"/>
        <w:numPr>
          <w:ilvl w:val="1"/>
          <w:numId w:val="94"/>
        </w:numPr>
        <w:spacing w:before="243" w:line="230" w:lineRule="auto"/>
        <w:ind w:right="849"/>
        <w:jc w:val="both"/>
        <w:rPr>
          <w:rFonts w:ascii="Footlight MT Light" w:hAnsi="Footlight MT Light"/>
          <w:b/>
          <w:sz w:val="24"/>
        </w:rPr>
      </w:pPr>
      <w:r w:rsidRPr="00AA3035">
        <w:rPr>
          <w:rFonts w:ascii="Footlight MT Light" w:hAnsi="Footlight MT Light"/>
          <w:sz w:val="24"/>
        </w:rPr>
        <w:t>The procedures for making Procurement-related Complaints are as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TDS.</w:t>
      </w:r>
    </w:p>
    <w:p w:rsidR="00B77268" w:rsidRPr="00AA3035" w:rsidRDefault="00B77268" w:rsidP="005414AF">
      <w:pPr>
        <w:pStyle w:val="ListParagraph"/>
        <w:numPr>
          <w:ilvl w:val="1"/>
          <w:numId w:val="94"/>
        </w:numPr>
        <w:tabs>
          <w:tab w:val="left" w:pos="706"/>
        </w:tabs>
        <w:spacing w:before="247" w:line="230" w:lineRule="auto"/>
        <w:ind w:right="315"/>
        <w:jc w:val="both"/>
        <w:rPr>
          <w:rFonts w:ascii="Footlight MT Light" w:hAnsi="Footlight MT Light"/>
          <w:sz w:val="24"/>
        </w:rPr>
      </w:pPr>
      <w:r w:rsidRPr="00AA3035">
        <w:rPr>
          <w:rFonts w:ascii="Footlight MT Light" w:hAnsi="Footlight MT Light"/>
          <w:sz w:val="24"/>
        </w:rPr>
        <w:t>A request for administrative review shall be made in the form provided under contract forms.</w:t>
      </w:r>
    </w:p>
    <w:p w:rsidR="00B77268" w:rsidRPr="00AA3035" w:rsidRDefault="00B77268" w:rsidP="00A54AF7">
      <w:pPr>
        <w:pStyle w:val="ListParagraph"/>
        <w:spacing w:before="243" w:line="230" w:lineRule="auto"/>
        <w:ind w:left="1834" w:right="849" w:firstLine="0"/>
        <w:jc w:val="both"/>
        <w:rPr>
          <w:rFonts w:ascii="Footlight MT Light" w:hAnsi="Footlight MT Light"/>
          <w:b/>
          <w:sz w:val="24"/>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sectPr w:rsidR="00B77268" w:rsidRPr="00AA3035" w:rsidSect="00A54AF7">
          <w:headerReference w:type="even" r:id="rId20"/>
          <w:headerReference w:type="default" r:id="rId21"/>
          <w:footerReference w:type="even" r:id="rId22"/>
          <w:footerReference w:type="default" r:id="rId23"/>
          <w:pgSz w:w="11910" w:h="16840"/>
          <w:pgMar w:top="720" w:right="720" w:bottom="720" w:left="720" w:header="0" w:footer="441" w:gutter="0"/>
          <w:cols w:space="720"/>
        </w:sectPr>
      </w:pPr>
    </w:p>
    <w:p w:rsidR="00B77268" w:rsidRPr="00AA3035" w:rsidRDefault="00B77268" w:rsidP="00A54AF7">
      <w:pPr>
        <w:pStyle w:val="Heading2"/>
        <w:spacing w:before="187"/>
        <w:jc w:val="both"/>
        <w:rPr>
          <w:rFonts w:ascii="Footlight MT Light" w:hAnsi="Footlight MT Light"/>
          <w:sz w:val="32"/>
        </w:rPr>
      </w:pPr>
      <w:bookmarkStart w:id="22" w:name="_Toc84260182"/>
      <w:r w:rsidRPr="00AA3035">
        <w:rPr>
          <w:rFonts w:ascii="Footlight MT Light" w:hAnsi="Footlight MT Light"/>
          <w:sz w:val="32"/>
        </w:rPr>
        <w:lastRenderedPageBreak/>
        <w:t>SECTION II - TENDER DATA SHEET (TDS)</w:t>
      </w:r>
      <w:bookmarkEnd w:id="22"/>
    </w:p>
    <w:p w:rsidR="00B77268" w:rsidRPr="00AA3035" w:rsidRDefault="00B77268" w:rsidP="00A54AF7">
      <w:pPr>
        <w:pStyle w:val="BodyText"/>
        <w:spacing w:before="242" w:line="230" w:lineRule="auto"/>
        <w:ind w:left="850" w:right="855"/>
        <w:jc w:val="both"/>
        <w:rPr>
          <w:rFonts w:ascii="Footlight MT Light" w:hAnsi="Footlight MT Light"/>
          <w:sz w:val="28"/>
        </w:rPr>
      </w:pPr>
      <w:r w:rsidRPr="00AA3035">
        <w:rPr>
          <w:rFonts w:ascii="Footlight MT Light" w:hAnsi="Footlight MT Light"/>
          <w:sz w:val="28"/>
        </w:rPr>
        <w:t>The following speci</w:t>
      </w:r>
      <w:r w:rsidRPr="00AA3035">
        <w:rPr>
          <w:sz w:val="28"/>
        </w:rPr>
        <w:t>ﬁ</w:t>
      </w:r>
      <w:r w:rsidRPr="00AA3035">
        <w:rPr>
          <w:rFonts w:ascii="Footlight MT Light" w:hAnsi="Footlight MT Light"/>
          <w:sz w:val="28"/>
        </w:rPr>
        <w:t>c data for the Insurance services to be procured shall complement, supplement, or amend the provisions in the Instructions to Tenderers (ITT). Whenever there is a con</w:t>
      </w:r>
      <w:r w:rsidRPr="00AA3035">
        <w:rPr>
          <w:sz w:val="28"/>
        </w:rPr>
        <w:t>ﬂ</w:t>
      </w:r>
      <w:r w:rsidRPr="00AA3035">
        <w:rPr>
          <w:rFonts w:ascii="Footlight MT Light" w:hAnsi="Footlight MT Light"/>
          <w:sz w:val="28"/>
        </w:rPr>
        <w:t xml:space="preserve">ict, the provisions here in shall prevail over those in </w:t>
      </w:r>
      <w:r w:rsidRPr="00AA3035">
        <w:rPr>
          <w:rFonts w:ascii="Footlight MT Light" w:hAnsi="Footlight MT Light"/>
          <w:spacing w:val="-5"/>
          <w:sz w:val="28"/>
        </w:rPr>
        <w:t>ITT.</w:t>
      </w:r>
    </w:p>
    <w:p w:rsidR="00B77268" w:rsidRPr="00AA3035" w:rsidRDefault="00B77268" w:rsidP="00A54AF7">
      <w:pPr>
        <w:spacing w:before="247" w:line="230" w:lineRule="auto"/>
        <w:ind w:left="850" w:right="855"/>
        <w:jc w:val="both"/>
        <w:rPr>
          <w:rFonts w:ascii="Footlight MT Light" w:hAnsi="Footlight MT Light"/>
          <w:i/>
          <w:sz w:val="28"/>
        </w:rPr>
      </w:pPr>
      <w:r w:rsidRPr="00AA3035">
        <w:rPr>
          <w:rFonts w:ascii="Footlight MT Light" w:hAnsi="Footlight MT Light"/>
          <w:i/>
          <w:sz w:val="28"/>
        </w:rPr>
        <w:t>[Where an e-procurement system is used, modify the relevant parts of the TDS accordingly to re</w:t>
      </w:r>
      <w:r w:rsidRPr="00AA3035">
        <w:rPr>
          <w:i/>
          <w:sz w:val="28"/>
        </w:rPr>
        <w:t>ﬂ</w:t>
      </w:r>
      <w:r w:rsidRPr="00AA3035">
        <w:rPr>
          <w:rFonts w:ascii="Footlight MT Light" w:hAnsi="Footlight MT Light"/>
          <w:i/>
          <w:sz w:val="28"/>
        </w:rPr>
        <w:t xml:space="preserve">ect the e-procurement process]. [Instructions for completing the </w:t>
      </w:r>
      <w:r w:rsidRPr="00AA3035">
        <w:rPr>
          <w:rFonts w:ascii="Footlight MT Light" w:hAnsi="Footlight MT Light"/>
          <w:i/>
          <w:spacing w:val="-4"/>
          <w:sz w:val="28"/>
        </w:rPr>
        <w:t xml:space="preserve">Tender </w:t>
      </w:r>
      <w:r w:rsidRPr="00AA3035">
        <w:rPr>
          <w:rFonts w:ascii="Footlight MT Light" w:hAnsi="Footlight MT Light"/>
          <w:i/>
          <w:sz w:val="28"/>
        </w:rPr>
        <w:t xml:space="preserve">Data Sheet </w:t>
      </w:r>
      <w:r w:rsidRPr="00AA3035">
        <w:rPr>
          <w:rFonts w:ascii="Footlight MT Light" w:hAnsi="Footlight MT Light"/>
          <w:i/>
          <w:spacing w:val="-3"/>
          <w:sz w:val="28"/>
        </w:rPr>
        <w:t xml:space="preserve">are </w:t>
      </w:r>
      <w:r w:rsidRPr="00AA3035">
        <w:rPr>
          <w:rFonts w:ascii="Footlight MT Light" w:hAnsi="Footlight MT Light"/>
          <w:i/>
          <w:sz w:val="28"/>
        </w:rPr>
        <w:t>provided, as needed, in the notes in italics mentioned for the relevant ITT].</w:t>
      </w:r>
    </w:p>
    <w:tbl>
      <w:tblPr>
        <w:tblW w:w="932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245"/>
        <w:gridCol w:w="8080"/>
      </w:tblGrid>
      <w:tr w:rsidR="00525818" w:rsidRPr="00AA3035" w:rsidTr="00A54AF7">
        <w:trPr>
          <w:tblHeade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Reference</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pStyle w:val="BodyText"/>
              <w:jc w:val="both"/>
              <w:rPr>
                <w:rFonts w:ascii="Footlight MT Light" w:hAnsi="Footlight MT Light"/>
                <w:b/>
                <w:bCs/>
                <w:sz w:val="28"/>
              </w:rPr>
            </w:pPr>
            <w:r w:rsidRPr="00AA3035">
              <w:rPr>
                <w:rFonts w:ascii="Footlight MT Light" w:hAnsi="Footlight MT Light"/>
                <w:b/>
                <w:bCs/>
                <w:sz w:val="28"/>
              </w:rPr>
              <w:t>PARTICULARS OF APPENDIX TO INSTRUCTIONS TO TENDERS</w:t>
            </w: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b/>
                <w:bCs/>
                <w:sz w:val="36"/>
              </w:rPr>
              <w:t>A. General</w:t>
            </w: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1.1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u w:val="single"/>
              </w:rPr>
            </w:pPr>
            <w:r w:rsidRPr="00AA3035">
              <w:rPr>
                <w:rFonts w:ascii="Footlight MT Light" w:hAnsi="Footlight MT Light"/>
                <w:sz w:val="28"/>
              </w:rPr>
              <w:t>The Tender reference number (ITT) is: KCA/S/001/2021-2022</w:t>
            </w:r>
          </w:p>
          <w:p w:rsidR="00B77268" w:rsidRPr="00AA3035" w:rsidRDefault="00B77268" w:rsidP="00A54AF7">
            <w:pPr>
              <w:jc w:val="both"/>
              <w:rPr>
                <w:rFonts w:ascii="Footlight MT Light" w:hAnsi="Footlight MT Light"/>
                <w:sz w:val="28"/>
                <w:u w:val="single"/>
              </w:rPr>
            </w:pPr>
            <w:r w:rsidRPr="00AA3035">
              <w:rPr>
                <w:rFonts w:ascii="Footlight MT Light" w:hAnsi="Footlight MT Light"/>
                <w:sz w:val="28"/>
              </w:rPr>
              <w:t>The Procuring Entity is: KISII COUNTY ASSEMBLY</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The name of the ITT is: </w:t>
            </w:r>
            <w:r w:rsidRPr="00AA3035">
              <w:rPr>
                <w:rFonts w:ascii="Footlight MT Light" w:hAnsi="Footlight MT Light"/>
                <w:b/>
                <w:i/>
                <w:sz w:val="28"/>
              </w:rPr>
              <w:t>PROVISION OF MEDICAL INSURANCE COVER FOR MCAs, MEMBERS OF CASB AND THEIR QUALIFIED DEPENDENT</w:t>
            </w: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2.1(a)</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Electronic –Procurement System</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Procuring Entity shall use the following electronic-procurement system to manage this Tendering process: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www.kisiiassembly.go.ke</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electronic-procurement system shall be used to manage the following aspects of the Tendering process:</w:t>
            </w:r>
            <w:r w:rsidRPr="00AA3035">
              <w:rPr>
                <w:rFonts w:ascii="Footlight MT Light" w:hAnsi="Footlight MT Light"/>
                <w:i/>
                <w:sz w:val="28"/>
              </w:rPr>
              <w:t xml:space="preserve"> issuing tendering document, submissions of Tenders, opening of Tenders, evaluation of tenders and determination of successful tenderer for award of tender</w:t>
            </w: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2.2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ind w:left="562" w:hanging="562"/>
              <w:jc w:val="both"/>
              <w:rPr>
                <w:rFonts w:ascii="Footlight MT Light" w:hAnsi="Footlight MT Light"/>
                <w:sz w:val="28"/>
              </w:rPr>
            </w:pPr>
            <w:r w:rsidRPr="00AA3035">
              <w:rPr>
                <w:rFonts w:ascii="Footlight MT Light" w:hAnsi="Footlight MT Light"/>
                <w:sz w:val="28"/>
              </w:rPr>
              <w:t>The Intended date commencing providing the Insurance Services is 30</w:t>
            </w:r>
            <w:r w:rsidRPr="00AA3035">
              <w:rPr>
                <w:rFonts w:ascii="Footlight MT Light" w:hAnsi="Footlight MT Light"/>
                <w:sz w:val="28"/>
                <w:vertAlign w:val="superscript"/>
              </w:rPr>
              <w:t>th</w:t>
            </w:r>
            <w:r w:rsidRPr="00AA3035">
              <w:rPr>
                <w:rFonts w:ascii="Footlight MT Light" w:hAnsi="Footlight MT Light"/>
                <w:sz w:val="28"/>
              </w:rPr>
              <w:t xml:space="preserve"> November 2021</w:t>
            </w:r>
          </w:p>
          <w:p w:rsidR="00B77268" w:rsidRPr="00AA3035" w:rsidRDefault="00B77268" w:rsidP="00A54AF7">
            <w:pPr>
              <w:ind w:left="562" w:hanging="562"/>
              <w:jc w:val="both"/>
              <w:rPr>
                <w:rFonts w:ascii="Footlight MT Light" w:hAnsi="Footlight MT Light"/>
                <w:i/>
                <w:sz w:val="28"/>
              </w:rPr>
            </w:pPr>
            <w:r w:rsidRPr="00AA3035">
              <w:rPr>
                <w:rFonts w:ascii="Footlight MT Light" w:hAnsi="Footlight MT Light"/>
                <w:sz w:val="28"/>
              </w:rPr>
              <w:t>The insurance contract duration will be 10 months</w:t>
            </w:r>
          </w:p>
          <w:p w:rsidR="00B77268" w:rsidRPr="00AA3035" w:rsidRDefault="00B77268" w:rsidP="00A54AF7">
            <w:pPr>
              <w:ind w:hanging="567"/>
              <w:jc w:val="both"/>
              <w:rPr>
                <w:rFonts w:ascii="Footlight MT Light" w:hAnsi="Footlight MT Light"/>
                <w:sz w:val="28"/>
              </w:rPr>
            </w:pP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szCs w:val="24"/>
              </w:rPr>
              <w:t>ITT 3.3</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pBdr>
                <w:bottom w:val="single" w:sz="12" w:space="1" w:color="auto"/>
              </w:pBdr>
              <w:tabs>
                <w:tab w:val="left" w:pos="567"/>
              </w:tabs>
              <w:jc w:val="both"/>
              <w:rPr>
                <w:rFonts w:ascii="Footlight MT Light" w:hAnsi="Footlight MT Light"/>
                <w:sz w:val="28"/>
                <w:szCs w:val="24"/>
              </w:rPr>
            </w:pPr>
            <w:r w:rsidRPr="00AA3035">
              <w:rPr>
                <w:rFonts w:ascii="Footlight MT Light" w:hAnsi="Footlight MT Light"/>
                <w:sz w:val="28"/>
                <w:szCs w:val="24"/>
              </w:rPr>
              <w:t>The Information made available on competing firms is as follows:</w:t>
            </w:r>
          </w:p>
          <w:p w:rsidR="00B77268" w:rsidRPr="00AA3035" w:rsidRDefault="00B77268" w:rsidP="00A54AF7">
            <w:pPr>
              <w:ind w:left="562" w:hanging="562"/>
              <w:jc w:val="both"/>
              <w:rPr>
                <w:rFonts w:ascii="Footlight MT Light" w:hAnsi="Footlight MT Light"/>
                <w:sz w:val="28"/>
              </w:rPr>
            </w:pPr>
            <w:r w:rsidRPr="00AA3035">
              <w:rPr>
                <w:rFonts w:ascii="Footlight MT Light" w:hAnsi="Footlight MT Light"/>
                <w:sz w:val="28"/>
              </w:rPr>
              <w:t>Tender documents are made available to all firms without prejudice or bias</w:t>
            </w:r>
          </w:p>
        </w:tc>
      </w:tr>
      <w:tr w:rsidR="00525818" w:rsidRPr="00AA3035" w:rsidTr="00A54AF7">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lastRenderedPageBreak/>
              <w:t>ITT 4.1</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eastAsia="Calibri" w:hAnsi="Footlight MT Light"/>
                <w:b/>
                <w:i/>
                <w:iCs/>
                <w:sz w:val="28"/>
                <w:lang w:val="en-GB" w:eastAsia="fr-FR"/>
              </w:rPr>
            </w:pPr>
            <w:r w:rsidRPr="00AA3035">
              <w:rPr>
                <w:rFonts w:ascii="Footlight MT Light" w:eastAsia="Calibri" w:hAnsi="Footlight MT Light"/>
                <w:iCs/>
                <w:sz w:val="28"/>
                <w:lang w:val="en-GB"/>
              </w:rPr>
              <w:t>Maximum number of members in the Joint Venture (JV) shall be: unlimited</w:t>
            </w:r>
          </w:p>
          <w:p w:rsidR="00B77268" w:rsidRPr="00AA3035" w:rsidRDefault="00B77268" w:rsidP="00A54AF7">
            <w:pPr>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bCs/>
                <w:sz w:val="28"/>
              </w:rPr>
            </w:pP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bCs/>
                <w:sz w:val="36"/>
              </w:rPr>
            </w:pPr>
            <w:bookmarkStart w:id="23" w:name="_Toc505659530"/>
            <w:bookmarkStart w:id="24" w:name="_Toc506185678"/>
            <w:r w:rsidRPr="00AA3035">
              <w:rPr>
                <w:rFonts w:ascii="Footlight MT Light" w:hAnsi="Footlight MT Light"/>
                <w:b/>
                <w:bCs/>
                <w:sz w:val="36"/>
              </w:rPr>
              <w:t xml:space="preserve">B. Contents of Tendering </w:t>
            </w:r>
            <w:bookmarkEnd w:id="23"/>
            <w:bookmarkEnd w:id="24"/>
            <w:r w:rsidRPr="00AA3035">
              <w:rPr>
                <w:rFonts w:ascii="Footlight MT Light" w:hAnsi="Footlight MT Light"/>
                <w:b/>
                <w:bCs/>
                <w:sz w:val="36"/>
              </w:rPr>
              <w:t>Document</w:t>
            </w: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sz w:val="28"/>
              </w:rPr>
              <w:t xml:space="preserve">ITT 7.1 8.1 </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5414AF">
            <w:pPr>
              <w:pStyle w:val="ListParagraph"/>
              <w:numPr>
                <w:ilvl w:val="0"/>
                <w:numId w:val="106"/>
              </w:numPr>
              <w:tabs>
                <w:tab w:val="left" w:pos="567"/>
              </w:tabs>
              <w:jc w:val="both"/>
              <w:rPr>
                <w:rFonts w:ascii="Footlight MT Light" w:hAnsi="Footlight MT Light"/>
                <w:sz w:val="28"/>
                <w:szCs w:val="22"/>
              </w:rPr>
            </w:pPr>
            <w:r w:rsidRPr="00AA3035">
              <w:rPr>
                <w:rFonts w:ascii="Footlight MT Light" w:hAnsi="Footlight MT Light"/>
                <w:sz w:val="28"/>
                <w:szCs w:val="22"/>
              </w:rPr>
              <w:t>The Tenderer will submit any request for clarifications in writing at the Address KISII COUNTY ASSEMBLY P.O BOX 4552-40200 KISII to reach the Procuring Entity not later than 22</w:t>
            </w:r>
            <w:r w:rsidRPr="00AA3035">
              <w:rPr>
                <w:rFonts w:ascii="Footlight MT Light" w:hAnsi="Footlight MT Light"/>
                <w:sz w:val="28"/>
                <w:szCs w:val="22"/>
                <w:vertAlign w:val="superscript"/>
              </w:rPr>
              <w:t>nd</w:t>
            </w:r>
            <w:r w:rsidRPr="00AA3035">
              <w:rPr>
                <w:rFonts w:ascii="Footlight MT Light" w:hAnsi="Footlight MT Light"/>
                <w:sz w:val="28"/>
                <w:szCs w:val="22"/>
              </w:rPr>
              <w:t xml:space="preserve"> October, 2021 at 11am EAST AFRICAN TIME</w:t>
            </w:r>
          </w:p>
          <w:p w:rsidR="00B77268" w:rsidRPr="00AA3035" w:rsidRDefault="00B77268" w:rsidP="005414AF">
            <w:pPr>
              <w:pStyle w:val="ListParagraph"/>
              <w:numPr>
                <w:ilvl w:val="0"/>
                <w:numId w:val="106"/>
              </w:numPr>
              <w:tabs>
                <w:tab w:val="left" w:pos="567"/>
              </w:tabs>
              <w:jc w:val="both"/>
              <w:rPr>
                <w:rFonts w:ascii="Footlight MT Light" w:hAnsi="Footlight MT Light"/>
                <w:sz w:val="28"/>
                <w:szCs w:val="22"/>
              </w:rPr>
            </w:pPr>
            <w:r w:rsidRPr="00AA3035">
              <w:rPr>
                <w:rFonts w:ascii="Footlight MT Light" w:hAnsi="Footlight MT Light"/>
                <w:sz w:val="28"/>
                <w:szCs w:val="22"/>
              </w:rPr>
              <w:t>The Procuring Entity shall publish its response at the website ON  1</w:t>
            </w:r>
            <w:r w:rsidRPr="00AA3035">
              <w:rPr>
                <w:rFonts w:ascii="Footlight MT Light" w:hAnsi="Footlight MT Light"/>
                <w:sz w:val="28"/>
                <w:szCs w:val="22"/>
                <w:vertAlign w:val="superscript"/>
              </w:rPr>
              <w:t>ST</w:t>
            </w:r>
            <w:r w:rsidRPr="00AA3035">
              <w:rPr>
                <w:rFonts w:ascii="Footlight MT Light" w:hAnsi="Footlight MT Light"/>
                <w:sz w:val="28"/>
                <w:szCs w:val="22"/>
              </w:rPr>
              <w:t xml:space="preserve"> November, 2021</w:t>
            </w:r>
          </w:p>
          <w:p w:rsidR="00B77268" w:rsidRPr="00AA3035" w:rsidRDefault="00B77268" w:rsidP="00A54AF7">
            <w:pPr>
              <w:tabs>
                <w:tab w:val="left" w:pos="567"/>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sz w:val="28"/>
              </w:rPr>
              <w:t>ITT 7.2</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sz w:val="28"/>
              </w:rPr>
            </w:pPr>
            <w:r w:rsidRPr="00AA3035">
              <w:rPr>
                <w:rFonts w:ascii="Footlight MT Light" w:hAnsi="Footlight MT Light"/>
                <w:sz w:val="28"/>
              </w:rPr>
              <w:t xml:space="preserve">(A) A pre-arranged pretender site visit </w:t>
            </w:r>
            <w:r w:rsidRPr="00AA3035">
              <w:rPr>
                <w:rFonts w:ascii="Footlight MT Light" w:hAnsi="Footlight MT Light"/>
                <w:i/>
                <w:sz w:val="28"/>
              </w:rPr>
              <w:t>[insert “shall” or “shall not”]</w:t>
            </w:r>
            <w:r w:rsidRPr="00AA3035">
              <w:rPr>
                <w:rFonts w:ascii="Footlight MT Light" w:hAnsi="Footlight MT Light"/>
                <w:sz w:val="28"/>
              </w:rPr>
              <w:t xml:space="preserve"> take place at the following date, time and place:</w:t>
            </w:r>
          </w:p>
          <w:p w:rsidR="00B77268" w:rsidRPr="00AA3035" w:rsidRDefault="00B77268" w:rsidP="00A54AF7">
            <w:pPr>
              <w:tabs>
                <w:tab w:val="left" w:pos="993"/>
              </w:tabs>
              <w:jc w:val="both"/>
              <w:rPr>
                <w:rFonts w:ascii="Footlight MT Light" w:hAnsi="Footlight MT Light"/>
                <w:sz w:val="28"/>
              </w:rPr>
            </w:pPr>
            <w:r w:rsidRPr="00AA3035">
              <w:rPr>
                <w:rFonts w:ascii="Footlight MT Light" w:hAnsi="Footlight MT Light"/>
                <w:sz w:val="28"/>
              </w:rPr>
              <w:t>Date: __N/A______________</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i/>
                <w:sz w:val="28"/>
              </w:rPr>
            </w:pPr>
            <w:r w:rsidRPr="00AA3035">
              <w:rPr>
                <w:rFonts w:ascii="Footlight MT Light" w:hAnsi="Footlight MT Light"/>
                <w:sz w:val="28"/>
              </w:rPr>
              <w:t xml:space="preserve">Time: __N/A______________ </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sz w:val="28"/>
                <w:u w:val="single"/>
              </w:rPr>
            </w:pPr>
            <w:r w:rsidRPr="00AA3035">
              <w:rPr>
                <w:rFonts w:ascii="Footlight MT Light" w:hAnsi="Footlight MT Light"/>
                <w:sz w:val="28"/>
              </w:rPr>
              <w:t>Place: __N/A_____________</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sz w:val="28"/>
              </w:rPr>
            </w:pPr>
          </w:p>
          <w:p w:rsidR="00B77268" w:rsidRPr="00AA3035" w:rsidRDefault="00B77268" w:rsidP="00A54AF7">
            <w:pPr>
              <w:tabs>
                <w:tab w:val="left" w:pos="993"/>
              </w:tabs>
              <w:jc w:val="both"/>
              <w:rPr>
                <w:rFonts w:ascii="Footlight MT Light" w:hAnsi="Footlight MT Light"/>
                <w:sz w:val="28"/>
              </w:rPr>
            </w:pPr>
            <w:r w:rsidRPr="00AA3035">
              <w:rPr>
                <w:rFonts w:ascii="Footlight MT Light" w:hAnsi="Footlight MT Light"/>
                <w:sz w:val="28"/>
              </w:rPr>
              <w:t xml:space="preserve">(B) Pre-Tender meeting </w:t>
            </w:r>
            <w:r w:rsidRPr="00AA3035">
              <w:rPr>
                <w:rFonts w:ascii="Footlight MT Light" w:hAnsi="Footlight MT Light"/>
                <w:i/>
                <w:sz w:val="28"/>
              </w:rPr>
              <w:t>[insert “shall” or “shall not”]</w:t>
            </w:r>
            <w:r w:rsidRPr="00AA3035">
              <w:rPr>
                <w:rFonts w:ascii="Footlight MT Light" w:hAnsi="Footlight MT Light"/>
                <w:sz w:val="28"/>
              </w:rPr>
              <w:t xml:space="preserve"> take place at the following date, time and place:</w:t>
            </w:r>
          </w:p>
          <w:p w:rsidR="00B77268" w:rsidRPr="00AA3035" w:rsidRDefault="00B77268" w:rsidP="00A54AF7">
            <w:pPr>
              <w:tabs>
                <w:tab w:val="left" w:pos="993"/>
              </w:tabs>
              <w:jc w:val="both"/>
              <w:rPr>
                <w:rFonts w:ascii="Footlight MT Light" w:hAnsi="Footlight MT Light"/>
                <w:sz w:val="28"/>
              </w:rPr>
            </w:pPr>
            <w:r w:rsidRPr="00AA3035">
              <w:rPr>
                <w:rFonts w:ascii="Footlight MT Light" w:hAnsi="Footlight MT Light"/>
                <w:sz w:val="28"/>
              </w:rPr>
              <w:t>Date: _N/A_______________</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i/>
                <w:sz w:val="28"/>
              </w:rPr>
            </w:pPr>
            <w:r w:rsidRPr="00AA3035">
              <w:rPr>
                <w:rFonts w:ascii="Footlight MT Light" w:hAnsi="Footlight MT Light"/>
                <w:sz w:val="28"/>
              </w:rPr>
              <w:t>Time: _N/A___________________</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i/>
                <w:sz w:val="28"/>
              </w:rPr>
            </w:pPr>
            <w:r w:rsidRPr="00AA3035">
              <w:rPr>
                <w:rFonts w:ascii="Footlight MT Light" w:hAnsi="Footlight MT Light"/>
                <w:sz w:val="28"/>
              </w:rPr>
              <w:t>Place: _N/A_________________</w:t>
            </w:r>
            <w:r w:rsidRPr="00AA3035">
              <w:rPr>
                <w:rFonts w:ascii="Footlight MT Light" w:hAnsi="Footlight MT Light"/>
                <w:sz w:val="28"/>
                <w:u w:val="single"/>
              </w:rPr>
              <w:tab/>
            </w:r>
          </w:p>
          <w:p w:rsidR="00B77268" w:rsidRPr="00AA3035" w:rsidRDefault="00B77268" w:rsidP="00A54AF7">
            <w:pPr>
              <w:tabs>
                <w:tab w:val="left" w:pos="993"/>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sz w:val="28"/>
              </w:rPr>
              <w:t>ITT 7.3</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t>The Tenderer will submit any questions in writing, to reach the Procuring Entity not later than 15</w:t>
            </w:r>
            <w:r w:rsidRPr="00AA3035">
              <w:rPr>
                <w:rFonts w:ascii="Footlight MT Light" w:hAnsi="Footlight MT Light"/>
                <w:sz w:val="28"/>
                <w:vertAlign w:val="superscript"/>
              </w:rPr>
              <w:t>TH</w:t>
            </w:r>
            <w:r w:rsidRPr="00AA3035">
              <w:rPr>
                <w:rFonts w:ascii="Footlight MT Light" w:hAnsi="Footlight MT Light"/>
                <w:sz w:val="28"/>
              </w:rPr>
              <w:t xml:space="preserve"> OCTOBER 2021</w:t>
            </w:r>
          </w:p>
          <w:p w:rsidR="00B77268" w:rsidRPr="00AA3035" w:rsidRDefault="00B77268" w:rsidP="00A54AF7">
            <w:pPr>
              <w:tabs>
                <w:tab w:val="left" w:pos="993"/>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567"/>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sz w:val="28"/>
              </w:rPr>
              <w:lastRenderedPageBreak/>
              <w:t>ITT 7.5</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t>The Procuring Entity’s website where Minutes of the pre-Tender meeting and the pre-arranged pretender will be published is N/A___________________</w:t>
            </w:r>
          </w:p>
          <w:p w:rsidR="00B77268" w:rsidRPr="00AA3035" w:rsidRDefault="00B77268" w:rsidP="00A54AF7">
            <w:pPr>
              <w:tabs>
                <w:tab w:val="left" w:pos="567"/>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vMerge w:val="restart"/>
            <w:tcBorders>
              <w:top w:val="single" w:sz="12" w:space="0" w:color="auto"/>
              <w:left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bCs/>
                <w:sz w:val="28"/>
              </w:rPr>
              <w:t>ITT 12.1 (j)</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t xml:space="preserve">The Tenderer shall submit the following additional documents in its Tender: </w:t>
            </w:r>
            <w:r w:rsidRPr="00AA3035">
              <w:rPr>
                <w:rFonts w:ascii="Footlight MT Light" w:hAnsi="Footlight MT Light"/>
                <w:b/>
                <w:i/>
                <w:sz w:val="28"/>
              </w:rPr>
              <w:t>[list any additional document not already listed in ITT 13.1 that must be submitted with the Tender]N/A</w:t>
            </w:r>
          </w:p>
        </w:tc>
      </w:tr>
      <w:tr w:rsidR="00525818" w:rsidRPr="00AA3035" w:rsidTr="00A54AF7">
        <w:tblPrEx>
          <w:tblBorders>
            <w:insideH w:val="single" w:sz="8" w:space="0" w:color="000000"/>
          </w:tblBorders>
        </w:tblPrEx>
        <w:trPr>
          <w:jc w:val="center"/>
        </w:trPr>
        <w:tc>
          <w:tcPr>
            <w:tcW w:w="1245" w:type="dxa"/>
            <w:vMerge/>
            <w:tcBorders>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pStyle w:val="ListParagraph"/>
              <w:pBdr>
                <w:bottom w:val="single" w:sz="12" w:space="1" w:color="auto"/>
              </w:pBdr>
              <w:tabs>
                <w:tab w:val="left" w:pos="0"/>
              </w:tabs>
              <w:ind w:left="288" w:hanging="144"/>
              <w:jc w:val="both"/>
              <w:rPr>
                <w:rFonts w:ascii="Footlight MT Light" w:hAnsi="Footlight MT Light"/>
                <w:sz w:val="28"/>
                <w:szCs w:val="22"/>
              </w:rPr>
            </w:pPr>
            <w:r w:rsidRPr="00AA3035">
              <w:rPr>
                <w:rFonts w:ascii="Footlight MT Light" w:hAnsi="Footlight MT Light"/>
                <w:sz w:val="28"/>
                <w:szCs w:val="22"/>
              </w:rPr>
              <w:t>Other documents required are _______________________________________</w:t>
            </w:r>
          </w:p>
          <w:p w:rsidR="00B77268" w:rsidRPr="00AA3035" w:rsidRDefault="00B77268" w:rsidP="00A54AF7">
            <w:pPr>
              <w:tabs>
                <w:tab w:val="left" w:pos="567"/>
              </w:tabs>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left w:val="single" w:sz="12" w:space="0" w:color="auto"/>
              <w:bottom w:val="single" w:sz="12" w:space="0" w:color="auto"/>
              <w:right w:val="single" w:sz="12" w:space="0" w:color="auto"/>
            </w:tcBorders>
          </w:tcPr>
          <w:p w:rsidR="00B77268" w:rsidRPr="00AA3035" w:rsidRDefault="00B77268" w:rsidP="00A54AF7">
            <w:pPr>
              <w:tabs>
                <w:tab w:val="left" w:pos="993"/>
              </w:tabs>
              <w:jc w:val="both"/>
              <w:rPr>
                <w:rFonts w:ascii="Footlight MT Light" w:hAnsi="Footlight MT Light"/>
                <w:b/>
                <w:sz w:val="28"/>
              </w:rPr>
            </w:pPr>
            <w:r w:rsidRPr="00AA3035">
              <w:rPr>
                <w:rFonts w:ascii="Footlight MT Light" w:hAnsi="Footlight MT Light"/>
                <w:b/>
                <w:bCs/>
                <w:sz w:val="28"/>
              </w:rPr>
              <w:t>ITT 14.1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spacing w:before="120" w:after="120"/>
              <w:ind w:left="144"/>
              <w:jc w:val="both"/>
              <w:rPr>
                <w:rFonts w:ascii="Footlight MT Light" w:hAnsi="Footlight MT Light"/>
                <w:sz w:val="28"/>
              </w:rPr>
            </w:pPr>
            <w:r w:rsidRPr="00AA3035">
              <w:rPr>
                <w:rFonts w:ascii="Footlight MT Light" w:hAnsi="Footlight MT Light"/>
                <w:sz w:val="28"/>
              </w:rPr>
              <w:t xml:space="preserve">Alternative Tenders </w:t>
            </w:r>
            <w:r w:rsidRPr="00AA3035">
              <w:rPr>
                <w:rFonts w:ascii="Footlight MT Light" w:hAnsi="Footlight MT Light"/>
                <w:b/>
                <w:i/>
                <w:sz w:val="28"/>
              </w:rPr>
              <w:t>[insert “shall be” or “shall not be”]</w:t>
            </w:r>
            <w:r w:rsidRPr="00AA3035">
              <w:rPr>
                <w:rFonts w:ascii="Footlight MT Light" w:hAnsi="Footlight MT Light"/>
                <w:sz w:val="28"/>
              </w:rPr>
              <w:t xml:space="preserve"> considered. </w:t>
            </w:r>
          </w:p>
          <w:p w:rsidR="00B77268" w:rsidRPr="00AA3035" w:rsidRDefault="00B77268" w:rsidP="00A54AF7">
            <w:pPr>
              <w:pStyle w:val="ListParagraph"/>
              <w:pBdr>
                <w:bottom w:val="single" w:sz="12" w:space="1" w:color="auto"/>
              </w:pBdr>
              <w:tabs>
                <w:tab w:val="left" w:pos="0"/>
              </w:tabs>
              <w:ind w:left="288" w:hanging="144"/>
              <w:jc w:val="both"/>
              <w:rPr>
                <w:rFonts w:ascii="Footlight MT Light" w:hAnsi="Footlight MT Light"/>
                <w:sz w:val="28"/>
                <w:szCs w:val="22"/>
              </w:rPr>
            </w:pPr>
            <w:r w:rsidRPr="00AA3035">
              <w:rPr>
                <w:rFonts w:ascii="Footlight MT Light" w:hAnsi="Footlight MT Light"/>
                <w:b/>
                <w:i/>
                <w:sz w:val="28"/>
                <w:szCs w:val="22"/>
              </w:rPr>
              <w:t xml:space="preserve">[If alternatives shall be considered, the methodology shall be defined in Section III, Evaluation and Qualification Criteria. See Section III for further details] </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15.5</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prices quoted by the Tenderer shall not be subject to adjustment during the performance of the Contract.</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16.1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pStyle w:val="ListParagraph"/>
              <w:tabs>
                <w:tab w:val="left" w:pos="0"/>
              </w:tabs>
              <w:ind w:left="0" w:firstLine="0"/>
              <w:jc w:val="both"/>
              <w:rPr>
                <w:rFonts w:ascii="Footlight MT Light" w:hAnsi="Footlight MT Light"/>
                <w:sz w:val="24"/>
              </w:rPr>
            </w:pPr>
            <w:r w:rsidRPr="00AA3035">
              <w:rPr>
                <w:rFonts w:ascii="Footlight MT Light" w:hAnsi="Footlight MT Light"/>
                <w:sz w:val="28"/>
                <w:szCs w:val="22"/>
              </w:rPr>
              <w:t>The currency of the Tender and the currency of payments shall be Kenya shillings</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18.3</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Prequalification </w:t>
            </w:r>
            <w:r w:rsidRPr="00AA3035">
              <w:rPr>
                <w:rFonts w:ascii="Footlight MT Light" w:hAnsi="Footlight MT Light"/>
                <w:b/>
                <w:i/>
                <w:sz w:val="28"/>
              </w:rPr>
              <w:t>“has not” been</w:t>
            </w:r>
            <w:r w:rsidRPr="00AA3035">
              <w:rPr>
                <w:rFonts w:ascii="Footlight MT Light" w:hAnsi="Footlight MT Light"/>
                <w:sz w:val="28"/>
              </w:rPr>
              <w:t xml:space="preserve"> undertaken.</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19.1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Tender validity period shall be 121 days.</w:t>
            </w: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20.1</w:t>
            </w:r>
          </w:p>
          <w:p w:rsidR="00B77268" w:rsidRPr="00AA3035" w:rsidRDefault="00B77268" w:rsidP="00A54AF7">
            <w:pPr>
              <w:jc w:val="both"/>
              <w:rPr>
                <w:rFonts w:ascii="Footlight MT Light" w:hAnsi="Footlight MT Light"/>
                <w:b/>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i/>
                <w:sz w:val="28"/>
              </w:rPr>
            </w:pPr>
            <w:r w:rsidRPr="00AA3035">
              <w:rPr>
                <w:rFonts w:ascii="Footlight MT Light" w:hAnsi="Footlight MT Light"/>
                <w:b/>
                <w:i/>
                <w:sz w:val="28"/>
              </w:rPr>
              <w:t>[If a Tender Security shall be required, a Tender-Securing Declaration shall not be required, and vice versa.]</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 Tender Security</w:t>
            </w:r>
            <w:r w:rsidRPr="00AA3035">
              <w:rPr>
                <w:rFonts w:ascii="Footlight MT Light" w:hAnsi="Footlight MT Light"/>
                <w:i/>
                <w:sz w:val="28"/>
              </w:rPr>
              <w:t xml:space="preserve"> </w:t>
            </w:r>
            <w:r w:rsidRPr="00AA3035">
              <w:rPr>
                <w:rFonts w:ascii="Footlight MT Light" w:hAnsi="Footlight MT Light"/>
                <w:b/>
                <w:i/>
                <w:sz w:val="28"/>
              </w:rPr>
              <w:t>shall be</w:t>
            </w:r>
            <w:r w:rsidRPr="00AA3035">
              <w:rPr>
                <w:rFonts w:ascii="Footlight MT Light" w:hAnsi="Footlight MT Light"/>
                <w:sz w:val="28"/>
              </w:rPr>
              <w:t xml:space="preserve"> required. </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A Tender-Securing Declaration </w:t>
            </w:r>
            <w:r w:rsidRPr="00AA3035">
              <w:rPr>
                <w:rFonts w:ascii="Footlight MT Light" w:hAnsi="Footlight MT Light"/>
                <w:b/>
                <w:bCs/>
                <w:i/>
                <w:sz w:val="28"/>
              </w:rPr>
              <w:t>“shall not be</w:t>
            </w:r>
            <w:r w:rsidRPr="00AA3035">
              <w:rPr>
                <w:rFonts w:ascii="Footlight MT Light" w:hAnsi="Footlight MT Light"/>
                <w:b/>
                <w:bCs/>
                <w:sz w:val="28"/>
              </w:rPr>
              <w:t>”</w:t>
            </w:r>
            <w:r w:rsidRPr="00AA3035">
              <w:rPr>
                <w:rFonts w:ascii="Footlight MT Light" w:hAnsi="Footlight MT Light"/>
                <w:sz w:val="28"/>
              </w:rPr>
              <w:t xml:space="preserve"> required.</w:t>
            </w:r>
          </w:p>
          <w:p w:rsidR="00B77268" w:rsidRPr="00AA3035" w:rsidRDefault="00B77268" w:rsidP="00A54AF7">
            <w:pPr>
              <w:jc w:val="both"/>
              <w:rPr>
                <w:rFonts w:ascii="Footlight MT Light" w:hAnsi="Footlight MT Light"/>
                <w:sz w:val="28"/>
              </w:rPr>
            </w:pPr>
            <w:r w:rsidRPr="00AA3035">
              <w:rPr>
                <w:rFonts w:ascii="Footlight MT Light" w:hAnsi="Footlight MT Light"/>
                <w:iCs/>
                <w:sz w:val="28"/>
              </w:rPr>
              <w:t>If a Tender Security shall be required, the amount and currency of the Tender Security shall be 2% of the quoted contract sum in Kenya shillings</w:t>
            </w:r>
          </w:p>
          <w:p w:rsidR="00B77268" w:rsidRPr="00AA3035" w:rsidRDefault="00B77268" w:rsidP="00A54AF7">
            <w:pPr>
              <w:jc w:val="both"/>
              <w:rPr>
                <w:rFonts w:ascii="Footlight MT Light" w:hAnsi="Footlight MT Light"/>
                <w:sz w:val="28"/>
              </w:rPr>
            </w:pP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bCs/>
                <w:sz w:val="28"/>
              </w:rPr>
              <w:t>ITT 21.1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i/>
                <w:sz w:val="28"/>
              </w:rPr>
            </w:pPr>
            <w:r w:rsidRPr="00AA3035">
              <w:rPr>
                <w:rFonts w:ascii="Footlight MT Light" w:hAnsi="Footlight MT Light"/>
                <w:sz w:val="28"/>
              </w:rPr>
              <w:t>In addition to the original of the Tender, the number of copies is</w:t>
            </w:r>
            <w:r w:rsidRPr="00AA3035">
              <w:rPr>
                <w:rFonts w:ascii="Footlight MT Light" w:hAnsi="Footlight MT Light"/>
                <w:b/>
                <w:sz w:val="28"/>
              </w:rPr>
              <w:t>: 1</w:t>
            </w:r>
          </w:p>
        </w:tc>
      </w:tr>
      <w:tr w:rsidR="00525818" w:rsidRPr="00AA3035" w:rsidTr="00A54AF7">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bCs/>
                <w:sz w:val="28"/>
              </w:rPr>
              <w:t>ITT 21.3</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i/>
                <w:sz w:val="28"/>
              </w:rPr>
            </w:pPr>
            <w:r w:rsidRPr="00AA3035">
              <w:rPr>
                <w:rFonts w:ascii="Footlight MT Light" w:hAnsi="Footlight MT Light"/>
                <w:sz w:val="28"/>
              </w:rPr>
              <w:t>The written confirmation of authorization to sign on behalf of the Tenderer shall consist of</w:t>
            </w:r>
            <w:r w:rsidRPr="00AA3035">
              <w:rPr>
                <w:rFonts w:ascii="Footlight MT Light" w:hAnsi="Footlight MT Light"/>
                <w:b/>
                <w:sz w:val="28"/>
              </w:rPr>
              <w:t xml:space="preserve">: sign on the form of tender, sign against any </w:t>
            </w:r>
            <w:r w:rsidRPr="00AA3035">
              <w:rPr>
                <w:rFonts w:ascii="Footlight MT Light" w:hAnsi="Footlight MT Light"/>
                <w:b/>
                <w:sz w:val="28"/>
              </w:rPr>
              <w:lastRenderedPageBreak/>
              <w:t>statutory document submitted, litigation history, declarations on management of pre-existing conditions, curriculum vitae of personnel as declared, declaration of financial statements, list of panel service providers across Kenya and the rest of the world.</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36"/>
              </w:rPr>
            </w:pPr>
            <w:r w:rsidRPr="00AA3035">
              <w:rPr>
                <w:rFonts w:ascii="Footlight MT Light" w:hAnsi="Footlight MT Light"/>
                <w:b/>
                <w:bCs/>
                <w:sz w:val="36"/>
              </w:rPr>
              <w:t>D. Submission and Opening of Tenders</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 xml:space="preserve">ITT 23.1 </w:t>
            </w:r>
          </w:p>
          <w:p w:rsidR="00B77268" w:rsidRPr="00AA3035" w:rsidRDefault="00B77268" w:rsidP="00A54AF7">
            <w:pPr>
              <w:jc w:val="both"/>
              <w:rPr>
                <w:rFonts w:ascii="Footlight MT Light" w:hAnsi="Footlight MT Light"/>
                <w:b/>
                <w:bCs/>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For </w:t>
            </w:r>
            <w:r w:rsidRPr="00AA3035">
              <w:rPr>
                <w:rFonts w:ascii="Footlight MT Light" w:hAnsi="Footlight MT Light"/>
                <w:b/>
                <w:sz w:val="28"/>
                <w:u w:val="single"/>
              </w:rPr>
              <w:t>Tender submission purposes</w:t>
            </w:r>
            <w:r w:rsidRPr="00AA3035">
              <w:rPr>
                <w:rFonts w:ascii="Footlight MT Light" w:hAnsi="Footlight MT Light"/>
                <w:sz w:val="28"/>
                <w:u w:val="single"/>
              </w:rPr>
              <w:t xml:space="preserve"> </w:t>
            </w:r>
            <w:r w:rsidRPr="00AA3035">
              <w:rPr>
                <w:rFonts w:ascii="Footlight MT Light" w:hAnsi="Footlight MT Light"/>
                <w:sz w:val="28"/>
              </w:rPr>
              <w:t>only, the Procuring Entity’s address is:</w:t>
            </w:r>
          </w:p>
          <w:p w:rsidR="00B77268" w:rsidRPr="00AA3035" w:rsidRDefault="00B77268" w:rsidP="00A54AF7">
            <w:pPr>
              <w:jc w:val="both"/>
              <w:rPr>
                <w:rFonts w:ascii="Footlight MT Light" w:hAnsi="Footlight MT Light"/>
                <w:b/>
                <w:sz w:val="28"/>
              </w:rPr>
            </w:pPr>
            <w:r w:rsidRPr="00AA3035">
              <w:rPr>
                <w:rFonts w:ascii="Footlight MT Light" w:hAnsi="Footlight MT Light"/>
                <w:sz w:val="28"/>
              </w:rPr>
              <w:t xml:space="preserve"> </w:t>
            </w:r>
            <w:r w:rsidRPr="00AA3035">
              <w:rPr>
                <w:rFonts w:ascii="Footlight MT Light" w:hAnsi="Footlight MT Light"/>
                <w:b/>
                <w:sz w:val="28"/>
              </w:rPr>
              <w:t>KISII COUNTY ASSEMBLY</w:t>
            </w:r>
          </w:p>
          <w:p w:rsidR="00B77268" w:rsidRPr="00AA3035" w:rsidRDefault="00B77268" w:rsidP="00A54AF7">
            <w:pPr>
              <w:jc w:val="both"/>
              <w:rPr>
                <w:rFonts w:ascii="Footlight MT Light" w:hAnsi="Footlight MT Light"/>
                <w:b/>
                <w:i/>
                <w:sz w:val="28"/>
              </w:rPr>
            </w:pPr>
            <w:r w:rsidRPr="00AA3035">
              <w:rPr>
                <w:rFonts w:ascii="Footlight MT Light" w:hAnsi="Footlight MT Light"/>
                <w:sz w:val="28"/>
              </w:rPr>
              <w:t>P.O BOX 4552-40200 KISII</w:t>
            </w:r>
          </w:p>
          <w:p w:rsidR="00B77268" w:rsidRPr="00AA3035" w:rsidRDefault="00B77268" w:rsidP="00A54AF7">
            <w:pPr>
              <w:jc w:val="both"/>
              <w:rPr>
                <w:rFonts w:ascii="Footlight MT Light" w:hAnsi="Footlight MT Light"/>
                <w:b/>
                <w:i/>
                <w:sz w:val="28"/>
              </w:rPr>
            </w:pPr>
            <w:r w:rsidRPr="00AA3035">
              <w:rPr>
                <w:rFonts w:ascii="Footlight MT Light" w:hAnsi="Footlight MT Light"/>
                <w:sz w:val="28"/>
              </w:rPr>
              <w:t xml:space="preserve">Attention: </w:t>
            </w:r>
            <w:r w:rsidRPr="00AA3035">
              <w:rPr>
                <w:rFonts w:ascii="Footlight MT Light" w:hAnsi="Footlight MT Light"/>
                <w:b/>
                <w:sz w:val="28"/>
              </w:rPr>
              <w:t>CLERK</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Postal Address: P.O BOX 4552-40200 KISII</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Physical Address: </w:t>
            </w:r>
            <w:r w:rsidRPr="00AA3035">
              <w:rPr>
                <w:rFonts w:ascii="Footlight MT Light" w:hAnsi="Footlight MT Light"/>
                <w:i/>
                <w:sz w:val="28"/>
              </w:rPr>
              <w:t>KISII, OLD MUNICIPALBUILDING ASSEMBLY OFFICE BLOCKB 2</w:t>
            </w:r>
            <w:r w:rsidRPr="00AA3035">
              <w:rPr>
                <w:rFonts w:ascii="Footlight MT Light" w:hAnsi="Footlight MT Light"/>
                <w:i/>
                <w:sz w:val="28"/>
                <w:vertAlign w:val="superscript"/>
              </w:rPr>
              <w:t>ND</w:t>
            </w:r>
            <w:r w:rsidRPr="00AA3035">
              <w:rPr>
                <w:rFonts w:ascii="Footlight MT Light" w:hAnsi="Footlight MT Light"/>
                <w:i/>
                <w:sz w:val="28"/>
              </w:rPr>
              <w:t xml:space="preserve"> FLOOR</w:t>
            </w:r>
            <w:r w:rsidRPr="00AA3035">
              <w:rPr>
                <w:rFonts w:ascii="Footlight MT Light" w:hAnsi="Footlight MT Light"/>
                <w:sz w:val="28"/>
              </w:rPr>
              <w:tab/>
            </w:r>
          </w:p>
          <w:p w:rsidR="00B77268" w:rsidRPr="00AA3035" w:rsidRDefault="00B77268" w:rsidP="00A54AF7">
            <w:pPr>
              <w:jc w:val="both"/>
              <w:rPr>
                <w:rFonts w:ascii="Footlight MT Light" w:hAnsi="Footlight MT Light"/>
                <w:sz w:val="28"/>
              </w:rPr>
            </w:pPr>
            <w:r w:rsidRPr="00AA3035" w:rsidDel="00B505B0">
              <w:rPr>
                <w:rFonts w:ascii="Footlight MT Light" w:hAnsi="Footlight MT Light"/>
                <w:b/>
                <w:i/>
                <w:sz w:val="28"/>
              </w:rPr>
              <w:t xml:space="preserve"> </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23.1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deadline for Tender submission is13th   October 2021 at 11.00am East African time.</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b/>
                <w:noProof/>
                <w:sz w:val="28"/>
                <w:szCs w:val="20"/>
              </w:rPr>
            </w:pPr>
            <w:r w:rsidRPr="00AA3035">
              <w:rPr>
                <w:rFonts w:ascii="Footlight MT Light" w:hAnsi="Footlight MT Light"/>
                <w:sz w:val="28"/>
              </w:rPr>
              <w:t xml:space="preserve">Tenderers </w:t>
            </w:r>
            <w:r w:rsidRPr="00AA3035">
              <w:rPr>
                <w:rFonts w:ascii="Footlight MT Light" w:hAnsi="Footlight MT Light"/>
                <w:b/>
                <w:i/>
                <w:iCs/>
                <w:sz w:val="28"/>
              </w:rPr>
              <w:t xml:space="preserve">shall </w:t>
            </w:r>
            <w:r w:rsidRPr="00AA3035">
              <w:rPr>
                <w:rFonts w:ascii="Footlight MT Light" w:hAnsi="Footlight MT Light"/>
                <w:sz w:val="28"/>
              </w:rPr>
              <w:t xml:space="preserve">  submit  their Tenders electronically.</w:t>
            </w:r>
            <w:r w:rsidRPr="00AA3035">
              <w:rPr>
                <w:rFonts w:ascii="Footlight MT Light" w:hAnsi="Footlight MT Light"/>
                <w:b/>
                <w:noProof/>
                <w:sz w:val="28"/>
                <w:szCs w:val="20"/>
              </w:rPr>
              <w:t xml:space="preserve"> </w:t>
            </w:r>
          </w:p>
          <w:p w:rsidR="00B77268" w:rsidRPr="00AA3035" w:rsidRDefault="00B77268" w:rsidP="00A54AF7">
            <w:pPr>
              <w:jc w:val="both"/>
              <w:rPr>
                <w:rFonts w:ascii="Footlight MT Light" w:hAnsi="Footlight MT Light"/>
                <w:b/>
                <w:noProof/>
                <w:sz w:val="28"/>
                <w:szCs w:val="20"/>
              </w:rPr>
            </w:pPr>
          </w:p>
          <w:p w:rsidR="00B77268" w:rsidRPr="00AA3035" w:rsidRDefault="00B77268" w:rsidP="00A54AF7">
            <w:pPr>
              <w:jc w:val="both"/>
              <w:rPr>
                <w:rFonts w:ascii="Footlight MT Light" w:hAnsi="Footlight MT Light"/>
                <w:sz w:val="28"/>
              </w:rPr>
            </w:pPr>
            <w:r w:rsidRPr="00AA3035">
              <w:rPr>
                <w:rFonts w:ascii="Footlight MT Light" w:hAnsi="Footlight MT Light"/>
                <w:noProof/>
                <w:sz w:val="28"/>
                <w:szCs w:val="20"/>
              </w:rPr>
              <w:t>The electronic Tender submission procedures shall be: IFMIS PORTAL</w:t>
            </w:r>
          </w:p>
        </w:tc>
      </w:tr>
      <w:tr w:rsidR="00525818" w:rsidRPr="00AA3035" w:rsidTr="00A54A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26.1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The Tender opening shall take place at: </w:t>
            </w:r>
          </w:p>
          <w:p w:rsidR="00B77268" w:rsidRPr="00AA3035" w:rsidRDefault="00B77268" w:rsidP="00A54AF7">
            <w:pPr>
              <w:jc w:val="both"/>
              <w:rPr>
                <w:rFonts w:ascii="Footlight MT Light" w:hAnsi="Footlight MT Light"/>
                <w:i/>
                <w:sz w:val="28"/>
              </w:rPr>
            </w:pPr>
            <w:r w:rsidRPr="00AA3035">
              <w:rPr>
                <w:rFonts w:ascii="Footlight MT Light" w:hAnsi="Footlight MT Light"/>
                <w:sz w:val="28"/>
              </w:rPr>
              <w:t xml:space="preserve">Physical Address: KISII, OLD MUNICIPAL BUILDING KISII-KEROKA ROAD COUNTY ASSEMBLY OFFICE BLOCK B RECEPTION </w:t>
            </w:r>
            <w:r w:rsidRPr="00AA3035">
              <w:rPr>
                <w:rFonts w:ascii="Footlight MT Light" w:hAnsi="Footlight MT Light"/>
                <w:i/>
                <w:sz w:val="28"/>
              </w:rPr>
              <w:t xml:space="preserve">[City, </w:t>
            </w:r>
            <w:r w:rsidRPr="00AA3035">
              <w:rPr>
                <w:rFonts w:ascii="Footlight MT Light" w:hAnsi="Footlight MT Light"/>
                <w:b/>
                <w:i/>
                <w:sz w:val="28"/>
              </w:rPr>
              <w:t>street, Building, Floor and room number</w:t>
            </w:r>
            <w:r w:rsidRPr="00AA3035">
              <w:rPr>
                <w:rFonts w:ascii="Footlight MT Light" w:hAnsi="Footlight MT Light"/>
                <w:i/>
                <w:sz w:val="28"/>
              </w:rPr>
              <w:t>]</w:t>
            </w:r>
          </w:p>
          <w:p w:rsidR="00B77268" w:rsidRPr="00AA3035" w:rsidRDefault="00B77268" w:rsidP="00A54AF7">
            <w:pPr>
              <w:jc w:val="both"/>
              <w:rPr>
                <w:rFonts w:ascii="Footlight MT Light" w:hAnsi="Footlight MT Light"/>
                <w:b/>
                <w:i/>
                <w:sz w:val="28"/>
              </w:rPr>
            </w:pPr>
            <w:r w:rsidRPr="00AA3035">
              <w:rPr>
                <w:rFonts w:ascii="Footlight MT Light" w:hAnsi="Footlight MT Light"/>
                <w:sz w:val="28"/>
              </w:rPr>
              <w:t>Date:</w:t>
            </w:r>
            <w:r w:rsidRPr="00AA3035">
              <w:rPr>
                <w:rFonts w:ascii="Footlight MT Light" w:hAnsi="Footlight MT Light"/>
                <w:b/>
                <w:sz w:val="28"/>
              </w:rPr>
              <w:t xml:space="preserve"> 22/10/2021 AT 11.00am EAST AFRICAN TIME</w:t>
            </w:r>
          </w:p>
          <w:p w:rsidR="00B77268" w:rsidRPr="00AA3035" w:rsidRDefault="00B77268" w:rsidP="00A54AF7">
            <w:pPr>
              <w:jc w:val="both"/>
              <w:rPr>
                <w:rFonts w:ascii="Footlight MT Light" w:hAnsi="Footlight MT Light"/>
                <w:b/>
                <w:i/>
                <w:sz w:val="28"/>
              </w:rPr>
            </w:pPr>
          </w:p>
        </w:tc>
      </w:tr>
      <w:tr w:rsidR="00525818" w:rsidRPr="00AA3035" w:rsidTr="00A54A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26.1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noProof/>
                <w:sz w:val="28"/>
                <w:szCs w:val="20"/>
              </w:rPr>
              <w:t>The electronic Tender opening procedures shall be: unsealed in the ifmis portal</w:t>
            </w:r>
          </w:p>
        </w:tc>
      </w:tr>
      <w:tr w:rsidR="00525818" w:rsidRPr="00AA3035" w:rsidTr="00A54A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lastRenderedPageBreak/>
              <w:t>ITT 26.6</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The Form of Tender and priced Schedule of requirements </w:t>
            </w:r>
            <w:r w:rsidRPr="00AA3035">
              <w:rPr>
                <w:rFonts w:ascii="Footlight MT Light" w:hAnsi="Footlight MT Light"/>
                <w:iCs/>
                <w:sz w:val="28"/>
              </w:rPr>
              <w:t>shall</w:t>
            </w:r>
            <w:r w:rsidRPr="00AA3035">
              <w:rPr>
                <w:rFonts w:ascii="Footlight MT Light" w:hAnsi="Footlight MT Light"/>
                <w:i/>
                <w:iCs/>
                <w:sz w:val="28"/>
              </w:rPr>
              <w:t xml:space="preserve"> </w:t>
            </w:r>
            <w:r w:rsidRPr="00AA3035">
              <w:rPr>
                <w:rFonts w:ascii="Footlight MT Light" w:hAnsi="Footlight MT Light"/>
                <w:sz w:val="28"/>
              </w:rPr>
              <w:t>be initialed by 1 representative.</w:t>
            </w:r>
          </w:p>
          <w:p w:rsidR="00B77268" w:rsidRPr="00AA3035" w:rsidRDefault="00B77268" w:rsidP="00A54AF7">
            <w:pPr>
              <w:jc w:val="both"/>
              <w:rPr>
                <w:rFonts w:ascii="Footlight MT Light" w:hAnsi="Footlight MT Light"/>
                <w:sz w:val="28"/>
              </w:rPr>
            </w:pPr>
          </w:p>
        </w:tc>
      </w:tr>
      <w:tr w:rsidR="00525818" w:rsidRPr="00AA3035" w:rsidTr="00A54A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9325" w:type="dxa"/>
            <w:gridSpan w:val="2"/>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E. Evaluation and Comparison of Tenders</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33.2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pStyle w:val="Sub-ClauseText"/>
              <w:keepNext/>
              <w:keepLines/>
              <w:spacing w:before="0" w:after="0"/>
              <w:rPr>
                <w:rFonts w:ascii="Footlight MT Light" w:hAnsi="Footlight MT Light"/>
                <w:spacing w:val="0"/>
                <w:sz w:val="32"/>
              </w:rPr>
            </w:pPr>
            <w:r w:rsidRPr="00AA3035">
              <w:rPr>
                <w:rFonts w:ascii="Footlight MT Light" w:hAnsi="Footlight MT Light"/>
                <w:spacing w:val="0"/>
                <w:sz w:val="32"/>
              </w:rPr>
              <w:t>The currency shall be KENYAN SHILLINGS and the source of exchange rate shall be CENTRAL BANK OF KENYA as on 13/10/2021</w:t>
            </w:r>
          </w:p>
          <w:p w:rsidR="00B77268" w:rsidRPr="00AA3035" w:rsidRDefault="00B77268" w:rsidP="00A54AF7">
            <w:pPr>
              <w:jc w:val="both"/>
              <w:rPr>
                <w:rFonts w:ascii="Footlight MT Light" w:hAnsi="Footlight MT Light"/>
                <w:sz w:val="28"/>
              </w:rPr>
            </w:pP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jc w:val="both"/>
              <w:rPr>
                <w:rFonts w:ascii="Footlight MT Light" w:hAnsi="Footlight MT Light"/>
                <w:b/>
                <w:bCs/>
                <w:sz w:val="28"/>
              </w:rPr>
            </w:pPr>
            <w:r w:rsidRPr="00AA3035">
              <w:rPr>
                <w:rFonts w:ascii="Footlight MT Light" w:hAnsi="Footlight MT Light"/>
                <w:b/>
                <w:bCs/>
                <w:sz w:val="28"/>
              </w:rPr>
              <w:t>ITT 34.2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B77268" w:rsidRPr="00AA3035" w:rsidRDefault="00B77268" w:rsidP="00A54AF7">
            <w:pPr>
              <w:pStyle w:val="ListParagraph"/>
              <w:tabs>
                <w:tab w:val="left" w:pos="0"/>
              </w:tabs>
              <w:ind w:left="706" w:hanging="562"/>
              <w:jc w:val="both"/>
              <w:rPr>
                <w:rFonts w:ascii="Footlight MT Light" w:hAnsi="Footlight MT Light"/>
                <w:sz w:val="28"/>
                <w:szCs w:val="22"/>
              </w:rPr>
            </w:pPr>
            <w:r w:rsidRPr="00AA3035">
              <w:rPr>
                <w:rFonts w:ascii="Footlight MT Light" w:hAnsi="Footlight MT Light"/>
                <w:sz w:val="28"/>
                <w:szCs w:val="22"/>
              </w:rPr>
              <w:t xml:space="preserve">Margin of preference shall </w:t>
            </w:r>
            <w:r w:rsidRPr="00AA3035">
              <w:rPr>
                <w:rFonts w:ascii="Footlight MT Light" w:hAnsi="Footlight MT Light"/>
                <w:b/>
                <w:sz w:val="28"/>
                <w:szCs w:val="22"/>
              </w:rPr>
              <w:t xml:space="preserve"> not allowed.</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28"/>
              </w:rPr>
            </w:pP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bCs/>
                <w:sz w:val="36"/>
              </w:rPr>
            </w:pPr>
            <w:r w:rsidRPr="00AA3035">
              <w:rPr>
                <w:rFonts w:ascii="Footlight MT Light" w:hAnsi="Footlight MT Light"/>
                <w:b/>
                <w:bCs/>
                <w:sz w:val="36"/>
              </w:rPr>
              <w:t>F. Award of Contract</w:t>
            </w: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44.1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sz w:val="28"/>
                <w:lang w:val="en-GB"/>
              </w:rPr>
            </w:pPr>
            <w:r w:rsidRPr="00AA3035">
              <w:rPr>
                <w:rFonts w:ascii="Footlight MT Light" w:hAnsi="Footlight MT Light"/>
                <w:sz w:val="28"/>
                <w:lang w:val="en-GB"/>
              </w:rPr>
              <w:t>The negotiations will be held at Board room of Kisii County Assembly</w:t>
            </w:r>
          </w:p>
          <w:p w:rsidR="00B77268" w:rsidRPr="00AA3035" w:rsidRDefault="00B77268" w:rsidP="00A54AF7">
            <w:pPr>
              <w:jc w:val="both"/>
              <w:rPr>
                <w:rFonts w:ascii="Footlight MT Light" w:hAnsi="Footlight MT Light"/>
                <w:sz w:val="28"/>
              </w:rPr>
            </w:pPr>
          </w:p>
        </w:tc>
      </w:tr>
      <w:tr w:rsidR="00525818" w:rsidRPr="00AA3035" w:rsidTr="00A54AF7">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ITT 49.1</w:t>
            </w:r>
          </w:p>
        </w:tc>
        <w:tc>
          <w:tcPr>
            <w:tcW w:w="8080" w:type="dxa"/>
            <w:tcBorders>
              <w:top w:val="single" w:sz="12" w:space="0" w:color="auto"/>
              <w:left w:val="single" w:sz="12" w:space="0" w:color="auto"/>
              <w:bottom w:val="single" w:sz="12" w:space="0" w:color="auto"/>
              <w:right w:val="single" w:sz="12" w:space="0" w:color="auto"/>
            </w:tcBorders>
          </w:tcPr>
          <w:p w:rsidR="00B77268" w:rsidRPr="00AA3035" w:rsidRDefault="00B77268" w:rsidP="00A54AF7">
            <w:pPr>
              <w:jc w:val="both"/>
              <w:rPr>
                <w:rFonts w:ascii="Footlight MT Light" w:hAnsi="Footlight MT Light"/>
                <w:iCs/>
                <w:sz w:val="28"/>
              </w:rPr>
            </w:pPr>
            <w:r w:rsidRPr="00AA3035">
              <w:rPr>
                <w:rFonts w:ascii="Footlight MT Light" w:hAnsi="Footlight MT Light"/>
                <w:sz w:val="28"/>
              </w:rPr>
              <w:t xml:space="preserve">The procedures for making a Procurement-related Complaint are available from the PPRA </w:t>
            </w:r>
            <w:r w:rsidRPr="00AA3035">
              <w:rPr>
                <w:rFonts w:ascii="Footlight MT Light" w:hAnsi="Footlight MT Light"/>
                <w:iCs/>
                <w:sz w:val="28"/>
              </w:rPr>
              <w:t xml:space="preserve">Website </w:t>
            </w:r>
            <w:hyperlink r:id="rId24" w:history="1">
              <w:r w:rsidRPr="00AA3035">
                <w:rPr>
                  <w:rStyle w:val="Hyperlink"/>
                  <w:rFonts w:ascii="Footlight MT Light" w:hAnsi="Footlight MT Light"/>
                  <w:color w:val="auto"/>
                  <w:sz w:val="28"/>
                </w:rPr>
                <w:t>www.ppra.go.ke</w:t>
              </w:r>
            </w:hyperlink>
            <w:r w:rsidRPr="00AA3035">
              <w:rPr>
                <w:rFonts w:ascii="Footlight MT Light" w:hAnsi="Footlight MT Light"/>
                <w:sz w:val="28"/>
              </w:rPr>
              <w:t xml:space="preserve"> or email </w:t>
            </w:r>
            <w:hyperlink r:id="rId25" w:history="1">
              <w:r w:rsidRPr="00AA3035">
                <w:rPr>
                  <w:rStyle w:val="Hyperlink"/>
                  <w:rFonts w:ascii="Footlight MT Light" w:hAnsi="Footlight MT Light"/>
                  <w:color w:val="auto"/>
                  <w:sz w:val="28"/>
                </w:rPr>
                <w:t>complaints@ppra.go.ke</w:t>
              </w:r>
            </w:hyperlink>
            <w:r w:rsidRPr="00AA3035">
              <w:rPr>
                <w:rFonts w:ascii="Footlight MT Light" w:hAnsi="Footlight MT Light"/>
                <w:iCs/>
                <w:sz w:val="28"/>
              </w:rPr>
              <w:t xml:space="preserve">. </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a Tenderer wishes to make a Procurement-related Complaint, the Tenderer should submit its complaint following these procedures, in writing (by the quickest means available, that is either by hand delivery or email to:</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i/>
                <w:sz w:val="28"/>
              </w:rPr>
            </w:pPr>
            <w:r w:rsidRPr="00AA3035">
              <w:rPr>
                <w:rFonts w:ascii="Footlight MT Light" w:hAnsi="Footlight MT Light"/>
                <w:sz w:val="28"/>
              </w:rPr>
              <w:t xml:space="preserve">For the attention: </w:t>
            </w:r>
            <w:r w:rsidRPr="00AA3035">
              <w:rPr>
                <w:rFonts w:ascii="Footlight MT Light" w:hAnsi="Footlight MT Light"/>
                <w:b/>
                <w:sz w:val="28"/>
              </w:rPr>
              <w:t>JAMES NYAOGA</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Title/position: </w:t>
            </w:r>
            <w:r w:rsidRPr="00AA3035">
              <w:rPr>
                <w:rFonts w:ascii="Footlight MT Light" w:hAnsi="Footlight MT Light"/>
                <w:b/>
                <w:sz w:val="28"/>
              </w:rPr>
              <w:t>CLERK</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Procuring Entity: </w:t>
            </w:r>
            <w:r w:rsidRPr="00AA3035">
              <w:rPr>
                <w:rFonts w:ascii="Footlight MT Light" w:hAnsi="Footlight MT Light"/>
                <w:b/>
                <w:sz w:val="28"/>
              </w:rPr>
              <w:t>KISII COUNTY ASSEMBLY</w:t>
            </w:r>
          </w:p>
          <w:p w:rsidR="00A54AF7" w:rsidRPr="00AA3035" w:rsidRDefault="00B77268" w:rsidP="00A54AF7">
            <w:pPr>
              <w:jc w:val="both"/>
              <w:rPr>
                <w:rFonts w:ascii="Footlight MT Light" w:hAnsi="Footlight MT Light"/>
                <w:b/>
                <w:i/>
                <w:sz w:val="28"/>
              </w:rPr>
            </w:pPr>
            <w:r w:rsidRPr="00AA3035">
              <w:rPr>
                <w:rFonts w:ascii="Footlight MT Light" w:hAnsi="Footlight MT Light"/>
                <w:sz w:val="28"/>
              </w:rPr>
              <w:t>Email address</w:t>
            </w:r>
            <w:r w:rsidRPr="00AA3035">
              <w:rPr>
                <w:rFonts w:ascii="Footlight MT Light" w:hAnsi="Footlight MT Light"/>
                <w:i/>
                <w:sz w:val="28"/>
              </w:rPr>
              <w:t xml:space="preserve">: </w:t>
            </w:r>
            <w:r w:rsidRPr="00AA3035">
              <w:rPr>
                <w:rFonts w:ascii="Footlight MT Light" w:hAnsi="Footlight MT Light"/>
                <w:b/>
                <w:i/>
                <w:sz w:val="28"/>
              </w:rPr>
              <w:t>jnyaoga@kisiiassembly .go.ke</w:t>
            </w:r>
            <w:r w:rsidR="00A54AF7" w:rsidRPr="00AA3035">
              <w:rPr>
                <w:rFonts w:ascii="Footlight MT Light" w:hAnsi="Footlight MT Light"/>
                <w:b/>
                <w:i/>
                <w:sz w:val="28"/>
              </w:rPr>
              <w:t xml:space="preserve"> </w:t>
            </w:r>
          </w:p>
          <w:p w:rsidR="00B77268" w:rsidRPr="00AA3035" w:rsidRDefault="00A54AF7" w:rsidP="00A54AF7">
            <w:pPr>
              <w:jc w:val="both"/>
              <w:rPr>
                <w:rFonts w:ascii="Footlight MT Light" w:hAnsi="Footlight MT Light"/>
                <w:i/>
                <w:sz w:val="28"/>
              </w:rPr>
            </w:pPr>
            <w:r w:rsidRPr="00AA3035">
              <w:rPr>
                <w:rFonts w:ascii="Footlight MT Light" w:hAnsi="Footlight MT Light"/>
                <w:b/>
                <w:i/>
                <w:sz w:val="28"/>
              </w:rPr>
              <w:t>or james.nyaoga@gmail.com</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In summary, a Procurement-related Complaint may challenge any of the following:</w:t>
            </w:r>
          </w:p>
          <w:p w:rsidR="00B77268" w:rsidRPr="00AA3035" w:rsidRDefault="00B77268" w:rsidP="00A54AF7">
            <w:pPr>
              <w:jc w:val="both"/>
              <w:rPr>
                <w:rFonts w:ascii="Footlight MT Light" w:hAnsi="Footlight MT Light"/>
                <w:sz w:val="28"/>
              </w:rPr>
            </w:pPr>
          </w:p>
          <w:p w:rsidR="00B77268" w:rsidRPr="00AA3035" w:rsidRDefault="00B77268" w:rsidP="005414AF">
            <w:pPr>
              <w:pStyle w:val="ListParagraph"/>
              <w:numPr>
                <w:ilvl w:val="0"/>
                <w:numId w:val="105"/>
              </w:numPr>
              <w:jc w:val="both"/>
              <w:rPr>
                <w:rFonts w:ascii="Footlight MT Light" w:hAnsi="Footlight MT Light"/>
                <w:sz w:val="28"/>
                <w:szCs w:val="22"/>
              </w:rPr>
            </w:pPr>
            <w:r w:rsidRPr="00AA3035">
              <w:rPr>
                <w:rFonts w:ascii="Footlight MT Light" w:hAnsi="Footlight MT Light"/>
                <w:sz w:val="28"/>
                <w:szCs w:val="22"/>
              </w:rPr>
              <w:t>the terms of the Tender Documents; and</w:t>
            </w:r>
          </w:p>
          <w:p w:rsidR="00B77268" w:rsidRPr="00AA3035" w:rsidRDefault="00B77268" w:rsidP="005414AF">
            <w:pPr>
              <w:pStyle w:val="ListParagraph"/>
              <w:numPr>
                <w:ilvl w:val="0"/>
                <w:numId w:val="105"/>
              </w:numPr>
              <w:jc w:val="both"/>
              <w:rPr>
                <w:rFonts w:ascii="Footlight MT Light" w:hAnsi="Footlight MT Light"/>
                <w:sz w:val="28"/>
                <w:szCs w:val="22"/>
              </w:rPr>
            </w:pPr>
            <w:r w:rsidRPr="00AA3035">
              <w:rPr>
                <w:rFonts w:ascii="Footlight MT Light" w:hAnsi="Footlight MT Light"/>
                <w:sz w:val="28"/>
                <w:szCs w:val="22"/>
              </w:rPr>
              <w:t>the Procuring Entity’s decision to award the contract.</w:t>
            </w:r>
          </w:p>
        </w:tc>
      </w:tr>
    </w:tbl>
    <w:p w:rsidR="00B77268" w:rsidRPr="00AA3035" w:rsidRDefault="00B77268" w:rsidP="00A54AF7">
      <w:pPr>
        <w:spacing w:before="247" w:line="230" w:lineRule="auto"/>
        <w:ind w:left="850" w:right="855"/>
        <w:jc w:val="both"/>
        <w:rPr>
          <w:rFonts w:ascii="Footlight MT Light" w:hAnsi="Footlight MT Light"/>
          <w:i/>
          <w:sz w:val="28"/>
        </w:rPr>
      </w:pPr>
    </w:p>
    <w:p w:rsidR="00B77268" w:rsidRPr="00AA3035" w:rsidRDefault="00B77268" w:rsidP="00A54AF7">
      <w:pPr>
        <w:spacing w:before="247" w:line="230" w:lineRule="auto"/>
        <w:ind w:left="850" w:right="855"/>
        <w:jc w:val="both"/>
        <w:rPr>
          <w:rFonts w:ascii="Footlight MT Light" w:hAnsi="Footlight MT Light"/>
          <w:i/>
          <w:sz w:val="28"/>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spacing w:before="1"/>
        <w:jc w:val="both"/>
        <w:rPr>
          <w:rFonts w:ascii="Footlight MT Light" w:hAnsi="Footlight MT Light"/>
          <w:i/>
          <w:sz w:val="28"/>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spacing w:before="2"/>
        <w:jc w:val="both"/>
        <w:rPr>
          <w:rFonts w:ascii="Footlight MT Light" w:hAnsi="Footlight MT Light"/>
          <w:sz w:val="32"/>
        </w:rPr>
      </w:pPr>
    </w:p>
    <w:p w:rsidR="00B77268" w:rsidRPr="00AA3035" w:rsidRDefault="00B77268" w:rsidP="00A54AF7">
      <w:pPr>
        <w:spacing w:before="82"/>
        <w:ind w:left="1980"/>
        <w:jc w:val="both"/>
        <w:rPr>
          <w:rFonts w:ascii="Footlight MT Light" w:hAnsi="Footlight MT Light"/>
          <w:sz w:val="24"/>
        </w:rPr>
        <w:sectPr w:rsidR="00B77268" w:rsidRPr="00AA3035" w:rsidSect="00A54AF7">
          <w:pgSz w:w="11910" w:h="16840"/>
          <w:pgMar w:top="720" w:right="720" w:bottom="720" w:left="720" w:header="0" w:footer="446" w:gutter="0"/>
          <w:cols w:space="720"/>
        </w:sectPr>
      </w:pPr>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Heading4"/>
        <w:spacing w:before="194"/>
        <w:ind w:left="850"/>
        <w:jc w:val="both"/>
        <w:rPr>
          <w:rFonts w:ascii="Footlight MT Light" w:hAnsi="Footlight MT Light"/>
          <w:sz w:val="28"/>
        </w:rPr>
      </w:pPr>
      <w:r w:rsidRPr="00AA3035">
        <w:rPr>
          <w:rFonts w:ascii="Footlight MT Light" w:hAnsi="Footlight MT Light"/>
          <w:sz w:val="28"/>
        </w:rPr>
        <w:t>SECTION III - EVALUATION AND QUALIFICATION CRITERIA</w:t>
      </w:r>
    </w:p>
    <w:p w:rsidR="00B77268" w:rsidRPr="00AA3035" w:rsidRDefault="00B77268" w:rsidP="00A54AF7">
      <w:pPr>
        <w:pStyle w:val="ListParagraph"/>
        <w:numPr>
          <w:ilvl w:val="0"/>
          <w:numId w:val="26"/>
        </w:numPr>
        <w:tabs>
          <w:tab w:val="left" w:pos="1420"/>
          <w:tab w:val="left" w:pos="1421"/>
        </w:tabs>
        <w:ind w:hanging="569"/>
        <w:jc w:val="both"/>
        <w:rPr>
          <w:rFonts w:ascii="Footlight MT Light" w:hAnsi="Footlight MT Light"/>
          <w:b/>
          <w:sz w:val="24"/>
        </w:rPr>
      </w:pPr>
      <w:r w:rsidRPr="00AA3035">
        <w:rPr>
          <w:rFonts w:ascii="Footlight MT Light" w:hAnsi="Footlight MT Light"/>
          <w:b/>
          <w:sz w:val="24"/>
        </w:rPr>
        <w:t>General Provision</w:t>
      </w:r>
    </w:p>
    <w:p w:rsidR="00B77268" w:rsidRPr="00AA3035" w:rsidRDefault="00B77268" w:rsidP="00A54AF7">
      <w:pPr>
        <w:pStyle w:val="ListParagraph"/>
        <w:numPr>
          <w:ilvl w:val="1"/>
          <w:numId w:val="26"/>
        </w:numPr>
        <w:tabs>
          <w:tab w:val="left" w:pos="1420"/>
          <w:tab w:val="left" w:pos="1421"/>
        </w:tabs>
        <w:spacing w:before="243" w:line="230" w:lineRule="auto"/>
        <w:ind w:left="1420" w:right="849"/>
        <w:jc w:val="both"/>
        <w:rPr>
          <w:rFonts w:ascii="Footlight MT Light" w:hAnsi="Footlight MT Light"/>
          <w:sz w:val="24"/>
        </w:rPr>
      </w:pPr>
      <w:r w:rsidRPr="00AA3035">
        <w:rPr>
          <w:rFonts w:ascii="Footlight MT Light" w:hAnsi="Footlight MT Light"/>
          <w:sz w:val="24"/>
        </w:rPr>
        <w:t>Wherever a Tenderer is required to state a monetary amount, Tenderers should indicate the Kenya Shilling equivalent using the rate of exchange determined as follows:</w:t>
      </w:r>
    </w:p>
    <w:p w:rsidR="00B77268" w:rsidRPr="00AA3035" w:rsidRDefault="00B77268" w:rsidP="00A54AF7">
      <w:pPr>
        <w:pStyle w:val="ListParagraph"/>
        <w:numPr>
          <w:ilvl w:val="2"/>
          <w:numId w:val="26"/>
        </w:numPr>
        <w:tabs>
          <w:tab w:val="left" w:pos="1985"/>
        </w:tabs>
        <w:spacing w:before="123" w:line="230" w:lineRule="auto"/>
        <w:ind w:right="849" w:hanging="564"/>
        <w:jc w:val="both"/>
        <w:rPr>
          <w:rFonts w:ascii="Footlight MT Light" w:hAnsi="Footlight MT Light"/>
          <w:sz w:val="24"/>
        </w:rPr>
      </w:pPr>
      <w:r w:rsidRPr="00AA3035">
        <w:rPr>
          <w:rFonts w:ascii="Footlight MT Light" w:hAnsi="Footlight MT Light"/>
          <w:sz w:val="24"/>
        </w:rPr>
        <w:t xml:space="preserve">For business turn over or </w:t>
      </w:r>
      <w:r w:rsidRPr="00AA3035">
        <w:rPr>
          <w:sz w:val="24"/>
        </w:rPr>
        <w:t>ﬁ</w:t>
      </w:r>
      <w:r w:rsidRPr="00AA3035">
        <w:rPr>
          <w:rFonts w:ascii="Footlight MT Light" w:hAnsi="Footlight MT Light"/>
          <w:sz w:val="24"/>
        </w:rPr>
        <w:t>nancial data required for each year - Exchange rate prevailing on the last day of the respective calendar year (in which the amounts for that year is to be converted) was originally established.</w:t>
      </w:r>
    </w:p>
    <w:p w:rsidR="00B77268" w:rsidRPr="00AA3035" w:rsidRDefault="00B77268" w:rsidP="00A54AF7">
      <w:pPr>
        <w:pStyle w:val="ListParagraph"/>
        <w:numPr>
          <w:ilvl w:val="2"/>
          <w:numId w:val="26"/>
        </w:numPr>
        <w:tabs>
          <w:tab w:val="left" w:pos="1985"/>
        </w:tabs>
        <w:spacing w:before="116"/>
        <w:ind w:hanging="564"/>
        <w:jc w:val="both"/>
        <w:rPr>
          <w:rFonts w:ascii="Footlight MT Light" w:hAnsi="Footlight MT Light"/>
          <w:sz w:val="24"/>
        </w:rPr>
      </w:pPr>
      <w:r w:rsidRPr="00AA3035">
        <w:rPr>
          <w:rFonts w:ascii="Footlight MT Light" w:hAnsi="Footlight MT Light"/>
          <w:spacing w:val="-5"/>
          <w:sz w:val="24"/>
        </w:rPr>
        <w:t xml:space="preserve">Value </w:t>
      </w:r>
      <w:r w:rsidRPr="00AA3035">
        <w:rPr>
          <w:rFonts w:ascii="Footlight MT Light" w:hAnsi="Footlight MT Light"/>
          <w:sz w:val="24"/>
        </w:rPr>
        <w:t>of single contract-Exchange rate prevailing on the date of the contract signature.</w:t>
      </w:r>
    </w:p>
    <w:p w:rsidR="00B77268" w:rsidRPr="00AA3035" w:rsidRDefault="00B77268" w:rsidP="00A54AF7">
      <w:pPr>
        <w:pStyle w:val="ListParagraph"/>
        <w:numPr>
          <w:ilvl w:val="2"/>
          <w:numId w:val="26"/>
        </w:numPr>
        <w:tabs>
          <w:tab w:val="left" w:pos="1984"/>
          <w:tab w:val="left" w:pos="1985"/>
        </w:tabs>
        <w:spacing w:before="121" w:line="230" w:lineRule="auto"/>
        <w:ind w:right="850" w:hanging="564"/>
        <w:jc w:val="both"/>
        <w:rPr>
          <w:rFonts w:ascii="Footlight MT Light" w:hAnsi="Footlight MT Light"/>
          <w:sz w:val="24"/>
        </w:rPr>
      </w:pPr>
      <w:r w:rsidRPr="00AA3035">
        <w:rPr>
          <w:rFonts w:ascii="Footlight MT Light" w:hAnsi="Footlight MT Light"/>
          <w:sz w:val="24"/>
        </w:rPr>
        <w:t>Exchange rates shall be taken from the publicly available source identi</w:t>
      </w:r>
      <w:r w:rsidRPr="00AA3035">
        <w:rPr>
          <w:sz w:val="24"/>
        </w:rPr>
        <w:t>ﬁ</w:t>
      </w:r>
      <w:r w:rsidRPr="00AA3035">
        <w:rPr>
          <w:rFonts w:ascii="Footlight MT Light" w:hAnsi="Footlight MT Light"/>
          <w:sz w:val="24"/>
        </w:rPr>
        <w:t xml:space="preserve">ed in the </w:t>
      </w:r>
      <w:r w:rsidRPr="00AA3035">
        <w:rPr>
          <w:rFonts w:ascii="Footlight MT Light" w:hAnsi="Footlight MT Light"/>
          <w:spacing w:val="-5"/>
          <w:sz w:val="24"/>
        </w:rPr>
        <w:t xml:space="preserve">ITT. </w:t>
      </w:r>
      <w:r w:rsidRPr="00AA3035">
        <w:rPr>
          <w:rFonts w:ascii="Footlight MT Light" w:hAnsi="Footlight MT Light"/>
          <w:sz w:val="24"/>
        </w:rPr>
        <w:t xml:space="preserve">Any error in determining the exchange rates in the </w:t>
      </w:r>
      <w:r w:rsidRPr="00AA3035">
        <w:rPr>
          <w:rFonts w:ascii="Footlight MT Light" w:hAnsi="Footlight MT Light"/>
          <w:spacing w:val="-3"/>
          <w:sz w:val="24"/>
        </w:rPr>
        <w:t xml:space="preserve">Tender </w:t>
      </w:r>
      <w:r w:rsidRPr="00AA3035">
        <w:rPr>
          <w:rFonts w:ascii="Footlight MT Light" w:hAnsi="Footlight MT Light"/>
          <w:sz w:val="24"/>
        </w:rPr>
        <w:t xml:space="preserve">may be corrected by the Procuring </w:t>
      </w:r>
      <w:r w:rsidRPr="00AA3035">
        <w:rPr>
          <w:rFonts w:ascii="Footlight MT Light" w:hAnsi="Footlight MT Light"/>
          <w:spacing w:val="-3"/>
          <w:sz w:val="24"/>
        </w:rPr>
        <w:t>Entity.</w:t>
      </w:r>
    </w:p>
    <w:p w:rsidR="00B77268" w:rsidRPr="00AA3035" w:rsidRDefault="00B77268" w:rsidP="00A54AF7">
      <w:pPr>
        <w:pStyle w:val="ListParagraph"/>
        <w:numPr>
          <w:ilvl w:val="1"/>
          <w:numId w:val="26"/>
        </w:numPr>
        <w:tabs>
          <w:tab w:val="left" w:pos="1421"/>
        </w:tabs>
        <w:spacing w:before="245" w:line="230" w:lineRule="auto"/>
        <w:ind w:left="1420" w:right="850"/>
        <w:jc w:val="both"/>
        <w:rPr>
          <w:rFonts w:ascii="Footlight MT Light" w:hAnsi="Footlight MT Light"/>
          <w:sz w:val="24"/>
        </w:rPr>
      </w:pPr>
      <w:r w:rsidRPr="00AA3035">
        <w:rPr>
          <w:rFonts w:ascii="Footlight MT Light" w:hAnsi="Footlight MT Light"/>
          <w:sz w:val="24"/>
        </w:rPr>
        <w:t>This section contains the criteria that the Employer shall use to evaluate tender and qualify tenderers. No other factors, methods or criteria shall be used other than speci</w:t>
      </w:r>
      <w:r w:rsidRPr="00AA3035">
        <w:rPr>
          <w:sz w:val="24"/>
        </w:rPr>
        <w:t>ﬁ</w:t>
      </w:r>
      <w:r w:rsidRPr="00AA3035">
        <w:rPr>
          <w:rFonts w:ascii="Footlight MT Light" w:hAnsi="Footlight MT Light"/>
          <w:sz w:val="24"/>
        </w:rPr>
        <w:t xml:space="preserve">ed in this tender document. The Tenderer shall provide all the information requested in the forms included in Section </w:t>
      </w:r>
      <w:r w:rsidRPr="00AA3035">
        <w:rPr>
          <w:rFonts w:ascii="Footlight MT Light" w:hAnsi="Footlight MT Light"/>
          <w:spacing w:val="-10"/>
          <w:sz w:val="24"/>
        </w:rPr>
        <w:t xml:space="preserve">IV, </w:t>
      </w:r>
      <w:r w:rsidRPr="00AA3035">
        <w:rPr>
          <w:rFonts w:ascii="Footlight MT Light" w:hAnsi="Footlight MT Light"/>
          <w:sz w:val="24"/>
        </w:rPr>
        <w:t xml:space="preserve">Tendering Forms. The Procuring Entity should use </w:t>
      </w:r>
      <w:r w:rsidRPr="00AA3035">
        <w:rPr>
          <w:rFonts w:ascii="Footlight MT Light" w:hAnsi="Footlight MT Light"/>
          <w:b/>
          <w:sz w:val="24"/>
          <w:u w:val="single" w:color="231F20"/>
        </w:rPr>
        <w:t xml:space="preserve">the Standard </w:t>
      </w:r>
      <w:r w:rsidRPr="00AA3035">
        <w:rPr>
          <w:rFonts w:ascii="Footlight MT Light" w:hAnsi="Footlight MT Light"/>
          <w:b/>
          <w:spacing w:val="-4"/>
          <w:sz w:val="24"/>
          <w:u w:val="single" w:color="231F20"/>
        </w:rPr>
        <w:t xml:space="preserve">Tender </w:t>
      </w:r>
      <w:r w:rsidRPr="00AA3035">
        <w:rPr>
          <w:rFonts w:ascii="Footlight MT Light" w:hAnsi="Footlight MT Light"/>
          <w:b/>
          <w:sz w:val="24"/>
          <w:u w:val="single" w:color="231F20"/>
        </w:rPr>
        <w:t xml:space="preserve">Evaluation Report for Goods and </w:t>
      </w:r>
      <w:r w:rsidRPr="00AA3035">
        <w:rPr>
          <w:rFonts w:ascii="Footlight MT Light" w:hAnsi="Footlight MT Light"/>
          <w:b/>
          <w:spacing w:val="-3"/>
          <w:sz w:val="24"/>
          <w:u w:val="single" w:color="231F20"/>
        </w:rPr>
        <w:t xml:space="preserve">Works </w:t>
      </w:r>
      <w:r w:rsidRPr="00AA3035">
        <w:rPr>
          <w:rFonts w:ascii="Footlight MT Light" w:hAnsi="Footlight MT Light"/>
          <w:sz w:val="24"/>
        </w:rPr>
        <w:t>for evaluating Tenders.</w:t>
      </w:r>
    </w:p>
    <w:p w:rsidR="00B77268" w:rsidRPr="00AA3035" w:rsidRDefault="00B77268" w:rsidP="00A54AF7">
      <w:pPr>
        <w:pStyle w:val="Heading4"/>
        <w:numPr>
          <w:ilvl w:val="1"/>
          <w:numId w:val="26"/>
        </w:numPr>
        <w:tabs>
          <w:tab w:val="left" w:pos="1420"/>
          <w:tab w:val="left" w:pos="1421"/>
        </w:tabs>
        <w:spacing w:before="239"/>
        <w:ind w:left="1420"/>
        <w:jc w:val="both"/>
        <w:rPr>
          <w:rFonts w:ascii="Footlight MT Light" w:hAnsi="Footlight MT Light"/>
          <w:sz w:val="28"/>
        </w:rPr>
      </w:pPr>
      <w:r w:rsidRPr="00AA3035">
        <w:rPr>
          <w:rFonts w:ascii="Footlight MT Light" w:hAnsi="Footlight MT Light"/>
          <w:sz w:val="28"/>
        </w:rPr>
        <w:t>Evaluation and contract award Criteria</w:t>
      </w:r>
    </w:p>
    <w:p w:rsidR="00B77268" w:rsidRPr="00AA3035" w:rsidRDefault="00B77268" w:rsidP="00A54AF7">
      <w:pPr>
        <w:pStyle w:val="BodyText"/>
        <w:spacing w:before="242" w:line="230" w:lineRule="auto"/>
        <w:ind w:left="1420" w:right="850"/>
        <w:jc w:val="both"/>
        <w:rPr>
          <w:rFonts w:ascii="Footlight MT Light" w:hAnsi="Footlight MT Light"/>
          <w:sz w:val="28"/>
        </w:rPr>
      </w:pPr>
      <w:r w:rsidRPr="00AA3035">
        <w:rPr>
          <w:rFonts w:ascii="Footlight MT Light" w:hAnsi="Footlight MT Light"/>
          <w:sz w:val="28"/>
        </w:rPr>
        <w:t xml:space="preserve">The Procuring Entity shall use the criteria and methodologies listed in this Section to evaluate tenders and arrive at the Lowest Evaluated </w:t>
      </w:r>
      <w:r w:rsidRPr="00AA3035">
        <w:rPr>
          <w:rFonts w:ascii="Footlight MT Light" w:hAnsi="Footlight MT Light"/>
          <w:spacing w:val="-5"/>
          <w:sz w:val="28"/>
        </w:rPr>
        <w:t xml:space="preserve">Tender. </w:t>
      </w:r>
      <w:r w:rsidRPr="00AA3035">
        <w:rPr>
          <w:rFonts w:ascii="Footlight MT Light" w:hAnsi="Footlight MT Light"/>
          <w:sz w:val="28"/>
        </w:rPr>
        <w:t>The tender that (I) meets the quali</w:t>
      </w:r>
      <w:r w:rsidRPr="00AA3035">
        <w:rPr>
          <w:sz w:val="28"/>
        </w:rPr>
        <w:t>ﬁ</w:t>
      </w:r>
      <w:r w:rsidRPr="00AA3035">
        <w:rPr>
          <w:rFonts w:ascii="Footlight MT Light" w:hAnsi="Footlight MT Light"/>
          <w:sz w:val="28"/>
        </w:rPr>
        <w:t xml:space="preserve">cation criteria, (ii) has been determined to be substantially responsive to the </w:t>
      </w:r>
      <w:r w:rsidRPr="00AA3035">
        <w:rPr>
          <w:rFonts w:ascii="Footlight MT Light" w:hAnsi="Footlight MT Light"/>
          <w:spacing w:val="-3"/>
          <w:sz w:val="28"/>
        </w:rPr>
        <w:t xml:space="preserve">Tender </w:t>
      </w:r>
      <w:r w:rsidRPr="00AA3035">
        <w:rPr>
          <w:rFonts w:ascii="Footlight MT Light" w:hAnsi="Footlight MT Light"/>
          <w:sz w:val="28"/>
        </w:rPr>
        <w:t xml:space="preserve">Documents, and (iii) is determined to have the Lowest Evaluated </w:t>
      </w:r>
      <w:r w:rsidRPr="00AA3035">
        <w:rPr>
          <w:rFonts w:ascii="Footlight MT Light" w:hAnsi="Footlight MT Light"/>
          <w:spacing w:val="-3"/>
          <w:sz w:val="28"/>
        </w:rPr>
        <w:t xml:space="preserve">Tender </w:t>
      </w:r>
      <w:r w:rsidRPr="00AA3035">
        <w:rPr>
          <w:rFonts w:ascii="Footlight MT Light" w:hAnsi="Footlight MT Light"/>
          <w:sz w:val="28"/>
        </w:rPr>
        <w:t>price shall be selected for award of contract.</w:t>
      </w:r>
    </w:p>
    <w:p w:rsidR="00B77268" w:rsidRPr="00AA3035" w:rsidRDefault="00B77268" w:rsidP="00A54AF7">
      <w:pPr>
        <w:pStyle w:val="Heading4"/>
        <w:numPr>
          <w:ilvl w:val="0"/>
          <w:numId w:val="26"/>
        </w:numPr>
        <w:tabs>
          <w:tab w:val="left" w:pos="1419"/>
          <w:tab w:val="left" w:pos="1421"/>
        </w:tabs>
        <w:spacing w:before="239"/>
        <w:ind w:left="1420"/>
        <w:jc w:val="both"/>
        <w:rPr>
          <w:rFonts w:ascii="Footlight MT Light" w:hAnsi="Footlight MT Light"/>
          <w:sz w:val="28"/>
        </w:rPr>
      </w:pPr>
      <w:r w:rsidRPr="00AA3035">
        <w:rPr>
          <w:rFonts w:ascii="Footlight MT Light" w:hAnsi="Footlight MT Light"/>
          <w:sz w:val="28"/>
        </w:rPr>
        <w:t>Preliminary examination for Determination of Responsiveness</w:t>
      </w:r>
    </w:p>
    <w:p w:rsidR="00B77268" w:rsidRPr="00AA3035" w:rsidRDefault="00B77268" w:rsidP="00A54AF7">
      <w:pPr>
        <w:pStyle w:val="BodyText"/>
        <w:spacing w:before="243" w:line="230" w:lineRule="auto"/>
        <w:ind w:left="1419" w:right="850"/>
        <w:jc w:val="both"/>
        <w:rPr>
          <w:rFonts w:ascii="Footlight MT Light" w:hAnsi="Footlight MT Light"/>
          <w:sz w:val="28"/>
        </w:rPr>
      </w:pPr>
      <w:r w:rsidRPr="00AA3035">
        <w:rPr>
          <w:rFonts w:ascii="Footlight MT Light" w:hAnsi="Footlight MT Light"/>
          <w:sz w:val="28"/>
        </w:rPr>
        <w:t>The Procuring Entity will start by examining all tenders to ensure they meet in all respects the eligibility criteria and other requirements in the</w:t>
      </w:r>
      <w:r w:rsidRPr="00AA3035">
        <w:rPr>
          <w:rFonts w:ascii="Footlight MT Light" w:hAnsi="Footlight MT Light"/>
          <w:spacing w:val="-5"/>
          <w:sz w:val="28"/>
        </w:rPr>
        <w:t xml:space="preserve"> ITT, </w:t>
      </w:r>
      <w:r w:rsidRPr="00AA3035">
        <w:rPr>
          <w:rFonts w:ascii="Footlight MT Light" w:hAnsi="Footlight MT Light"/>
          <w:sz w:val="28"/>
        </w:rPr>
        <w:t xml:space="preserve">and that the tender is complete in all aspects in meeting the requirements of </w:t>
      </w:r>
      <w:r w:rsidRPr="00AA3035">
        <w:rPr>
          <w:rFonts w:ascii="Footlight MT Light" w:hAnsi="Footlight MT Light"/>
          <w:i/>
          <w:sz w:val="28"/>
        </w:rPr>
        <w:t>“Part2–Procuring Entity's Insurance Requirements”</w:t>
      </w:r>
      <w:r w:rsidRPr="00AA3035">
        <w:rPr>
          <w:rFonts w:ascii="Footlight MT Light" w:hAnsi="Footlight MT Light"/>
          <w:sz w:val="28"/>
        </w:rPr>
        <w:t xml:space="preserve">, including checking for tenders with unacceptable errors, abnormally low tenders, abnormally high tenders and tenders that are incomplete. The Standard </w:t>
      </w:r>
      <w:r w:rsidRPr="00AA3035">
        <w:rPr>
          <w:rFonts w:ascii="Footlight MT Light" w:hAnsi="Footlight MT Light"/>
          <w:spacing w:val="-3"/>
          <w:sz w:val="28"/>
        </w:rPr>
        <w:t xml:space="preserve">Tender </w:t>
      </w:r>
      <w:r w:rsidRPr="00AA3035">
        <w:rPr>
          <w:rFonts w:ascii="Footlight MT Light" w:hAnsi="Footlight MT Light"/>
          <w:sz w:val="28"/>
        </w:rPr>
        <w:t xml:space="preserve">Evaluation Report for Goods and </w:t>
      </w:r>
      <w:r w:rsidRPr="00AA3035">
        <w:rPr>
          <w:rFonts w:ascii="Footlight MT Light" w:hAnsi="Footlight MT Light"/>
          <w:spacing w:val="-4"/>
          <w:sz w:val="28"/>
        </w:rPr>
        <w:t xml:space="preserve">Works </w:t>
      </w:r>
      <w:r w:rsidRPr="00AA3035">
        <w:rPr>
          <w:rFonts w:ascii="Footlight MT Light" w:hAnsi="Footlight MT Light"/>
          <w:sz w:val="28"/>
        </w:rPr>
        <w:t xml:space="preserve">for evaluating </w:t>
      </w:r>
      <w:r w:rsidRPr="00AA3035">
        <w:rPr>
          <w:rFonts w:ascii="Footlight MT Light" w:hAnsi="Footlight MT Light"/>
          <w:spacing w:val="-3"/>
          <w:sz w:val="28"/>
        </w:rPr>
        <w:t xml:space="preserve">Tenders </w:t>
      </w:r>
      <w:r w:rsidRPr="00AA3035">
        <w:rPr>
          <w:rFonts w:ascii="Footlight MT Light" w:hAnsi="Footlight MT Light"/>
          <w:sz w:val="28"/>
        </w:rPr>
        <w:t xml:space="preserve">provides clear guidelines on how to deal with review of these requirements. </w:t>
      </w:r>
      <w:r w:rsidRPr="00AA3035">
        <w:rPr>
          <w:rFonts w:ascii="Footlight MT Light" w:hAnsi="Footlight MT Light"/>
          <w:spacing w:val="-3"/>
          <w:sz w:val="28"/>
        </w:rPr>
        <w:t xml:space="preserve">Tenders </w:t>
      </w:r>
      <w:r w:rsidRPr="00AA3035">
        <w:rPr>
          <w:rFonts w:ascii="Footlight MT Light" w:hAnsi="Footlight MT Light"/>
          <w:sz w:val="28"/>
        </w:rPr>
        <w:t>that do not pass the Preliminary Examination will be considered irresponsive and will not be considered further.</w:t>
      </w:r>
    </w:p>
    <w:p w:rsidR="00B77268" w:rsidRPr="00AA3035" w:rsidRDefault="00B77268" w:rsidP="00A54AF7">
      <w:pPr>
        <w:spacing w:before="249" w:line="230" w:lineRule="auto"/>
        <w:ind w:left="1419" w:right="850"/>
        <w:jc w:val="both"/>
        <w:rPr>
          <w:rFonts w:ascii="Footlight MT Light" w:hAnsi="Footlight MT Light"/>
          <w:i/>
          <w:sz w:val="28"/>
        </w:rPr>
      </w:pPr>
      <w:r w:rsidRPr="00AA3035">
        <w:rPr>
          <w:rFonts w:ascii="Footlight MT Light" w:hAnsi="Footlight MT Light"/>
          <w:i/>
          <w:sz w:val="28"/>
        </w:rPr>
        <w:t xml:space="preserve">[The Procuring Entity will provide the preliminary evaluation criteria. </w:t>
      </w:r>
      <w:r w:rsidRPr="00AA3035">
        <w:rPr>
          <w:rFonts w:ascii="Footlight MT Light" w:hAnsi="Footlight MT Light"/>
          <w:i/>
          <w:spacing w:val="-11"/>
          <w:sz w:val="28"/>
        </w:rPr>
        <w:t xml:space="preserve">To </w:t>
      </w:r>
      <w:r w:rsidRPr="00AA3035">
        <w:rPr>
          <w:rFonts w:ascii="Footlight MT Light" w:hAnsi="Footlight MT Light"/>
          <w:i/>
          <w:sz w:val="28"/>
        </w:rPr>
        <w:t xml:space="preserve">facilitate, a temp late may be attached or clearly described all information and list of documentation to be submitted by </w:t>
      </w:r>
      <w:r w:rsidRPr="00AA3035">
        <w:rPr>
          <w:rFonts w:ascii="Footlight MT Light" w:hAnsi="Footlight MT Light"/>
          <w:i/>
          <w:spacing w:val="-4"/>
          <w:sz w:val="28"/>
        </w:rPr>
        <w:t xml:space="preserve">Tenderers </w:t>
      </w:r>
      <w:r w:rsidRPr="00AA3035">
        <w:rPr>
          <w:rFonts w:ascii="Footlight MT Light" w:hAnsi="Footlight MT Light"/>
          <w:i/>
          <w:sz w:val="28"/>
        </w:rPr>
        <w:t xml:space="preserve">to enable preliminary evaluation of the </w:t>
      </w:r>
      <w:r w:rsidRPr="00AA3035">
        <w:rPr>
          <w:rFonts w:ascii="Footlight MT Light" w:hAnsi="Footlight MT Light"/>
          <w:i/>
          <w:spacing w:val="-3"/>
          <w:sz w:val="28"/>
        </w:rPr>
        <w:t>Tender].</w:t>
      </w:r>
    </w:p>
    <w:p w:rsidR="00B77268" w:rsidRPr="00AA3035" w:rsidRDefault="00B77268" w:rsidP="00A54AF7">
      <w:pPr>
        <w:pStyle w:val="ListParagraph"/>
        <w:numPr>
          <w:ilvl w:val="0"/>
          <w:numId w:val="26"/>
        </w:numPr>
        <w:tabs>
          <w:tab w:val="left" w:pos="1419"/>
          <w:tab w:val="left" w:pos="1420"/>
        </w:tabs>
        <w:spacing w:before="238" w:line="463" w:lineRule="auto"/>
        <w:ind w:left="1426" w:right="720" w:hanging="576"/>
        <w:jc w:val="both"/>
        <w:rPr>
          <w:rFonts w:ascii="Footlight MT Light" w:hAnsi="Footlight MT Light"/>
          <w:sz w:val="24"/>
        </w:rPr>
      </w:pPr>
      <w:r w:rsidRPr="00AA3035">
        <w:rPr>
          <w:rFonts w:ascii="Footlight MT Light" w:hAnsi="Footlight MT Light"/>
          <w:b/>
          <w:spacing w:val="-4"/>
          <w:sz w:val="24"/>
        </w:rPr>
        <w:t xml:space="preserve">Tender </w:t>
      </w:r>
      <w:r w:rsidRPr="00AA3035">
        <w:rPr>
          <w:rFonts w:ascii="Footlight MT Light" w:hAnsi="Footlight MT Light"/>
          <w:b/>
          <w:sz w:val="24"/>
        </w:rPr>
        <w:t>Evaluation (ITT 35) Price evaluation</w:t>
      </w:r>
      <w:r w:rsidRPr="00AA3035">
        <w:rPr>
          <w:rFonts w:ascii="Footlight MT Light" w:hAnsi="Footlight MT Light"/>
          <w:sz w:val="24"/>
        </w:rPr>
        <w:t xml:space="preserve">: in addition to the criteria listed in ITT 35.2 (a) – (c) the following criteria shall apply: </w:t>
      </w:r>
      <w:r w:rsidRPr="00AA3035">
        <w:rPr>
          <w:rFonts w:ascii="Footlight MT Light" w:hAnsi="Footlight MT Light"/>
          <w:b/>
          <w:sz w:val="24"/>
        </w:rPr>
        <w:t>Other Criteria; i</w:t>
      </w:r>
      <w:r w:rsidRPr="00AA3035">
        <w:rPr>
          <w:rFonts w:ascii="Footlight MT Light" w:hAnsi="Footlight MT Light"/>
          <w:sz w:val="24"/>
        </w:rPr>
        <w:t xml:space="preserve">f permitted under ITT </w:t>
      </w:r>
      <w:r w:rsidRPr="00AA3035">
        <w:rPr>
          <w:rFonts w:ascii="Footlight MT Light" w:hAnsi="Footlight MT Light"/>
          <w:sz w:val="24"/>
        </w:rPr>
        <w:lastRenderedPageBreak/>
        <w:t>35.2 (d): ………………………………</w:t>
      </w:r>
    </w:p>
    <w:p w:rsidR="00B77268" w:rsidRPr="00AA3035" w:rsidRDefault="00B77268" w:rsidP="00A54AF7">
      <w:pPr>
        <w:pStyle w:val="Heading4"/>
        <w:numPr>
          <w:ilvl w:val="0"/>
          <w:numId w:val="26"/>
        </w:numPr>
        <w:tabs>
          <w:tab w:val="left" w:pos="1419"/>
          <w:tab w:val="left" w:pos="1420"/>
        </w:tabs>
        <w:spacing w:before="0" w:line="250" w:lineRule="exact"/>
        <w:jc w:val="both"/>
        <w:rPr>
          <w:rFonts w:ascii="Footlight MT Light" w:hAnsi="Footlight MT Light"/>
          <w:sz w:val="28"/>
        </w:rPr>
      </w:pPr>
      <w:r w:rsidRPr="00AA3035">
        <w:rPr>
          <w:rFonts w:ascii="Footlight MT Light" w:hAnsi="Footlight MT Light"/>
          <w:sz w:val="28"/>
        </w:rPr>
        <w:t>Multiple Contracts</w:t>
      </w:r>
    </w:p>
    <w:p w:rsidR="00B77268" w:rsidRPr="00AA3035" w:rsidRDefault="00B77268" w:rsidP="00A54AF7">
      <w:pPr>
        <w:pStyle w:val="BodyText"/>
        <w:spacing w:before="242" w:line="230" w:lineRule="auto"/>
        <w:ind w:left="1419" w:right="850"/>
        <w:jc w:val="both"/>
        <w:rPr>
          <w:rFonts w:ascii="Footlight MT Light" w:hAnsi="Footlight MT Light"/>
          <w:sz w:val="28"/>
        </w:rPr>
      </w:pPr>
      <w:r w:rsidRPr="00AA3035">
        <w:rPr>
          <w:rFonts w:ascii="Footlight MT Light" w:hAnsi="Footlight MT Light"/>
          <w:sz w:val="28"/>
        </w:rPr>
        <w:t>Multiple contracts will be not permitted in accordance with ITT 35.4. Tenderers are evaluated on basis of items and the lowest evaluated tenderer identi</w:t>
      </w:r>
      <w:r w:rsidRPr="00AA3035">
        <w:rPr>
          <w:sz w:val="28"/>
        </w:rPr>
        <w:t>ﬁ</w:t>
      </w:r>
      <w:r w:rsidRPr="00AA3035">
        <w:rPr>
          <w:rFonts w:ascii="Footlight MT Light" w:hAnsi="Footlight MT Light"/>
          <w:sz w:val="28"/>
        </w:rPr>
        <w:t>ed for each item.</w:t>
      </w:r>
    </w:p>
    <w:p w:rsidR="00B77268" w:rsidRPr="00AA3035" w:rsidRDefault="00B77268" w:rsidP="00A54AF7">
      <w:pPr>
        <w:pStyle w:val="Heading4"/>
        <w:numPr>
          <w:ilvl w:val="0"/>
          <w:numId w:val="26"/>
        </w:numPr>
        <w:tabs>
          <w:tab w:val="left" w:pos="1419"/>
          <w:tab w:val="left" w:pos="1420"/>
        </w:tabs>
        <w:spacing w:before="237"/>
        <w:jc w:val="both"/>
        <w:rPr>
          <w:rFonts w:ascii="Footlight MT Light" w:hAnsi="Footlight MT Light"/>
          <w:sz w:val="28"/>
        </w:rPr>
      </w:pPr>
      <w:r w:rsidRPr="00AA3035">
        <w:rPr>
          <w:rFonts w:ascii="Footlight MT Light" w:hAnsi="Footlight MT Light"/>
          <w:sz w:val="28"/>
        </w:rPr>
        <w:t xml:space="preserve">Alternative </w:t>
      </w:r>
      <w:r w:rsidRPr="00AA3035">
        <w:rPr>
          <w:rFonts w:ascii="Footlight MT Light" w:hAnsi="Footlight MT Light"/>
          <w:spacing w:val="-3"/>
          <w:sz w:val="28"/>
        </w:rPr>
        <w:t xml:space="preserve">Tenders </w:t>
      </w:r>
      <w:r w:rsidRPr="00AA3035">
        <w:rPr>
          <w:rFonts w:ascii="Footlight MT Light" w:hAnsi="Footlight MT Light"/>
          <w:sz w:val="28"/>
        </w:rPr>
        <w:t>(ITT14.1)</w:t>
      </w:r>
    </w:p>
    <w:p w:rsidR="00B77268" w:rsidRPr="00AA3035" w:rsidRDefault="00B77268" w:rsidP="00A54AF7">
      <w:pPr>
        <w:spacing w:before="235"/>
        <w:ind w:left="1419"/>
        <w:jc w:val="both"/>
        <w:rPr>
          <w:rFonts w:ascii="Footlight MT Light" w:hAnsi="Footlight MT Light"/>
          <w:i/>
          <w:sz w:val="28"/>
        </w:rPr>
      </w:pPr>
      <w:r w:rsidRPr="00AA3035">
        <w:rPr>
          <w:rFonts w:ascii="Footlight MT Light" w:hAnsi="Footlight MT Light"/>
          <w:i/>
          <w:sz w:val="28"/>
        </w:rPr>
        <w:t>An alternative if permitted under ITT 14.1, will be evaluated as follows:</w:t>
      </w:r>
    </w:p>
    <w:p w:rsidR="00B77268" w:rsidRPr="00AA3035" w:rsidRDefault="00B77268" w:rsidP="00A54AF7">
      <w:pPr>
        <w:pStyle w:val="BodyText"/>
        <w:spacing w:before="242" w:line="230" w:lineRule="auto"/>
        <w:ind w:left="1419" w:right="851"/>
        <w:jc w:val="both"/>
        <w:rPr>
          <w:rFonts w:ascii="Footlight MT Light" w:hAnsi="Footlight MT Light"/>
          <w:spacing w:val="-3"/>
          <w:sz w:val="28"/>
        </w:rPr>
      </w:pPr>
      <w:r w:rsidRPr="00AA3035">
        <w:rPr>
          <w:rFonts w:ascii="Footlight MT Light" w:hAnsi="Footlight MT Light"/>
          <w:sz w:val="28"/>
        </w:rPr>
        <w:t xml:space="preserve">The Procuring Entity shall consider </w:t>
      </w:r>
      <w:r w:rsidRPr="00AA3035">
        <w:rPr>
          <w:rFonts w:ascii="Footlight MT Light" w:hAnsi="Footlight MT Light"/>
          <w:spacing w:val="-3"/>
          <w:sz w:val="28"/>
        </w:rPr>
        <w:t xml:space="preserve">Tenders </w:t>
      </w:r>
      <w:r w:rsidRPr="00AA3035">
        <w:rPr>
          <w:rFonts w:ascii="Footlight MT Light" w:hAnsi="Footlight MT Light"/>
          <w:sz w:val="28"/>
        </w:rPr>
        <w:t>offered for alternatives as speci</w:t>
      </w:r>
      <w:r w:rsidRPr="00AA3035">
        <w:rPr>
          <w:sz w:val="28"/>
        </w:rPr>
        <w:t>ﬁ</w:t>
      </w:r>
      <w:r w:rsidRPr="00AA3035">
        <w:rPr>
          <w:rFonts w:ascii="Footlight MT Light" w:hAnsi="Footlight MT Light"/>
          <w:sz w:val="28"/>
        </w:rPr>
        <w:t xml:space="preserve">ed in Part 2- Procuring Entity's requirements. Only the technical alternatives, if </w:t>
      </w:r>
      <w:r w:rsidRPr="00AA3035">
        <w:rPr>
          <w:rFonts w:ascii="Footlight MT Light" w:hAnsi="Footlight MT Light"/>
          <w:spacing w:val="-4"/>
          <w:sz w:val="28"/>
        </w:rPr>
        <w:t xml:space="preserve">any, </w:t>
      </w:r>
      <w:r w:rsidRPr="00AA3035">
        <w:rPr>
          <w:rFonts w:ascii="Footlight MT Light" w:hAnsi="Footlight MT Light"/>
          <w:sz w:val="28"/>
        </w:rPr>
        <w:t xml:space="preserve">of the Tenderer with the Best Evaluated </w:t>
      </w:r>
      <w:r w:rsidRPr="00AA3035">
        <w:rPr>
          <w:rFonts w:ascii="Footlight MT Light" w:hAnsi="Footlight MT Light"/>
          <w:spacing w:val="-3"/>
          <w:sz w:val="28"/>
        </w:rPr>
        <w:t xml:space="preserve">Tender </w:t>
      </w:r>
      <w:r w:rsidRPr="00AA3035">
        <w:rPr>
          <w:rFonts w:ascii="Footlight MT Light" w:hAnsi="Footlight MT Light"/>
          <w:sz w:val="28"/>
        </w:rPr>
        <w:t xml:space="preserve">conforming to the basic technical requirements shall be considered by the Procuring </w:t>
      </w:r>
      <w:r w:rsidRPr="00AA3035">
        <w:rPr>
          <w:rFonts w:ascii="Footlight MT Light" w:hAnsi="Footlight MT Light"/>
          <w:spacing w:val="-3"/>
          <w:sz w:val="28"/>
        </w:rPr>
        <w:t>Entity.</w:t>
      </w:r>
    </w:p>
    <w:p w:rsidR="00B77268" w:rsidRPr="00AA3035" w:rsidRDefault="00B77268" w:rsidP="00A54AF7">
      <w:pPr>
        <w:pStyle w:val="BodyText"/>
        <w:spacing w:before="242" w:line="230" w:lineRule="auto"/>
        <w:ind w:left="1419" w:right="851"/>
        <w:jc w:val="both"/>
        <w:rPr>
          <w:rFonts w:ascii="Footlight MT Light" w:hAnsi="Footlight MT Light"/>
          <w:sz w:val="28"/>
        </w:rPr>
      </w:pPr>
    </w:p>
    <w:p w:rsidR="00B77268" w:rsidRPr="00AA3035" w:rsidRDefault="00B77268" w:rsidP="00A54AF7">
      <w:pPr>
        <w:pStyle w:val="ListParagraph"/>
        <w:numPr>
          <w:ilvl w:val="0"/>
          <w:numId w:val="26"/>
        </w:numPr>
        <w:tabs>
          <w:tab w:val="left" w:pos="1422"/>
          <w:tab w:val="left" w:pos="1423"/>
        </w:tabs>
        <w:spacing w:before="0"/>
        <w:ind w:left="1426" w:right="2606" w:hanging="576"/>
        <w:jc w:val="both"/>
        <w:rPr>
          <w:rFonts w:ascii="Footlight MT Light" w:hAnsi="Footlight MT Light"/>
          <w:sz w:val="24"/>
        </w:rPr>
      </w:pPr>
      <w:bookmarkStart w:id="25" w:name="Page_36"/>
      <w:bookmarkEnd w:id="25"/>
      <w:r w:rsidRPr="00AA3035">
        <w:rPr>
          <w:rFonts w:ascii="Footlight MT Light" w:hAnsi="Footlight MT Light"/>
          <w:b/>
          <w:sz w:val="24"/>
        </w:rPr>
        <w:t xml:space="preserve">MARGIN OF PREFERENCE </w:t>
      </w:r>
    </w:p>
    <w:p w:rsidR="00B77268" w:rsidRPr="00AA3035" w:rsidRDefault="00B77268" w:rsidP="00A54AF7">
      <w:pPr>
        <w:pStyle w:val="ListParagraph"/>
        <w:tabs>
          <w:tab w:val="left" w:pos="1422"/>
          <w:tab w:val="left" w:pos="1423"/>
        </w:tabs>
        <w:spacing w:before="178" w:line="463" w:lineRule="auto"/>
        <w:ind w:left="1422" w:right="840" w:firstLine="0"/>
        <w:jc w:val="both"/>
        <w:rPr>
          <w:rFonts w:ascii="Footlight MT Light" w:hAnsi="Footlight MT Light"/>
          <w:sz w:val="24"/>
        </w:rPr>
      </w:pPr>
      <w:r w:rsidRPr="00AA3035">
        <w:rPr>
          <w:rFonts w:ascii="Footlight MT Light" w:hAnsi="Footlight MT Light"/>
          <w:b/>
          <w:sz w:val="24"/>
        </w:rPr>
        <w:t>Apply Margin of Preference</w:t>
      </w:r>
      <w:r w:rsidRPr="00AA3035">
        <w:rPr>
          <w:rFonts w:ascii="Footlight MT Light" w:hAnsi="Footlight MT Light"/>
          <w:sz w:val="24"/>
        </w:rPr>
        <w:t>, if so allowed to all evaluated and accepted tenders as follows.</w:t>
      </w:r>
    </w:p>
    <w:p w:rsidR="00B77268" w:rsidRPr="00AA3035" w:rsidRDefault="00B77268" w:rsidP="00A54AF7">
      <w:pPr>
        <w:pStyle w:val="ListParagraph"/>
        <w:numPr>
          <w:ilvl w:val="1"/>
          <w:numId w:val="26"/>
        </w:numPr>
        <w:tabs>
          <w:tab w:val="left" w:pos="1423"/>
        </w:tabs>
        <w:spacing w:before="7" w:line="230" w:lineRule="auto"/>
        <w:ind w:right="849" w:hanging="552"/>
        <w:jc w:val="both"/>
        <w:rPr>
          <w:rFonts w:ascii="Footlight MT Light" w:hAnsi="Footlight MT Light"/>
          <w:sz w:val="24"/>
        </w:rPr>
      </w:pPr>
      <w:r w:rsidRPr="00AA3035">
        <w:rPr>
          <w:rFonts w:ascii="Footlight MT Light" w:hAnsi="Footlight MT Light"/>
          <w:sz w:val="24"/>
        </w:rPr>
        <w:t xml:space="preserve">If the </w:t>
      </w:r>
      <w:r w:rsidRPr="00AA3035">
        <w:rPr>
          <w:rFonts w:ascii="Footlight MT Light" w:hAnsi="Footlight MT Light"/>
          <w:b/>
          <w:sz w:val="24"/>
        </w:rPr>
        <w:t xml:space="preserve">TDS </w:t>
      </w:r>
      <w:r w:rsidRPr="00AA3035">
        <w:rPr>
          <w:rFonts w:ascii="Footlight MT Light" w:hAnsi="Footlight MT Light"/>
          <w:sz w:val="24"/>
        </w:rPr>
        <w:t>so speci</w:t>
      </w:r>
      <w:r w:rsidRPr="00AA3035">
        <w:rPr>
          <w:sz w:val="24"/>
        </w:rPr>
        <w:t>ﬁ</w:t>
      </w:r>
      <w:r w:rsidRPr="00AA3035">
        <w:rPr>
          <w:rFonts w:ascii="Footlight MT Light" w:hAnsi="Footlight MT Light"/>
          <w:sz w:val="24"/>
        </w:rPr>
        <w:t xml:space="preserve">es, the Procuring Entity will grant a margin of preference of </w:t>
      </w:r>
      <w:r w:rsidRPr="00AA3035">
        <w:rPr>
          <w:sz w:val="24"/>
        </w:rPr>
        <w:t>ﬁ</w:t>
      </w:r>
      <w:r w:rsidRPr="00AA3035">
        <w:rPr>
          <w:rFonts w:ascii="Footlight MT Light" w:hAnsi="Footlight MT Light"/>
          <w:sz w:val="24"/>
        </w:rPr>
        <w:t xml:space="preserve">fteen percent (15%) to be loaded on evaluated prices of the foreign tenderers, where the percentage of shareholding of Kenyan citizens is less than </w:t>
      </w:r>
      <w:r w:rsidRPr="00AA3035">
        <w:rPr>
          <w:sz w:val="24"/>
        </w:rPr>
        <w:t>ﬁ</w:t>
      </w:r>
      <w:r w:rsidRPr="00AA3035">
        <w:rPr>
          <w:rFonts w:ascii="Footlight MT Light" w:hAnsi="Footlight MT Light"/>
          <w:sz w:val="24"/>
        </w:rPr>
        <w:t>fty-one percent (51%).</w:t>
      </w:r>
    </w:p>
    <w:p w:rsidR="00B77268" w:rsidRPr="00AA3035" w:rsidRDefault="00B77268" w:rsidP="00A54AF7">
      <w:pPr>
        <w:pStyle w:val="ListParagraph"/>
        <w:numPr>
          <w:ilvl w:val="1"/>
          <w:numId w:val="26"/>
        </w:numPr>
        <w:tabs>
          <w:tab w:val="left" w:pos="1420"/>
        </w:tabs>
        <w:spacing w:before="246" w:line="230" w:lineRule="auto"/>
        <w:ind w:right="849" w:hanging="552"/>
        <w:jc w:val="both"/>
        <w:rPr>
          <w:rFonts w:ascii="Footlight MT Light" w:hAnsi="Footlight MT Light"/>
          <w:sz w:val="24"/>
        </w:rPr>
      </w:pPr>
      <w:r w:rsidRPr="00AA3035">
        <w:rPr>
          <w:rFonts w:ascii="Footlight MT Light" w:hAnsi="Footlight MT Light"/>
          <w:sz w:val="24"/>
        </w:rPr>
        <w:t>Contractors applying for such preference shall be asked to provide, as part of the data for quali</w:t>
      </w:r>
      <w:r w:rsidRPr="00AA3035">
        <w:rPr>
          <w:sz w:val="24"/>
        </w:rPr>
        <w:t>ﬁ</w:t>
      </w:r>
      <w:r w:rsidRPr="00AA3035">
        <w:rPr>
          <w:rFonts w:ascii="Footlight MT Light" w:hAnsi="Footlight MT Light"/>
          <w:sz w:val="24"/>
        </w:rPr>
        <w:t>cation, such information, including details of ownership, as shall be required to determine whether, according to the classi</w:t>
      </w:r>
      <w:r w:rsidRPr="00AA3035">
        <w:rPr>
          <w:sz w:val="24"/>
        </w:rPr>
        <w:t>ﬁ</w:t>
      </w:r>
      <w:r w:rsidRPr="00AA3035">
        <w:rPr>
          <w:rFonts w:ascii="Footlight MT Light" w:hAnsi="Footlight MT Light"/>
          <w:sz w:val="24"/>
        </w:rPr>
        <w:t xml:space="preserve">cation established by the Procuring </w:t>
      </w:r>
      <w:r w:rsidRPr="00AA3035">
        <w:rPr>
          <w:rFonts w:ascii="Footlight MT Light" w:hAnsi="Footlight MT Light"/>
          <w:spacing w:val="-3"/>
          <w:sz w:val="24"/>
        </w:rPr>
        <w:t xml:space="preserve">Entity, </w:t>
      </w:r>
      <w:r w:rsidRPr="00AA3035">
        <w:rPr>
          <w:rFonts w:ascii="Footlight MT Light" w:hAnsi="Footlight MT Light"/>
          <w:sz w:val="24"/>
        </w:rPr>
        <w:t>a particular contractor or group of contractors quali</w:t>
      </w:r>
      <w:r w:rsidRPr="00AA3035">
        <w:rPr>
          <w:sz w:val="24"/>
        </w:rPr>
        <w:t>ﬁ</w:t>
      </w:r>
      <w:r w:rsidRPr="00AA3035">
        <w:rPr>
          <w:rFonts w:ascii="Footlight MT Light" w:hAnsi="Footlight MT Light"/>
          <w:sz w:val="24"/>
        </w:rPr>
        <w:t>es fora margin of preference.</w:t>
      </w:r>
    </w:p>
    <w:p w:rsidR="00B77268" w:rsidRPr="00AA3035" w:rsidRDefault="00B77268" w:rsidP="00A54AF7">
      <w:pPr>
        <w:pStyle w:val="ListParagraph"/>
        <w:numPr>
          <w:ilvl w:val="1"/>
          <w:numId w:val="26"/>
        </w:numPr>
        <w:tabs>
          <w:tab w:val="left" w:pos="1420"/>
        </w:tabs>
        <w:spacing w:before="247" w:line="230" w:lineRule="auto"/>
        <w:ind w:right="849" w:hanging="552"/>
        <w:jc w:val="both"/>
        <w:rPr>
          <w:rFonts w:ascii="Footlight MT Light" w:hAnsi="Footlight MT Light"/>
          <w:sz w:val="24"/>
        </w:rPr>
      </w:pPr>
      <w:r w:rsidRPr="00AA3035">
        <w:rPr>
          <w:rFonts w:ascii="Footlight MT Light" w:hAnsi="Footlight MT Light"/>
          <w:sz w:val="24"/>
        </w:rPr>
        <w:t xml:space="preserve">After </w:t>
      </w:r>
      <w:r w:rsidRPr="00AA3035">
        <w:rPr>
          <w:rFonts w:ascii="Footlight MT Light" w:hAnsi="Footlight MT Light"/>
          <w:spacing w:val="-3"/>
          <w:sz w:val="24"/>
        </w:rPr>
        <w:t xml:space="preserve">Tenders </w:t>
      </w:r>
      <w:r w:rsidRPr="00AA3035">
        <w:rPr>
          <w:rFonts w:ascii="Footlight MT Light" w:hAnsi="Footlight MT Light"/>
          <w:sz w:val="24"/>
        </w:rPr>
        <w:t xml:space="preserve">have been received and reviewed by the Procuring </w:t>
      </w:r>
      <w:r w:rsidRPr="00AA3035">
        <w:rPr>
          <w:rFonts w:ascii="Footlight MT Light" w:hAnsi="Footlight MT Light"/>
          <w:spacing w:val="-3"/>
          <w:sz w:val="24"/>
        </w:rPr>
        <w:t xml:space="preserve">Entity, </w:t>
      </w:r>
      <w:r w:rsidRPr="00AA3035">
        <w:rPr>
          <w:rFonts w:ascii="Footlight MT Light" w:hAnsi="Footlight MT Light"/>
          <w:sz w:val="24"/>
        </w:rPr>
        <w:t xml:space="preserve">responsive </w:t>
      </w:r>
      <w:r w:rsidRPr="00AA3035">
        <w:rPr>
          <w:rFonts w:ascii="Footlight MT Light" w:hAnsi="Footlight MT Light"/>
          <w:spacing w:val="-3"/>
          <w:sz w:val="24"/>
        </w:rPr>
        <w:t xml:space="preserve">Tenders </w:t>
      </w:r>
      <w:r w:rsidRPr="00AA3035">
        <w:rPr>
          <w:rFonts w:ascii="Footlight MT Light" w:hAnsi="Footlight MT Light"/>
          <w:sz w:val="24"/>
        </w:rPr>
        <w:t>shall be assessed to ascertain their percentage of shareholding of Kenyan citizens. Responsive tenders shall be classi</w:t>
      </w:r>
      <w:r w:rsidRPr="00AA3035">
        <w:rPr>
          <w:sz w:val="24"/>
        </w:rPr>
        <w:t>ﬁ</w:t>
      </w:r>
      <w:r w:rsidRPr="00AA3035">
        <w:rPr>
          <w:rFonts w:ascii="Footlight MT Light" w:hAnsi="Footlight MT Light"/>
          <w:sz w:val="24"/>
        </w:rPr>
        <w:t>ed into the following groups:</w:t>
      </w:r>
    </w:p>
    <w:p w:rsidR="00B77268" w:rsidRPr="00AA3035" w:rsidRDefault="00B77268" w:rsidP="00A54AF7">
      <w:pPr>
        <w:pStyle w:val="ListParagraph"/>
        <w:numPr>
          <w:ilvl w:val="0"/>
          <w:numId w:val="25"/>
        </w:numPr>
        <w:tabs>
          <w:tab w:val="left" w:pos="1813"/>
        </w:tabs>
        <w:spacing w:before="124" w:line="230" w:lineRule="auto"/>
        <w:ind w:right="849" w:hanging="393"/>
        <w:jc w:val="both"/>
        <w:rPr>
          <w:rFonts w:ascii="Footlight MT Light" w:hAnsi="Footlight MT Light"/>
          <w:sz w:val="24"/>
        </w:rPr>
      </w:pPr>
      <w:r w:rsidRPr="00AA3035">
        <w:rPr>
          <w:rFonts w:ascii="Footlight MT Light" w:hAnsi="Footlight MT Light"/>
          <w:i/>
          <w:sz w:val="24"/>
        </w:rPr>
        <w:t xml:space="preserve">Group A: </w:t>
      </w:r>
      <w:r w:rsidRPr="00AA3035">
        <w:rPr>
          <w:rFonts w:ascii="Footlight MT Light" w:hAnsi="Footlight MT Light"/>
          <w:sz w:val="24"/>
        </w:rPr>
        <w:t xml:space="preserve">tenders offered by Kenyan insurers and other Tenderers where Kenyan citizens hold shares of over </w:t>
      </w:r>
      <w:r w:rsidRPr="00AA3035">
        <w:rPr>
          <w:sz w:val="24"/>
        </w:rPr>
        <w:t>ﬁ</w:t>
      </w:r>
      <w:r w:rsidRPr="00AA3035">
        <w:rPr>
          <w:rFonts w:ascii="Footlight MT Light" w:hAnsi="Footlight MT Light"/>
          <w:sz w:val="24"/>
        </w:rPr>
        <w:t>fty one percent (51%).</w:t>
      </w:r>
    </w:p>
    <w:p w:rsidR="00B77268" w:rsidRPr="00AA3035" w:rsidRDefault="00B77268" w:rsidP="00A54AF7">
      <w:pPr>
        <w:pStyle w:val="ListParagraph"/>
        <w:numPr>
          <w:ilvl w:val="0"/>
          <w:numId w:val="25"/>
        </w:numPr>
        <w:tabs>
          <w:tab w:val="left" w:pos="1813"/>
        </w:tabs>
        <w:spacing w:before="123" w:line="230" w:lineRule="auto"/>
        <w:ind w:right="849" w:hanging="393"/>
        <w:jc w:val="both"/>
        <w:rPr>
          <w:rFonts w:ascii="Footlight MT Light" w:hAnsi="Footlight MT Light"/>
          <w:sz w:val="24"/>
        </w:rPr>
      </w:pPr>
      <w:r w:rsidRPr="00AA3035">
        <w:rPr>
          <w:rFonts w:ascii="Footlight MT Light" w:hAnsi="Footlight MT Light"/>
          <w:i/>
          <w:sz w:val="24"/>
        </w:rPr>
        <w:t xml:space="preserve">Group B: </w:t>
      </w:r>
      <w:r w:rsidRPr="00AA3035">
        <w:rPr>
          <w:rFonts w:ascii="Footlight MT Light" w:hAnsi="Footlight MT Light"/>
          <w:sz w:val="24"/>
        </w:rPr>
        <w:t xml:space="preserve">tenders offered by foreign insurers and other Tenderers where Kenyan citizens hold shares of less than </w:t>
      </w:r>
      <w:r w:rsidRPr="00AA3035">
        <w:rPr>
          <w:sz w:val="24"/>
        </w:rPr>
        <w:t>ﬁ</w:t>
      </w:r>
      <w:r w:rsidRPr="00AA3035">
        <w:rPr>
          <w:rFonts w:ascii="Footlight MT Light" w:hAnsi="Footlight MT Light"/>
          <w:sz w:val="24"/>
        </w:rPr>
        <w:t>fty one percent (51%).</w:t>
      </w:r>
    </w:p>
    <w:p w:rsidR="00B77268" w:rsidRPr="00AA3035" w:rsidRDefault="00B77268" w:rsidP="00A54AF7">
      <w:pPr>
        <w:pStyle w:val="ListParagraph"/>
        <w:numPr>
          <w:ilvl w:val="1"/>
          <w:numId w:val="26"/>
        </w:numPr>
        <w:tabs>
          <w:tab w:val="left" w:pos="1420"/>
        </w:tabs>
        <w:spacing w:before="246" w:line="230" w:lineRule="auto"/>
        <w:ind w:right="849" w:hanging="552"/>
        <w:jc w:val="both"/>
        <w:rPr>
          <w:rFonts w:ascii="Footlight MT Light" w:hAnsi="Footlight MT Light"/>
          <w:sz w:val="24"/>
        </w:rPr>
      </w:pPr>
      <w:r w:rsidRPr="00AA3035">
        <w:rPr>
          <w:rFonts w:ascii="Footlight MT Light" w:hAnsi="Footlight MT Light"/>
          <w:sz w:val="24"/>
        </w:rPr>
        <w:t xml:space="preserve">All evaluated tenders in each group shall, as a </w:t>
      </w:r>
      <w:r w:rsidRPr="00AA3035">
        <w:rPr>
          <w:sz w:val="24"/>
        </w:rPr>
        <w:t>ﬁ</w:t>
      </w:r>
      <w:r w:rsidRPr="00AA3035">
        <w:rPr>
          <w:rFonts w:ascii="Footlight MT Light" w:hAnsi="Footlight MT Light"/>
          <w:sz w:val="24"/>
        </w:rPr>
        <w:t xml:space="preserve">rst evaluation step, be compared to determine the lowest tender, and the lowest evaluated tender in each group shall be further compared with each </w:t>
      </w:r>
      <w:r w:rsidRPr="00AA3035">
        <w:rPr>
          <w:rFonts w:ascii="Footlight MT Light" w:hAnsi="Footlight MT Light"/>
          <w:spacing w:val="-3"/>
          <w:sz w:val="24"/>
        </w:rPr>
        <w:t xml:space="preserve">other. </w:t>
      </w:r>
      <w:r w:rsidRPr="00AA3035">
        <w:rPr>
          <w:rFonts w:ascii="Footlight MT Light" w:hAnsi="Footlight MT Light"/>
          <w:sz w:val="24"/>
        </w:rPr>
        <w:t xml:space="preserve">If, as a result of this comparison, at tender from Group A is the lowest, it shall be selected for the award. If a tender from Group B is the lowest, an amount equal to the percentage indicated in Item 5.1(c) of the respective tender price, including unconditional discounts, if </w:t>
      </w:r>
      <w:r w:rsidRPr="00AA3035">
        <w:rPr>
          <w:rFonts w:ascii="Footlight MT Light" w:hAnsi="Footlight MT Light"/>
          <w:spacing w:val="-5"/>
          <w:sz w:val="24"/>
        </w:rPr>
        <w:t xml:space="preserve">any, </w:t>
      </w:r>
      <w:r w:rsidRPr="00AA3035">
        <w:rPr>
          <w:rFonts w:ascii="Footlight MT Light" w:hAnsi="Footlight MT Light"/>
          <w:sz w:val="24"/>
        </w:rPr>
        <w:t xml:space="preserve">shall be added to the evaluated price offered in each tender from Group B. All tenders shall then be compared using new prices with added prices to Group B and the lowest evaluated tender from Group A. If the tender from Group A is still the lowest tender, it shall be selected for award. If not, the lowest evaluated tender from Group B based on the </w:t>
      </w:r>
      <w:r w:rsidRPr="00AA3035">
        <w:rPr>
          <w:sz w:val="24"/>
        </w:rPr>
        <w:t>ﬁ</w:t>
      </w:r>
      <w:r w:rsidRPr="00AA3035">
        <w:rPr>
          <w:rFonts w:ascii="Footlight MT Light" w:hAnsi="Footlight MT Light"/>
          <w:sz w:val="24"/>
        </w:rPr>
        <w:t>rst evaluation price shall be selected.</w:t>
      </w:r>
    </w:p>
    <w:p w:rsidR="00B77268" w:rsidRPr="00AA3035" w:rsidRDefault="00B77268" w:rsidP="00A54AF7">
      <w:pPr>
        <w:pStyle w:val="ListParagraph"/>
        <w:numPr>
          <w:ilvl w:val="1"/>
          <w:numId w:val="26"/>
        </w:numPr>
        <w:tabs>
          <w:tab w:val="left" w:pos="1420"/>
        </w:tabs>
        <w:spacing w:before="246" w:line="230" w:lineRule="auto"/>
        <w:ind w:right="849" w:hanging="552"/>
        <w:jc w:val="both"/>
        <w:rPr>
          <w:rFonts w:ascii="Footlight MT Light" w:hAnsi="Footlight MT Light"/>
          <w:sz w:val="24"/>
        </w:rPr>
      </w:pPr>
    </w:p>
    <w:p w:rsidR="00B77268" w:rsidRPr="00AA3035" w:rsidRDefault="00B77268" w:rsidP="00A54AF7">
      <w:pPr>
        <w:pStyle w:val="Heading4"/>
        <w:numPr>
          <w:ilvl w:val="0"/>
          <w:numId w:val="26"/>
        </w:numPr>
        <w:tabs>
          <w:tab w:val="left" w:pos="1418"/>
          <w:tab w:val="left" w:pos="1420"/>
        </w:tabs>
        <w:spacing w:before="0"/>
        <w:ind w:left="1412" w:right="720" w:hanging="562"/>
        <w:jc w:val="both"/>
        <w:rPr>
          <w:rFonts w:ascii="Footlight MT Light" w:hAnsi="Footlight MT Light"/>
          <w:sz w:val="28"/>
        </w:rPr>
      </w:pPr>
      <w:r w:rsidRPr="00AA3035">
        <w:rPr>
          <w:rFonts w:ascii="Footlight MT Light" w:hAnsi="Footlight MT Light"/>
          <w:sz w:val="28"/>
        </w:rPr>
        <w:t>Post Quali</w:t>
      </w:r>
      <w:r w:rsidRPr="00AA3035">
        <w:rPr>
          <w:sz w:val="28"/>
        </w:rPr>
        <w:t>ﬁ</w:t>
      </w:r>
      <w:r w:rsidRPr="00AA3035">
        <w:rPr>
          <w:rFonts w:ascii="Footlight MT Light" w:hAnsi="Footlight MT Light"/>
          <w:sz w:val="28"/>
        </w:rPr>
        <w:t>cation Criteria (ITT 38) Post quali</w:t>
      </w:r>
      <w:r w:rsidRPr="00AA3035">
        <w:rPr>
          <w:sz w:val="28"/>
        </w:rPr>
        <w:t>ﬁ</w:t>
      </w:r>
      <w:r w:rsidRPr="00AA3035">
        <w:rPr>
          <w:rFonts w:ascii="Footlight MT Light" w:hAnsi="Footlight MT Light"/>
          <w:sz w:val="28"/>
        </w:rPr>
        <w:t xml:space="preserve">cation and Contract award </w:t>
      </w:r>
      <w:r w:rsidRPr="00AA3035">
        <w:rPr>
          <w:rFonts w:ascii="Footlight MT Light" w:hAnsi="Footlight MT Light"/>
          <w:sz w:val="28"/>
        </w:rPr>
        <w:lastRenderedPageBreak/>
        <w:t>(ITT39), more speci</w:t>
      </w:r>
      <w:r w:rsidRPr="00AA3035">
        <w:rPr>
          <w:sz w:val="28"/>
        </w:rPr>
        <w:t>ﬁ</w:t>
      </w:r>
      <w:r w:rsidRPr="00AA3035">
        <w:rPr>
          <w:rFonts w:ascii="Footlight MT Light" w:hAnsi="Footlight MT Light"/>
          <w:sz w:val="28"/>
        </w:rPr>
        <w:t>cally,</w:t>
      </w:r>
    </w:p>
    <w:p w:rsidR="00B77268" w:rsidRPr="00AA3035" w:rsidRDefault="00B77268" w:rsidP="00A54AF7">
      <w:pPr>
        <w:pStyle w:val="ListParagraph"/>
        <w:numPr>
          <w:ilvl w:val="0"/>
          <w:numId w:val="24"/>
        </w:numPr>
        <w:tabs>
          <w:tab w:val="left" w:pos="1837"/>
        </w:tabs>
        <w:spacing w:before="0" w:line="230" w:lineRule="auto"/>
        <w:ind w:right="849" w:hanging="419"/>
        <w:jc w:val="both"/>
        <w:rPr>
          <w:rFonts w:ascii="Footlight MT Light" w:hAnsi="Footlight MT Light"/>
          <w:sz w:val="24"/>
        </w:rPr>
      </w:pPr>
      <w:r w:rsidRPr="00AA3035">
        <w:rPr>
          <w:rFonts w:ascii="Footlight MT Light" w:hAnsi="Footlight MT Light"/>
          <w:sz w:val="24"/>
        </w:rPr>
        <w:t xml:space="preserve">In case the tender </w:t>
      </w:r>
      <w:r w:rsidRPr="00AA3035">
        <w:rPr>
          <w:rFonts w:ascii="Footlight MT Light" w:hAnsi="Footlight MT Light"/>
          <w:sz w:val="24"/>
          <w:u w:val="single" w:color="231F20"/>
        </w:rPr>
        <w:t>was subject to post-quali</w:t>
      </w:r>
      <w:r w:rsidRPr="00AA3035">
        <w:rPr>
          <w:sz w:val="24"/>
          <w:u w:val="single" w:color="231F20"/>
        </w:rPr>
        <w:t>ﬁ</w:t>
      </w:r>
      <w:r w:rsidRPr="00AA3035">
        <w:rPr>
          <w:rFonts w:ascii="Footlight MT Light" w:hAnsi="Footlight MT Light"/>
          <w:sz w:val="24"/>
          <w:u w:val="single" w:color="231F20"/>
        </w:rPr>
        <w:t>cation</w:t>
      </w:r>
      <w:r w:rsidRPr="00AA3035">
        <w:rPr>
          <w:rFonts w:ascii="Footlight MT Light" w:hAnsi="Footlight MT Light"/>
          <w:sz w:val="24"/>
        </w:rPr>
        <w:t>, the contract shall be awarded to the lowest evaluated tenderer, subject to con</w:t>
      </w:r>
      <w:r w:rsidRPr="00AA3035">
        <w:rPr>
          <w:sz w:val="24"/>
        </w:rPr>
        <w:t>ﬁ</w:t>
      </w:r>
      <w:r w:rsidRPr="00AA3035">
        <w:rPr>
          <w:rFonts w:ascii="Footlight MT Light" w:hAnsi="Footlight MT Light"/>
          <w:sz w:val="24"/>
        </w:rPr>
        <w:t>rmation of pre-quali</w:t>
      </w:r>
      <w:r w:rsidRPr="00AA3035">
        <w:rPr>
          <w:sz w:val="24"/>
        </w:rPr>
        <w:t>ﬁ</w:t>
      </w:r>
      <w:r w:rsidRPr="00AA3035">
        <w:rPr>
          <w:rFonts w:ascii="Footlight MT Light" w:hAnsi="Footlight MT Light"/>
          <w:sz w:val="24"/>
        </w:rPr>
        <w:t>cation data, if so required.</w:t>
      </w:r>
    </w:p>
    <w:p w:rsidR="00B77268" w:rsidRPr="00AA3035" w:rsidRDefault="00B77268" w:rsidP="00A54AF7">
      <w:pPr>
        <w:pStyle w:val="ListParagraph"/>
        <w:numPr>
          <w:ilvl w:val="0"/>
          <w:numId w:val="24"/>
        </w:numPr>
        <w:tabs>
          <w:tab w:val="left" w:pos="1837"/>
        </w:tabs>
        <w:spacing w:before="124" w:line="230" w:lineRule="auto"/>
        <w:ind w:right="849" w:hanging="419"/>
        <w:jc w:val="both"/>
        <w:rPr>
          <w:rFonts w:ascii="Footlight MT Light" w:hAnsi="Footlight MT Light"/>
          <w:sz w:val="24"/>
        </w:rPr>
      </w:pPr>
      <w:r w:rsidRPr="00AA3035">
        <w:rPr>
          <w:rFonts w:ascii="Footlight MT Light" w:hAnsi="Footlight MT Light"/>
          <w:sz w:val="24"/>
        </w:rPr>
        <w:t xml:space="preserve">In case the tender </w:t>
      </w:r>
      <w:r w:rsidRPr="00AA3035">
        <w:rPr>
          <w:rFonts w:ascii="Footlight MT Light" w:hAnsi="Footlight MT Light"/>
          <w:sz w:val="24"/>
          <w:u w:val="single" w:color="231F20"/>
        </w:rPr>
        <w:t>was not subject to post-quali</w:t>
      </w:r>
      <w:r w:rsidRPr="00AA3035">
        <w:rPr>
          <w:sz w:val="24"/>
          <w:u w:val="single" w:color="231F20"/>
        </w:rPr>
        <w:t>ﬁ</w:t>
      </w:r>
      <w:r w:rsidRPr="00AA3035">
        <w:rPr>
          <w:rFonts w:ascii="Footlight MT Light" w:hAnsi="Footlight MT Light"/>
          <w:sz w:val="24"/>
          <w:u w:val="single" w:color="231F20"/>
        </w:rPr>
        <w:t>cation</w:t>
      </w:r>
      <w:r w:rsidRPr="00AA3035">
        <w:rPr>
          <w:rFonts w:ascii="Footlight MT Light" w:hAnsi="Footlight MT Light"/>
          <w:sz w:val="24"/>
        </w:rPr>
        <w:t>, the tender that has been determined to be the lowest evaluated tenderer shall be considered for contract award, subject to meeting each of the following conditions.</w:t>
      </w:r>
    </w:p>
    <w:p w:rsidR="00B77268" w:rsidRPr="00AA3035" w:rsidRDefault="00B77268" w:rsidP="00A54AF7">
      <w:pPr>
        <w:pStyle w:val="ListParagraph"/>
        <w:numPr>
          <w:ilvl w:val="1"/>
          <w:numId w:val="24"/>
        </w:numPr>
        <w:tabs>
          <w:tab w:val="left" w:pos="2262"/>
          <w:tab w:val="left" w:pos="10604"/>
        </w:tabs>
        <w:spacing w:before="124" w:line="230" w:lineRule="auto"/>
        <w:ind w:right="849"/>
        <w:jc w:val="both"/>
        <w:rPr>
          <w:rFonts w:ascii="Footlight MT Light" w:hAnsi="Footlight MT Light"/>
          <w:sz w:val="24"/>
        </w:rPr>
      </w:pPr>
      <w:r w:rsidRPr="00AA3035">
        <w:rPr>
          <w:rFonts w:ascii="Footlight MT Light" w:hAnsi="Footlight MT Light"/>
          <w:sz w:val="24"/>
        </w:rPr>
        <w:t xml:space="preserve">The Tenderer shall demonstrate that it has access to, or has available, liquid assets, un encumbered real assets, lines of credit, and other </w:t>
      </w:r>
      <w:r w:rsidRPr="00AA3035">
        <w:rPr>
          <w:sz w:val="24"/>
        </w:rPr>
        <w:t>ﬁ</w:t>
      </w:r>
      <w:r w:rsidRPr="00AA3035">
        <w:rPr>
          <w:rFonts w:ascii="Footlight MT Light" w:hAnsi="Footlight MT Light"/>
          <w:sz w:val="24"/>
        </w:rPr>
        <w:t>nancial means (independent of any contractual advance payment) suf</w:t>
      </w:r>
      <w:r w:rsidRPr="00AA3035">
        <w:rPr>
          <w:sz w:val="24"/>
        </w:rPr>
        <w:t>ﬁ</w:t>
      </w:r>
      <w:r w:rsidRPr="00AA3035">
        <w:rPr>
          <w:rFonts w:ascii="Footlight MT Light" w:hAnsi="Footlight MT Light"/>
          <w:sz w:val="24"/>
        </w:rPr>
        <w:t xml:space="preserve">cient to meet the services cash </w:t>
      </w:r>
      <w:r w:rsidRPr="00AA3035">
        <w:rPr>
          <w:sz w:val="24"/>
        </w:rPr>
        <w:t>ﬂ</w:t>
      </w:r>
      <w:r w:rsidRPr="00AA3035">
        <w:rPr>
          <w:rFonts w:ascii="Footlight MT Light" w:hAnsi="Footlight MT Light"/>
          <w:sz w:val="24"/>
        </w:rPr>
        <w:t>ow of Kenya Shillings 500 MILLION.</w:t>
      </w:r>
    </w:p>
    <w:p w:rsidR="00B77268" w:rsidRPr="00AA3035" w:rsidRDefault="00B77268" w:rsidP="00A54AF7">
      <w:pPr>
        <w:pStyle w:val="ListParagraph"/>
        <w:numPr>
          <w:ilvl w:val="1"/>
          <w:numId w:val="24"/>
        </w:numPr>
        <w:tabs>
          <w:tab w:val="left" w:pos="2262"/>
          <w:tab w:val="left" w:pos="4850"/>
          <w:tab w:val="left" w:pos="9603"/>
        </w:tabs>
        <w:spacing w:before="124" w:line="230" w:lineRule="auto"/>
        <w:ind w:right="843"/>
        <w:jc w:val="both"/>
        <w:rPr>
          <w:rFonts w:ascii="Footlight MT Light" w:hAnsi="Footlight MT Light"/>
          <w:sz w:val="24"/>
        </w:rPr>
      </w:pPr>
      <w:r w:rsidRPr="00AA3035">
        <w:rPr>
          <w:rFonts w:ascii="Footlight MT Light" w:hAnsi="Footlight MT Light"/>
          <w:sz w:val="24"/>
        </w:rPr>
        <w:t xml:space="preserve">Minimum </w:t>
      </w:r>
      <w:r w:rsidRPr="00AA3035">
        <w:rPr>
          <w:rFonts w:ascii="Footlight MT Light" w:hAnsi="Footlight MT Light"/>
          <w:sz w:val="24"/>
          <w:u w:val="single" w:color="231F20"/>
        </w:rPr>
        <w:t>average</w:t>
      </w:r>
      <w:r w:rsidRPr="00AA3035">
        <w:rPr>
          <w:rFonts w:ascii="Footlight MT Light" w:hAnsi="Footlight MT Light"/>
          <w:sz w:val="24"/>
        </w:rPr>
        <w:t xml:space="preserve"> annual turnover of Kenya Shillings</w:t>
      </w:r>
      <w:r w:rsidRPr="00AA3035">
        <w:rPr>
          <w:rFonts w:ascii="Footlight MT Light" w:hAnsi="Footlight MT Light"/>
          <w:sz w:val="24"/>
          <w:u w:val="single" w:color="221E1F"/>
        </w:rPr>
        <w:tab/>
      </w:r>
      <w:r w:rsidRPr="00AA3035">
        <w:rPr>
          <w:rFonts w:ascii="Footlight MT Light" w:hAnsi="Footlight MT Light"/>
          <w:i/>
          <w:sz w:val="24"/>
        </w:rPr>
        <w:t>[insert amount]</w:t>
      </w:r>
      <w:r w:rsidRPr="00AA3035">
        <w:rPr>
          <w:rFonts w:ascii="Footlight MT Light" w:hAnsi="Footlight MT Light"/>
          <w:sz w:val="24"/>
        </w:rPr>
        <w:t>, equivalent calculated as total certi</w:t>
      </w:r>
      <w:r w:rsidRPr="00AA3035">
        <w:rPr>
          <w:sz w:val="24"/>
        </w:rPr>
        <w:t>ﬁ</w:t>
      </w:r>
      <w:r w:rsidRPr="00AA3035">
        <w:rPr>
          <w:rFonts w:ascii="Footlight MT Light" w:hAnsi="Footlight MT Light"/>
          <w:sz w:val="24"/>
        </w:rPr>
        <w:t>ed payments received for contracts in progress and/or completed within the last</w:t>
      </w:r>
      <w:r w:rsidRPr="00AA3035">
        <w:rPr>
          <w:rFonts w:ascii="Footlight MT Light" w:hAnsi="Footlight MT Light"/>
          <w:sz w:val="24"/>
          <w:u w:val="single" w:color="221E1F"/>
        </w:rPr>
        <w:tab/>
      </w:r>
      <w:r w:rsidRPr="00AA3035">
        <w:rPr>
          <w:rFonts w:ascii="Footlight MT Light" w:hAnsi="Footlight MT Light"/>
          <w:i/>
          <w:sz w:val="24"/>
        </w:rPr>
        <w:t>[insert of year] years</w:t>
      </w:r>
      <w:r w:rsidRPr="00AA3035">
        <w:rPr>
          <w:rFonts w:ascii="Footlight MT Light" w:hAnsi="Footlight MT Light"/>
          <w:sz w:val="24"/>
        </w:rPr>
        <w:t>.]</w:t>
      </w:r>
    </w:p>
    <w:p w:rsidR="00B77268" w:rsidRPr="00AA3035" w:rsidRDefault="00B77268" w:rsidP="00A54AF7">
      <w:pPr>
        <w:pStyle w:val="ListParagraph"/>
        <w:numPr>
          <w:ilvl w:val="1"/>
          <w:numId w:val="24"/>
        </w:numPr>
        <w:tabs>
          <w:tab w:val="left" w:pos="2262"/>
          <w:tab w:val="left" w:pos="3877"/>
        </w:tabs>
        <w:spacing w:before="124" w:line="230" w:lineRule="auto"/>
        <w:ind w:right="850"/>
        <w:jc w:val="both"/>
        <w:rPr>
          <w:rFonts w:ascii="Footlight MT Light" w:hAnsi="Footlight MT Light"/>
          <w:sz w:val="24"/>
        </w:rPr>
      </w:pPr>
      <w:r w:rsidRPr="00AA3035">
        <w:rPr>
          <w:rFonts w:ascii="Footlight MT Light" w:hAnsi="Footlight MT Light"/>
          <w:sz w:val="24"/>
        </w:rPr>
        <w:t>At least four</w:t>
      </w:r>
      <w:r w:rsidRPr="00AA3035">
        <w:rPr>
          <w:rFonts w:ascii="Footlight MT Light" w:hAnsi="Footlight MT Light"/>
          <w:sz w:val="24"/>
          <w:u w:val="single" w:color="221E1F"/>
        </w:rPr>
        <w:tab/>
      </w:r>
      <w:r w:rsidRPr="00AA3035">
        <w:rPr>
          <w:rFonts w:ascii="Footlight MT Light" w:hAnsi="Footlight MT Light"/>
          <w:sz w:val="24"/>
        </w:rPr>
        <w:t>(</w:t>
      </w:r>
      <w:r w:rsidRPr="00AA3035">
        <w:rPr>
          <w:rFonts w:ascii="Footlight MT Light" w:hAnsi="Footlight MT Light"/>
          <w:i/>
          <w:sz w:val="24"/>
        </w:rPr>
        <w:t xml:space="preserve">insert number) </w:t>
      </w:r>
      <w:r w:rsidRPr="00AA3035">
        <w:rPr>
          <w:rFonts w:ascii="Footlight MT Light" w:hAnsi="Footlight MT Light"/>
          <w:sz w:val="24"/>
        </w:rPr>
        <w:t>of contract (s) of a similar nature executed within Kenya, or the East African Community or abroad, that have been satisfactorily and substantially completed as a prime insurer, or joint vent u remember or sub-contractor each of minimum value Kenya shillings</w:t>
      </w:r>
    </w:p>
    <w:p w:rsidR="00B77268" w:rsidRPr="00AA3035" w:rsidRDefault="00B77268" w:rsidP="00A54AF7">
      <w:pPr>
        <w:pStyle w:val="BodyText"/>
        <w:tabs>
          <w:tab w:val="left" w:pos="4494"/>
        </w:tabs>
        <w:spacing w:line="247" w:lineRule="exact"/>
        <w:ind w:left="2261"/>
        <w:jc w:val="both"/>
        <w:rPr>
          <w:rFonts w:ascii="Footlight MT Light" w:hAnsi="Footlight MT Light"/>
          <w:sz w:val="28"/>
        </w:rPr>
      </w:pPr>
      <w:r w:rsidRPr="00AA3035">
        <w:rPr>
          <w:rFonts w:ascii="Footlight MT Light" w:hAnsi="Footlight MT Light"/>
          <w:sz w:val="28"/>
          <w:u w:val="single" w:color="221E1F"/>
        </w:rPr>
        <w:tab/>
      </w:r>
      <w:r w:rsidRPr="00AA3035">
        <w:rPr>
          <w:rFonts w:ascii="Footlight MT Light" w:hAnsi="Footlight MT Light"/>
          <w:sz w:val="28"/>
        </w:rPr>
        <w:t>equivalent.</w:t>
      </w:r>
    </w:p>
    <w:p w:rsidR="00B77268" w:rsidRPr="00AA3035" w:rsidRDefault="00B77268" w:rsidP="00A54AF7">
      <w:pPr>
        <w:pStyle w:val="ListParagraph"/>
        <w:numPr>
          <w:ilvl w:val="1"/>
          <w:numId w:val="24"/>
        </w:numPr>
        <w:tabs>
          <w:tab w:val="left" w:pos="2262"/>
        </w:tabs>
        <w:spacing w:before="113"/>
        <w:jc w:val="both"/>
        <w:rPr>
          <w:rFonts w:ascii="Footlight MT Light" w:hAnsi="Footlight MT Light"/>
          <w:sz w:val="24"/>
        </w:rPr>
      </w:pPr>
      <w:r w:rsidRPr="00AA3035">
        <w:rPr>
          <w:rFonts w:ascii="Footlight MT Light" w:hAnsi="Footlight MT Light"/>
          <w:sz w:val="24"/>
        </w:rPr>
        <w:t>Other conditions depending on their seriousness.</w:t>
      </w:r>
    </w:p>
    <w:p w:rsidR="00B77268" w:rsidRPr="00AA3035" w:rsidRDefault="00B77268" w:rsidP="00A54AF7">
      <w:pPr>
        <w:pStyle w:val="BodyText"/>
        <w:spacing w:before="11"/>
        <w:jc w:val="both"/>
        <w:rPr>
          <w:rFonts w:ascii="Footlight MT Light" w:hAnsi="Footlight MT Light"/>
          <w:sz w:val="36"/>
        </w:rPr>
      </w:pPr>
    </w:p>
    <w:p w:rsidR="00B77268" w:rsidRPr="00AA3035" w:rsidRDefault="00B77268" w:rsidP="00A54AF7">
      <w:pPr>
        <w:pStyle w:val="Heading4"/>
        <w:numPr>
          <w:ilvl w:val="2"/>
          <w:numId w:val="24"/>
        </w:numPr>
        <w:tabs>
          <w:tab w:val="left" w:pos="2546"/>
          <w:tab w:val="left" w:pos="2547"/>
        </w:tabs>
        <w:spacing w:before="0"/>
        <w:ind w:hanging="408"/>
        <w:jc w:val="both"/>
        <w:rPr>
          <w:rFonts w:ascii="Footlight MT Light" w:hAnsi="Footlight MT Light"/>
          <w:b w:val="0"/>
          <w:sz w:val="28"/>
        </w:rPr>
      </w:pPr>
      <w:r w:rsidRPr="00AA3035">
        <w:rPr>
          <w:rFonts w:ascii="Footlight MT Light" w:hAnsi="Footlight MT Light"/>
          <w:sz w:val="28"/>
        </w:rPr>
        <w:t>History of non-performing contracts</w:t>
      </w:r>
      <w:r w:rsidRPr="00AA3035">
        <w:rPr>
          <w:rFonts w:ascii="Footlight MT Light" w:hAnsi="Footlight MT Light"/>
          <w:b w:val="0"/>
          <w:sz w:val="28"/>
        </w:rPr>
        <w:t>:</w:t>
      </w:r>
    </w:p>
    <w:p w:rsidR="00B77268" w:rsidRPr="00AA3035" w:rsidRDefault="00B77268" w:rsidP="00A54AF7">
      <w:pPr>
        <w:pStyle w:val="BodyText"/>
        <w:tabs>
          <w:tab w:val="left" w:pos="5397"/>
        </w:tabs>
        <w:spacing w:before="243" w:line="230" w:lineRule="auto"/>
        <w:ind w:left="2138" w:right="846"/>
        <w:jc w:val="both"/>
        <w:rPr>
          <w:rFonts w:ascii="Footlight MT Light" w:hAnsi="Footlight MT Light"/>
          <w:sz w:val="28"/>
        </w:rPr>
      </w:pPr>
      <w:r w:rsidRPr="00AA3035">
        <w:rPr>
          <w:rFonts w:ascii="Footlight MT Light" w:hAnsi="Footlight MT Light"/>
          <w:sz w:val="28"/>
        </w:rPr>
        <w:t xml:space="preserve">Tenderer and each member of JV in case the Tenderer is a </w:t>
      </w:r>
      <w:r w:rsidRPr="00AA3035">
        <w:rPr>
          <w:rFonts w:ascii="Footlight MT Light" w:hAnsi="Footlight MT Light"/>
          <w:spacing w:val="-10"/>
          <w:sz w:val="28"/>
        </w:rPr>
        <w:t xml:space="preserve">JV, </w:t>
      </w:r>
      <w:r w:rsidRPr="00AA3035">
        <w:rPr>
          <w:rFonts w:ascii="Footlight MT Light" w:hAnsi="Footlight MT Light"/>
          <w:sz w:val="28"/>
        </w:rPr>
        <w:t xml:space="preserve">shall demonstrate that Non- performance of a contract did not occur because of the default of the </w:t>
      </w:r>
      <w:r w:rsidRPr="00AA3035">
        <w:rPr>
          <w:rFonts w:ascii="Footlight MT Light" w:hAnsi="Footlight MT Light"/>
          <w:spacing w:val="-3"/>
          <w:sz w:val="28"/>
        </w:rPr>
        <w:t xml:space="preserve">Tenderer, </w:t>
      </w:r>
      <w:r w:rsidRPr="00AA3035">
        <w:rPr>
          <w:rFonts w:ascii="Footlight MT Light" w:hAnsi="Footlight MT Light"/>
          <w:sz w:val="28"/>
        </w:rPr>
        <w:t>or the member of a JV in the last</w:t>
      </w:r>
      <w:r w:rsidRPr="00AA3035">
        <w:rPr>
          <w:rFonts w:ascii="Footlight MT Light" w:hAnsi="Footlight MT Light"/>
          <w:sz w:val="28"/>
          <w:u w:val="single" w:color="221E1F"/>
        </w:rPr>
        <w:tab/>
      </w:r>
      <w:r w:rsidRPr="00AA3035">
        <w:rPr>
          <w:rFonts w:ascii="Footlight MT Light" w:hAnsi="Footlight MT Light"/>
          <w:sz w:val="28"/>
        </w:rPr>
        <w:t>(</w:t>
      </w:r>
      <w:r w:rsidRPr="00AA3035">
        <w:rPr>
          <w:rFonts w:ascii="Footlight MT Light" w:hAnsi="Footlight MT Light"/>
          <w:i/>
          <w:sz w:val="28"/>
        </w:rPr>
        <w:t>specify years</w:t>
      </w:r>
      <w:r w:rsidRPr="00AA3035">
        <w:rPr>
          <w:rFonts w:ascii="Footlight MT Light" w:hAnsi="Footlight MT Light"/>
          <w:sz w:val="28"/>
        </w:rPr>
        <w:t>). The required information shall be furnished in the appropriate form.</w:t>
      </w:r>
      <w:bookmarkStart w:id="26" w:name="Page_37"/>
      <w:bookmarkEnd w:id="26"/>
    </w:p>
    <w:p w:rsidR="00B77268" w:rsidRPr="00AA3035" w:rsidRDefault="00B77268" w:rsidP="00A54AF7">
      <w:pPr>
        <w:pStyle w:val="BodyText"/>
        <w:tabs>
          <w:tab w:val="left" w:pos="5397"/>
        </w:tabs>
        <w:spacing w:before="243" w:line="230" w:lineRule="auto"/>
        <w:ind w:left="2511" w:right="846"/>
        <w:jc w:val="both"/>
        <w:rPr>
          <w:rFonts w:ascii="Footlight MT Light" w:hAnsi="Footlight MT Light"/>
          <w:sz w:val="28"/>
        </w:rPr>
      </w:pPr>
    </w:p>
    <w:p w:rsidR="00B77268" w:rsidRPr="00AA3035" w:rsidRDefault="00B77268" w:rsidP="00A54AF7">
      <w:pPr>
        <w:pStyle w:val="Heading4"/>
        <w:numPr>
          <w:ilvl w:val="2"/>
          <w:numId w:val="24"/>
        </w:numPr>
        <w:tabs>
          <w:tab w:val="left" w:pos="2546"/>
          <w:tab w:val="left" w:pos="2547"/>
        </w:tabs>
        <w:spacing w:before="0"/>
        <w:ind w:hanging="408"/>
        <w:jc w:val="both"/>
        <w:rPr>
          <w:rFonts w:ascii="Footlight MT Light" w:hAnsi="Footlight MT Light"/>
          <w:sz w:val="28"/>
        </w:rPr>
      </w:pPr>
      <w:r w:rsidRPr="00AA3035">
        <w:rPr>
          <w:rFonts w:ascii="Footlight MT Light" w:hAnsi="Footlight MT Light"/>
          <w:sz w:val="28"/>
        </w:rPr>
        <w:t xml:space="preserve">Pending Litigation </w:t>
      </w:r>
    </w:p>
    <w:p w:rsidR="00B77268" w:rsidRPr="00AA3035" w:rsidRDefault="00B77268" w:rsidP="00A54AF7">
      <w:pPr>
        <w:pStyle w:val="BodyText"/>
        <w:spacing w:before="243" w:line="230" w:lineRule="auto"/>
        <w:ind w:left="1990" w:right="849" w:firstLine="10"/>
        <w:jc w:val="both"/>
        <w:rPr>
          <w:rFonts w:ascii="Footlight MT Light" w:hAnsi="Footlight MT Light"/>
          <w:sz w:val="28"/>
        </w:rPr>
      </w:pPr>
      <w:r w:rsidRPr="00AA3035">
        <w:rPr>
          <w:rFonts w:ascii="Footlight MT Light" w:hAnsi="Footlight MT Light"/>
          <w:sz w:val="28"/>
        </w:rPr>
        <w:t>Financial position and prospective long-term pro</w:t>
      </w:r>
      <w:r w:rsidRPr="00AA3035">
        <w:rPr>
          <w:sz w:val="28"/>
        </w:rPr>
        <w:t>ﬁ</w:t>
      </w:r>
      <w:r w:rsidRPr="00AA3035">
        <w:rPr>
          <w:rFonts w:ascii="Footlight MT Light" w:hAnsi="Footlight MT Light"/>
          <w:sz w:val="28"/>
        </w:rPr>
        <w:t xml:space="preserve">tability of the Single </w:t>
      </w:r>
      <w:r w:rsidRPr="00AA3035">
        <w:rPr>
          <w:rFonts w:ascii="Footlight MT Light" w:hAnsi="Footlight MT Light"/>
          <w:spacing w:val="-3"/>
          <w:sz w:val="28"/>
        </w:rPr>
        <w:t xml:space="preserve">Tenderer, </w:t>
      </w:r>
      <w:r w:rsidRPr="00AA3035">
        <w:rPr>
          <w:rFonts w:ascii="Footlight MT Light" w:hAnsi="Footlight MT Light"/>
          <w:sz w:val="28"/>
        </w:rPr>
        <w:t xml:space="preserve">and in the case the Tenderer is a </w:t>
      </w:r>
      <w:r w:rsidRPr="00AA3035">
        <w:rPr>
          <w:rFonts w:ascii="Footlight MT Light" w:hAnsi="Footlight MT Light"/>
          <w:spacing w:val="-10"/>
          <w:sz w:val="28"/>
        </w:rPr>
        <w:t xml:space="preserve">JV, </w:t>
      </w:r>
      <w:r w:rsidRPr="00AA3035">
        <w:rPr>
          <w:rFonts w:ascii="Footlight MT Light" w:hAnsi="Footlight MT Light"/>
          <w:sz w:val="28"/>
        </w:rPr>
        <w:t xml:space="preserve">of each member of the </w:t>
      </w:r>
      <w:r w:rsidRPr="00AA3035">
        <w:rPr>
          <w:rFonts w:ascii="Footlight MT Light" w:hAnsi="Footlight MT Light"/>
          <w:spacing w:val="-10"/>
          <w:sz w:val="28"/>
        </w:rPr>
        <w:t xml:space="preserve">JV, </w:t>
      </w:r>
      <w:r w:rsidRPr="00AA3035">
        <w:rPr>
          <w:rFonts w:ascii="Footlight MT Light" w:hAnsi="Footlight MT Light"/>
          <w:sz w:val="28"/>
        </w:rPr>
        <w:t xml:space="preserve">shall remain sound according to criteria established with respect to Financial Capability under Paragraph (i) above i fall pending litigation will be resolved against the </w:t>
      </w:r>
      <w:r w:rsidRPr="00AA3035">
        <w:rPr>
          <w:rFonts w:ascii="Footlight MT Light" w:hAnsi="Footlight MT Light"/>
          <w:spacing w:val="-4"/>
          <w:sz w:val="28"/>
        </w:rPr>
        <w:t xml:space="preserve">Tenderer. </w:t>
      </w:r>
      <w:r w:rsidRPr="00AA3035">
        <w:rPr>
          <w:rFonts w:ascii="Footlight MT Light" w:hAnsi="Footlight MT Light"/>
          <w:sz w:val="28"/>
        </w:rPr>
        <w:t>Tenderer shall provide information on pending litigations in the appropriate form.</w:t>
      </w:r>
    </w:p>
    <w:p w:rsidR="00B77268" w:rsidRPr="00AA3035" w:rsidRDefault="00B77268" w:rsidP="00A54AF7">
      <w:pPr>
        <w:pStyle w:val="BodyText"/>
        <w:spacing w:before="243" w:line="230" w:lineRule="auto"/>
        <w:ind w:left="1990" w:right="849" w:firstLine="10"/>
        <w:jc w:val="both"/>
        <w:rPr>
          <w:rFonts w:ascii="Footlight MT Light" w:hAnsi="Footlight MT Light"/>
          <w:sz w:val="28"/>
        </w:rPr>
      </w:pPr>
    </w:p>
    <w:p w:rsidR="00B77268" w:rsidRPr="00AA3035" w:rsidRDefault="00B77268" w:rsidP="00A54AF7">
      <w:pPr>
        <w:pStyle w:val="Heading4"/>
        <w:numPr>
          <w:ilvl w:val="2"/>
          <w:numId w:val="24"/>
        </w:numPr>
        <w:tabs>
          <w:tab w:val="left" w:pos="2546"/>
          <w:tab w:val="left" w:pos="2547"/>
        </w:tabs>
        <w:spacing w:before="0"/>
        <w:ind w:hanging="408"/>
        <w:jc w:val="both"/>
        <w:rPr>
          <w:rFonts w:ascii="Footlight MT Light" w:hAnsi="Footlight MT Light"/>
          <w:sz w:val="28"/>
        </w:rPr>
      </w:pPr>
      <w:r w:rsidRPr="00AA3035">
        <w:rPr>
          <w:rFonts w:ascii="Footlight MT Light" w:hAnsi="Footlight MT Light"/>
          <w:sz w:val="28"/>
        </w:rPr>
        <w:t>Litigation History</w:t>
      </w:r>
    </w:p>
    <w:p w:rsidR="00B77268" w:rsidRPr="00AA3035" w:rsidRDefault="00B77268" w:rsidP="00A54AF7">
      <w:pPr>
        <w:pStyle w:val="BodyText"/>
        <w:spacing w:before="234" w:line="248" w:lineRule="exact"/>
        <w:ind w:left="2000" w:right="840"/>
        <w:jc w:val="both"/>
        <w:rPr>
          <w:rFonts w:ascii="Footlight MT Light" w:hAnsi="Footlight MT Light"/>
          <w:sz w:val="28"/>
        </w:rPr>
      </w:pPr>
      <w:r w:rsidRPr="00AA3035">
        <w:rPr>
          <w:rFonts w:ascii="Footlight MT Light" w:hAnsi="Footlight MT Light"/>
          <w:sz w:val="28"/>
        </w:rPr>
        <w:t>There shall be no consistent history of court/arbitral award decisions against the Tenderer, in the last</w:t>
      </w:r>
    </w:p>
    <w:p w:rsidR="00B77268" w:rsidRPr="00AA3035" w:rsidRDefault="00B77268" w:rsidP="00A54AF7">
      <w:pPr>
        <w:pStyle w:val="BodyText"/>
        <w:tabs>
          <w:tab w:val="left" w:pos="4046"/>
        </w:tabs>
        <w:spacing w:before="3" w:line="230" w:lineRule="auto"/>
        <w:ind w:left="1990" w:right="849"/>
        <w:jc w:val="both"/>
        <w:rPr>
          <w:rFonts w:ascii="Footlight MT Light" w:hAnsi="Footlight MT Light"/>
          <w:sz w:val="28"/>
        </w:rPr>
      </w:pPr>
      <w:r w:rsidRPr="00AA3035">
        <w:rPr>
          <w:rFonts w:ascii="Footlight MT Light" w:hAnsi="Footlight MT Light"/>
          <w:sz w:val="28"/>
          <w:u w:val="single" w:color="221E1F"/>
        </w:rPr>
        <w:tab/>
      </w:r>
      <w:r w:rsidRPr="00AA3035">
        <w:rPr>
          <w:rFonts w:ascii="Footlight MT Light" w:hAnsi="Footlight MT Light"/>
          <w:sz w:val="28"/>
        </w:rPr>
        <w:t>(</w:t>
      </w:r>
      <w:r w:rsidRPr="00AA3035">
        <w:rPr>
          <w:rFonts w:ascii="Footlight MT Light" w:hAnsi="Footlight MT Light"/>
          <w:i/>
          <w:sz w:val="28"/>
        </w:rPr>
        <w:t>specify years</w:t>
      </w:r>
      <w:r w:rsidRPr="00AA3035">
        <w:rPr>
          <w:rFonts w:ascii="Footlight MT Light" w:hAnsi="Footlight MT Light"/>
          <w:sz w:val="28"/>
        </w:rPr>
        <w:t>)</w:t>
      </w:r>
      <w:r w:rsidRPr="00AA3035">
        <w:rPr>
          <w:rFonts w:ascii="Footlight MT Light" w:hAnsi="Footlight MT Light"/>
          <w:i/>
          <w:sz w:val="28"/>
        </w:rPr>
        <w:t xml:space="preserve">. </w:t>
      </w:r>
      <w:r w:rsidRPr="00AA3035">
        <w:rPr>
          <w:rFonts w:ascii="Footlight MT Light" w:hAnsi="Footlight MT Light"/>
          <w:sz w:val="28"/>
        </w:rPr>
        <w:t>All parties to the contract shall furnish the information in the appropriate form about any litigation or arbitration resulting from contracts completed or ongoing under its execution over the years speci</w:t>
      </w:r>
      <w:r w:rsidRPr="00AA3035">
        <w:rPr>
          <w:sz w:val="28"/>
        </w:rPr>
        <w:t>ﬁ</w:t>
      </w:r>
      <w:r w:rsidRPr="00AA3035">
        <w:rPr>
          <w:rFonts w:ascii="Footlight MT Light" w:hAnsi="Footlight MT Light"/>
          <w:sz w:val="28"/>
        </w:rPr>
        <w:t>ed. A consistent history of awards against the Tenderer or any member of a JV may result in rejection of the tender.</w:t>
      </w:r>
    </w:p>
    <w:p w:rsidR="00B77268" w:rsidRPr="00AA3035" w:rsidRDefault="00B77268" w:rsidP="00A54AF7">
      <w:pPr>
        <w:pStyle w:val="BodyText"/>
        <w:tabs>
          <w:tab w:val="left" w:pos="4046"/>
        </w:tabs>
        <w:spacing w:before="3" w:line="230" w:lineRule="auto"/>
        <w:ind w:left="1990" w:right="849"/>
        <w:jc w:val="both"/>
        <w:rPr>
          <w:rFonts w:ascii="Footlight MT Light" w:hAnsi="Footlight MT Light"/>
          <w:sz w:val="28"/>
        </w:rPr>
      </w:pPr>
    </w:p>
    <w:p w:rsidR="00B77268" w:rsidRPr="00AA3035" w:rsidRDefault="00B77268" w:rsidP="00A54AF7">
      <w:pPr>
        <w:spacing w:before="90"/>
        <w:ind w:left="4" w:right="5"/>
        <w:jc w:val="both"/>
        <w:rPr>
          <w:rFonts w:ascii="Footlight MT Light" w:hAnsi="Footlight MT Light"/>
          <w:b/>
          <w:sz w:val="28"/>
        </w:rPr>
      </w:pPr>
      <w:r w:rsidRPr="00AA3035">
        <w:rPr>
          <w:rFonts w:ascii="Footlight MT Light" w:hAnsi="Footlight MT Light"/>
          <w:b/>
          <w:sz w:val="28"/>
        </w:rPr>
        <w:t>MANDATORY EVALUATION</w:t>
      </w:r>
    </w:p>
    <w:tbl>
      <w:tblPr>
        <w:tblpPr w:leftFromText="180" w:rightFromText="180" w:vertAnchor="text" w:horzAnchor="margin" w:tblpXSpec="center" w:tblpY="164"/>
        <w:tblW w:w="11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9073"/>
        <w:gridCol w:w="1277"/>
      </w:tblGrid>
      <w:tr w:rsidR="00525818" w:rsidRPr="00AA3035" w:rsidTr="00A54AF7">
        <w:trPr>
          <w:trHeight w:val="316"/>
        </w:trPr>
        <w:tc>
          <w:tcPr>
            <w:tcW w:w="816" w:type="dxa"/>
          </w:tcPr>
          <w:p w:rsidR="00B77268" w:rsidRPr="00AA3035" w:rsidRDefault="00B77268" w:rsidP="00A54AF7">
            <w:pPr>
              <w:pStyle w:val="TableParagraph"/>
              <w:jc w:val="both"/>
              <w:rPr>
                <w:rFonts w:ascii="Footlight MT Light" w:hAnsi="Footlight MT Light"/>
                <w:sz w:val="32"/>
                <w:szCs w:val="24"/>
              </w:rPr>
            </w:pPr>
          </w:p>
        </w:tc>
        <w:tc>
          <w:tcPr>
            <w:tcW w:w="9073" w:type="dxa"/>
          </w:tcPr>
          <w:p w:rsidR="00B77268" w:rsidRPr="00AA3035" w:rsidRDefault="00B77268" w:rsidP="00A54AF7">
            <w:pPr>
              <w:pStyle w:val="TableParagraph"/>
              <w:spacing w:line="275" w:lineRule="exact"/>
              <w:jc w:val="both"/>
              <w:rPr>
                <w:rFonts w:ascii="Footlight MT Light" w:hAnsi="Footlight MT Light"/>
                <w:b/>
                <w:sz w:val="32"/>
                <w:szCs w:val="24"/>
              </w:rPr>
            </w:pPr>
            <w:r w:rsidRPr="00AA3035">
              <w:rPr>
                <w:rFonts w:ascii="Footlight MT Light" w:hAnsi="Footlight MT Light"/>
                <w:b/>
                <w:sz w:val="32"/>
                <w:szCs w:val="24"/>
              </w:rPr>
              <w:t>CRITERIA</w:t>
            </w:r>
          </w:p>
        </w:tc>
        <w:tc>
          <w:tcPr>
            <w:tcW w:w="1277" w:type="dxa"/>
          </w:tcPr>
          <w:p w:rsidR="00B77268" w:rsidRPr="00AA3035" w:rsidRDefault="00B77268" w:rsidP="00A54AF7">
            <w:pPr>
              <w:pStyle w:val="TableParagraph"/>
              <w:spacing w:line="275" w:lineRule="exact"/>
              <w:jc w:val="both"/>
              <w:rPr>
                <w:rFonts w:ascii="Footlight MT Light" w:hAnsi="Footlight MT Light"/>
                <w:b/>
                <w:sz w:val="32"/>
                <w:szCs w:val="24"/>
              </w:rPr>
            </w:pPr>
            <w:r w:rsidRPr="00AA3035">
              <w:rPr>
                <w:rFonts w:ascii="Footlight MT Light" w:hAnsi="Footlight MT Light"/>
                <w:b/>
                <w:sz w:val="32"/>
                <w:szCs w:val="24"/>
              </w:rPr>
              <w:t>YES/NO</w:t>
            </w:r>
          </w:p>
        </w:tc>
      </w:tr>
      <w:tr w:rsidR="00525818" w:rsidRPr="00AA3035" w:rsidTr="00A54AF7">
        <w:trPr>
          <w:trHeight w:val="318"/>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Serialization of the bid document from the top page to the last page in numerical format.</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3"/>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2.</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Must be a Member of Association of Kenya Insurance (AKI) (Copy of Certificate to be</w:t>
            </w:r>
          </w:p>
          <w:p w:rsidR="00B77268" w:rsidRPr="00AA3035" w:rsidRDefault="00B77268" w:rsidP="00A54AF7">
            <w:pPr>
              <w:pStyle w:val="TableParagraph"/>
              <w:spacing w:before="41"/>
              <w:jc w:val="both"/>
              <w:rPr>
                <w:rFonts w:ascii="Footlight MT Light" w:hAnsi="Footlight MT Light"/>
                <w:sz w:val="32"/>
                <w:szCs w:val="24"/>
              </w:rPr>
            </w:pPr>
            <w:r w:rsidRPr="00AA3035">
              <w:rPr>
                <w:rFonts w:ascii="Footlight MT Light" w:hAnsi="Footlight MT Light"/>
                <w:sz w:val="32"/>
                <w:szCs w:val="24"/>
              </w:rPr>
              <w:t>attached)</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3.</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Must be registered and licensed with the Insurance Regulatory Authority for the current</w:t>
            </w:r>
          </w:p>
          <w:p w:rsidR="00B77268" w:rsidRPr="00AA3035" w:rsidRDefault="00B77268" w:rsidP="00A54AF7">
            <w:pPr>
              <w:pStyle w:val="TableParagraph"/>
              <w:spacing w:before="41"/>
              <w:jc w:val="both"/>
              <w:rPr>
                <w:rFonts w:ascii="Footlight MT Light" w:hAnsi="Footlight MT Light"/>
                <w:sz w:val="32"/>
                <w:szCs w:val="24"/>
              </w:rPr>
            </w:pPr>
            <w:r w:rsidRPr="00AA3035">
              <w:rPr>
                <w:rFonts w:ascii="Footlight MT Light" w:hAnsi="Footlight MT Light"/>
                <w:sz w:val="32"/>
                <w:szCs w:val="24"/>
              </w:rPr>
              <w:t>year 2019/2020 (attach copy of current license)</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8"/>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4.</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Must have a paid up Share Capital of at Least Kshs 100 Million</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949"/>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5.</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Original Tender Security (Bid bond) of 2% of the contract price in form of a Bank</w:t>
            </w:r>
          </w:p>
          <w:p w:rsidR="00B77268" w:rsidRPr="00AA3035" w:rsidRDefault="00B77268" w:rsidP="00A54AF7">
            <w:pPr>
              <w:pStyle w:val="TableParagraph"/>
              <w:spacing w:before="7" w:line="310" w:lineRule="atLeast"/>
              <w:ind w:right="11"/>
              <w:jc w:val="both"/>
              <w:rPr>
                <w:rFonts w:ascii="Footlight MT Light" w:hAnsi="Footlight MT Light"/>
                <w:sz w:val="32"/>
                <w:szCs w:val="24"/>
              </w:rPr>
            </w:pPr>
            <w:r w:rsidRPr="00AA3035">
              <w:rPr>
                <w:rFonts w:ascii="Footlight MT Light" w:hAnsi="Footlight MT Light"/>
                <w:sz w:val="32"/>
                <w:szCs w:val="24"/>
              </w:rPr>
              <w:t>guarantee or bankers cheque from a reputable Bank in Kenya valid for 121 days from the date of opening of the tenders</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9"/>
        </w:trPr>
        <w:tc>
          <w:tcPr>
            <w:tcW w:w="816" w:type="dxa"/>
          </w:tcPr>
          <w:p w:rsidR="00B77268" w:rsidRPr="00AA3035" w:rsidRDefault="00B77268" w:rsidP="00A54AF7">
            <w:pPr>
              <w:pStyle w:val="TableParagraph"/>
              <w:spacing w:before="2"/>
              <w:ind w:left="467"/>
              <w:jc w:val="both"/>
              <w:rPr>
                <w:rFonts w:ascii="Footlight MT Light" w:hAnsi="Footlight MT Light"/>
                <w:sz w:val="32"/>
                <w:szCs w:val="24"/>
              </w:rPr>
            </w:pPr>
            <w:r w:rsidRPr="00AA3035">
              <w:rPr>
                <w:rFonts w:ascii="Footlight MT Light" w:hAnsi="Footlight MT Light"/>
                <w:sz w:val="32"/>
                <w:szCs w:val="24"/>
              </w:rPr>
              <w:t>6.</w:t>
            </w:r>
          </w:p>
        </w:tc>
        <w:tc>
          <w:tcPr>
            <w:tcW w:w="9073" w:type="dxa"/>
          </w:tcPr>
          <w:p w:rsidR="00B77268" w:rsidRPr="00AA3035" w:rsidRDefault="00B77268" w:rsidP="00A54AF7">
            <w:pPr>
              <w:pStyle w:val="TableParagraph"/>
              <w:spacing w:before="2"/>
              <w:jc w:val="both"/>
              <w:rPr>
                <w:rFonts w:ascii="Footlight MT Light" w:hAnsi="Footlight MT Light"/>
                <w:sz w:val="32"/>
                <w:szCs w:val="24"/>
              </w:rPr>
            </w:pPr>
            <w:r w:rsidRPr="00AA3035">
              <w:rPr>
                <w:rFonts w:ascii="Footlight MT Light" w:hAnsi="Footlight MT Light"/>
                <w:sz w:val="32"/>
                <w:szCs w:val="24"/>
              </w:rPr>
              <w:t>Copy of valid Certificate of Registration or Incorporation</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6"/>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7.</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Copy of valid KRA tax compliance certificate</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8"/>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8.</w:t>
            </w:r>
          </w:p>
        </w:tc>
        <w:tc>
          <w:tcPr>
            <w:tcW w:w="9073" w:type="dxa"/>
          </w:tcPr>
          <w:p w:rsidR="00B77268" w:rsidRPr="00AA3035" w:rsidRDefault="00B77268" w:rsidP="00A54AF7">
            <w:pPr>
              <w:pStyle w:val="TableParagraph"/>
              <w:spacing w:line="275" w:lineRule="exact"/>
              <w:ind w:left="168"/>
              <w:jc w:val="both"/>
              <w:rPr>
                <w:rFonts w:ascii="Footlight MT Light" w:hAnsi="Footlight MT Light"/>
                <w:sz w:val="32"/>
                <w:szCs w:val="24"/>
              </w:rPr>
            </w:pPr>
            <w:r w:rsidRPr="00AA3035">
              <w:rPr>
                <w:rFonts w:ascii="Footlight MT Light" w:hAnsi="Footlight MT Light"/>
                <w:sz w:val="32"/>
                <w:szCs w:val="24"/>
              </w:rPr>
              <w:t>Copy of valid Current Business License</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3"/>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9.</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The Insurance Company must provide evidence proving that: They have been underwriting</w:t>
            </w:r>
          </w:p>
          <w:p w:rsidR="00B77268" w:rsidRPr="00AA3035" w:rsidRDefault="00B77268" w:rsidP="00A54AF7">
            <w:pPr>
              <w:pStyle w:val="TableParagraph"/>
              <w:spacing w:before="41"/>
              <w:jc w:val="both"/>
              <w:rPr>
                <w:rFonts w:ascii="Footlight MT Light" w:hAnsi="Footlight MT Light"/>
                <w:sz w:val="32"/>
                <w:szCs w:val="24"/>
              </w:rPr>
            </w:pPr>
            <w:r w:rsidRPr="00AA3035">
              <w:rPr>
                <w:rFonts w:ascii="Footlight MT Light" w:hAnsi="Footlight MT Light"/>
                <w:sz w:val="32"/>
                <w:szCs w:val="24"/>
              </w:rPr>
              <w:t>Medical Insurance for a minimum period of seven (7) years.</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8"/>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10.</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Proof of having worked with 5 reputable clients in the last two years.</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6"/>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11.</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The Insurance Company should provide proof of dedicated 24/7/365 helpline</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316"/>
        </w:trPr>
        <w:tc>
          <w:tcPr>
            <w:tcW w:w="816" w:type="dxa"/>
          </w:tcPr>
          <w:p w:rsidR="00B77268" w:rsidRPr="00AA3035" w:rsidRDefault="00B77268" w:rsidP="00A54AF7">
            <w:pPr>
              <w:pStyle w:val="TableParagraph"/>
              <w:spacing w:line="275" w:lineRule="exact"/>
              <w:ind w:left="467"/>
              <w:jc w:val="both"/>
              <w:rPr>
                <w:rFonts w:ascii="Footlight MT Light" w:hAnsi="Footlight MT Light"/>
                <w:sz w:val="32"/>
                <w:szCs w:val="24"/>
              </w:rPr>
            </w:pPr>
            <w:r w:rsidRPr="00AA3035">
              <w:rPr>
                <w:rFonts w:ascii="Footlight MT Light" w:hAnsi="Footlight MT Light"/>
                <w:sz w:val="32"/>
                <w:szCs w:val="24"/>
              </w:rPr>
              <w:t>12.</w:t>
            </w:r>
          </w:p>
        </w:tc>
        <w:tc>
          <w:tcPr>
            <w:tcW w:w="90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Duly filled, signed and tenderer information form</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13.</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Filled self declarion form SD1</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14.</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Duly filled form of tender</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15.</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Duly filled and stamped tendere’s eligibility confidential business questionnaire</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16.</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Duly filled and stamped independent tender determination</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17.</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32"/>
                <w:szCs w:val="24"/>
              </w:rPr>
              <w:t>Filled self declarion form SD2</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18.</w:t>
            </w:r>
          </w:p>
        </w:tc>
        <w:tc>
          <w:tcPr>
            <w:tcW w:w="9073" w:type="dxa"/>
          </w:tcPr>
          <w:p w:rsidR="00B77268" w:rsidRPr="00AA3035" w:rsidRDefault="00B77268" w:rsidP="00A54AF7">
            <w:pPr>
              <w:pStyle w:val="TableParagraph"/>
              <w:spacing w:before="1"/>
              <w:jc w:val="both"/>
              <w:rPr>
                <w:rFonts w:ascii="Footlight MT Light" w:hAnsi="Footlight MT Light"/>
                <w:sz w:val="32"/>
                <w:szCs w:val="24"/>
              </w:rPr>
            </w:pPr>
            <w:r w:rsidRPr="00AA3035">
              <w:rPr>
                <w:rFonts w:ascii="Footlight MT Light" w:hAnsi="Footlight MT Light"/>
                <w:sz w:val="28"/>
                <w:szCs w:val="24"/>
              </w:rPr>
              <w:t>Filled,signed and stamped declaration and commitment to the code of ethics form</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19.</w:t>
            </w:r>
          </w:p>
        </w:tc>
        <w:tc>
          <w:tcPr>
            <w:tcW w:w="9073" w:type="dxa"/>
          </w:tcPr>
          <w:p w:rsidR="00B77268" w:rsidRPr="00AA3035" w:rsidRDefault="00B77268" w:rsidP="00A54AF7">
            <w:pPr>
              <w:pStyle w:val="TableParagraph"/>
              <w:spacing w:before="1"/>
              <w:jc w:val="both"/>
              <w:rPr>
                <w:rFonts w:ascii="Footlight MT Light" w:hAnsi="Footlight MT Light"/>
                <w:sz w:val="28"/>
                <w:szCs w:val="24"/>
              </w:rPr>
            </w:pPr>
            <w:r w:rsidRPr="00AA3035">
              <w:rPr>
                <w:rFonts w:ascii="Footlight MT Light" w:hAnsi="Footlight MT Light"/>
                <w:sz w:val="28"/>
                <w:szCs w:val="24"/>
              </w:rPr>
              <w:t>Filled qualification information</w:t>
            </w:r>
          </w:p>
        </w:tc>
        <w:tc>
          <w:tcPr>
            <w:tcW w:w="1277" w:type="dxa"/>
          </w:tcPr>
          <w:p w:rsidR="00B77268" w:rsidRPr="00AA3035" w:rsidRDefault="00B77268" w:rsidP="00A54AF7">
            <w:pPr>
              <w:pStyle w:val="TableParagraph"/>
              <w:jc w:val="both"/>
              <w:rPr>
                <w:rFonts w:ascii="Footlight MT Light" w:hAnsi="Footlight MT Light"/>
                <w:sz w:val="32"/>
                <w:szCs w:val="24"/>
              </w:rPr>
            </w:pPr>
          </w:p>
        </w:tc>
      </w:tr>
      <w:tr w:rsidR="00525818" w:rsidRPr="00AA3035" w:rsidTr="00A54AF7">
        <w:trPr>
          <w:trHeight w:val="635"/>
        </w:trPr>
        <w:tc>
          <w:tcPr>
            <w:tcW w:w="816" w:type="dxa"/>
          </w:tcPr>
          <w:p w:rsidR="00B77268" w:rsidRPr="00AA3035" w:rsidRDefault="00B77268" w:rsidP="00A54AF7">
            <w:pPr>
              <w:pStyle w:val="TableParagraph"/>
              <w:spacing w:before="1"/>
              <w:ind w:left="467"/>
              <w:jc w:val="both"/>
              <w:rPr>
                <w:rFonts w:ascii="Footlight MT Light" w:hAnsi="Footlight MT Light"/>
                <w:sz w:val="32"/>
                <w:szCs w:val="24"/>
              </w:rPr>
            </w:pPr>
            <w:r w:rsidRPr="00AA3035">
              <w:rPr>
                <w:rFonts w:ascii="Footlight MT Light" w:hAnsi="Footlight MT Light"/>
                <w:sz w:val="32"/>
                <w:szCs w:val="24"/>
              </w:rPr>
              <w:t>20.</w:t>
            </w:r>
          </w:p>
        </w:tc>
        <w:tc>
          <w:tcPr>
            <w:tcW w:w="9073" w:type="dxa"/>
          </w:tcPr>
          <w:p w:rsidR="00B77268" w:rsidRPr="00AA3035" w:rsidRDefault="00B77268" w:rsidP="00A54AF7">
            <w:pPr>
              <w:pStyle w:val="TableParagraph"/>
              <w:spacing w:before="1"/>
              <w:jc w:val="both"/>
              <w:rPr>
                <w:rFonts w:ascii="Footlight MT Light" w:hAnsi="Footlight MT Light"/>
                <w:sz w:val="28"/>
                <w:szCs w:val="24"/>
              </w:rPr>
            </w:pPr>
            <w:r w:rsidRPr="00AA3035">
              <w:rPr>
                <w:rFonts w:ascii="Footlight MT Light" w:hAnsi="Footlight MT Light"/>
                <w:sz w:val="28"/>
                <w:szCs w:val="24"/>
              </w:rPr>
              <w:t>Filled,signed business quessionaire</w:t>
            </w:r>
          </w:p>
        </w:tc>
        <w:tc>
          <w:tcPr>
            <w:tcW w:w="1277" w:type="dxa"/>
          </w:tcPr>
          <w:p w:rsidR="00B77268" w:rsidRPr="00AA3035" w:rsidRDefault="00B77268" w:rsidP="00A54AF7">
            <w:pPr>
              <w:pStyle w:val="TableParagraph"/>
              <w:jc w:val="both"/>
              <w:rPr>
                <w:rFonts w:ascii="Footlight MT Light" w:hAnsi="Footlight MT Light"/>
                <w:sz w:val="32"/>
                <w:szCs w:val="24"/>
              </w:rPr>
            </w:pPr>
          </w:p>
        </w:tc>
      </w:tr>
    </w:tbl>
    <w:p w:rsidR="00B77268" w:rsidRPr="00AA3035" w:rsidRDefault="00B77268" w:rsidP="00A54AF7">
      <w:pPr>
        <w:pStyle w:val="BodyText"/>
        <w:spacing w:before="40"/>
        <w:jc w:val="both"/>
        <w:rPr>
          <w:rFonts w:ascii="Footlight MT Light" w:hAnsi="Footlight MT Light"/>
          <w:sz w:val="32"/>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Note:</w:t>
      </w: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lastRenderedPageBreak/>
        <w:t>All forms must be filled,</w:t>
      </w:r>
      <w:r w:rsidR="007D5937">
        <w:rPr>
          <w:rFonts w:ascii="Footlight MT Light" w:hAnsi="Footlight MT Light"/>
          <w:b/>
          <w:sz w:val="28"/>
        </w:rPr>
        <w:t xml:space="preserve"> </w:t>
      </w:r>
      <w:r w:rsidRPr="00AA3035">
        <w:rPr>
          <w:rFonts w:ascii="Footlight MT Light" w:hAnsi="Footlight MT Light"/>
          <w:b/>
          <w:sz w:val="28"/>
        </w:rPr>
        <w:t>signed and stamped.</w:t>
      </w:r>
    </w:p>
    <w:p w:rsidR="00B77268" w:rsidRPr="00AA3035" w:rsidRDefault="00B77268" w:rsidP="00A54AF7">
      <w:pPr>
        <w:spacing w:after="45"/>
        <w:ind w:left="4" w:right="4"/>
        <w:jc w:val="both"/>
        <w:rPr>
          <w:rFonts w:ascii="Footlight MT Light" w:hAnsi="Footlight MT Light"/>
          <w:b/>
          <w:sz w:val="28"/>
          <w:u w:val="thick"/>
        </w:rPr>
      </w:pPr>
    </w:p>
    <w:p w:rsidR="00B77268" w:rsidRPr="00AA3035" w:rsidRDefault="00B77268" w:rsidP="00A54AF7">
      <w:pPr>
        <w:spacing w:after="45"/>
        <w:ind w:left="4" w:right="4"/>
        <w:jc w:val="both"/>
        <w:rPr>
          <w:rFonts w:ascii="Footlight MT Light" w:hAnsi="Footlight MT Light"/>
          <w:b/>
          <w:sz w:val="28"/>
          <w:u w:val="thick"/>
        </w:rPr>
      </w:pPr>
    </w:p>
    <w:p w:rsidR="00B77268" w:rsidRPr="00AA3035" w:rsidRDefault="00B77268" w:rsidP="00A54AF7">
      <w:pPr>
        <w:spacing w:after="45"/>
        <w:ind w:right="4"/>
        <w:jc w:val="both"/>
        <w:rPr>
          <w:rFonts w:ascii="Footlight MT Light" w:hAnsi="Footlight MT Light"/>
          <w:b/>
          <w:sz w:val="28"/>
          <w:u w:val="thick"/>
        </w:rPr>
      </w:pPr>
    </w:p>
    <w:p w:rsidR="00B77268" w:rsidRPr="00AA3035" w:rsidRDefault="00B77268" w:rsidP="00A54AF7">
      <w:pPr>
        <w:spacing w:after="45"/>
        <w:ind w:left="4" w:right="4"/>
        <w:jc w:val="both"/>
        <w:rPr>
          <w:rFonts w:ascii="Footlight MT Light" w:hAnsi="Footlight MT Light"/>
          <w:b/>
          <w:sz w:val="28"/>
          <w:u w:val="thick"/>
        </w:rPr>
      </w:pPr>
    </w:p>
    <w:p w:rsidR="00B77268" w:rsidRPr="00AA3035" w:rsidRDefault="00B77268" w:rsidP="00A54AF7">
      <w:pPr>
        <w:spacing w:after="45"/>
        <w:ind w:left="4" w:right="4"/>
        <w:jc w:val="both"/>
        <w:rPr>
          <w:rFonts w:ascii="Footlight MT Light" w:hAnsi="Footlight MT Light"/>
          <w:b/>
          <w:sz w:val="28"/>
        </w:rPr>
      </w:pPr>
      <w:r w:rsidRPr="00AA3035">
        <w:rPr>
          <w:rFonts w:ascii="Footlight MT Light" w:hAnsi="Footlight MT Light"/>
          <w:b/>
          <w:sz w:val="28"/>
          <w:u w:val="thick"/>
        </w:rPr>
        <w:t>TECHNICAL EVALUATION CRITERIA</w:t>
      </w:r>
    </w:p>
    <w:tbl>
      <w:tblPr>
        <w:tblW w:w="11167"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
        <w:gridCol w:w="3081"/>
        <w:gridCol w:w="2886"/>
        <w:gridCol w:w="4796"/>
      </w:tblGrid>
      <w:tr w:rsidR="00525818" w:rsidRPr="00AA3035" w:rsidTr="00B77268">
        <w:trPr>
          <w:trHeight w:val="305"/>
        </w:trPr>
        <w:tc>
          <w:tcPr>
            <w:tcW w:w="947"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NO.</w:t>
            </w:r>
          </w:p>
        </w:tc>
        <w:tc>
          <w:tcPr>
            <w:tcW w:w="4045"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CRITERIA</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EVIDENCE</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MARKS</w:t>
            </w:r>
          </w:p>
        </w:tc>
      </w:tr>
      <w:tr w:rsidR="00525818" w:rsidRPr="00AA3035" w:rsidTr="00B77268">
        <w:trPr>
          <w:trHeight w:val="750"/>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Given details and procedures of</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claims reimbursement </w:t>
            </w:r>
            <w:r w:rsidRPr="00AA3035">
              <w:rPr>
                <w:rFonts w:ascii="Footlight MT Light" w:hAnsi="Footlight MT Light"/>
                <w:b/>
                <w:sz w:val="28"/>
              </w:rPr>
              <w:t>(Max 4)</w:t>
            </w:r>
          </w:p>
        </w:tc>
        <w:tc>
          <w:tcPr>
            <w:tcW w:w="2673" w:type="dxa"/>
          </w:tcPr>
          <w:p w:rsidR="00B77268" w:rsidRPr="00AA3035" w:rsidRDefault="00B77268" w:rsidP="00A54AF7">
            <w:pPr>
              <w:pStyle w:val="TableParagraph"/>
              <w:spacing w:line="275" w:lineRule="exact"/>
              <w:jc w:val="both"/>
              <w:rPr>
                <w:rFonts w:ascii="Footlight MT Light" w:hAnsi="Footlight MT Light"/>
                <w:sz w:val="32"/>
                <w:szCs w:val="24"/>
              </w:rPr>
            </w:pPr>
            <w:r w:rsidRPr="00AA3035">
              <w:rPr>
                <w:rFonts w:ascii="Footlight MT Light" w:hAnsi="Footlight MT Light"/>
                <w:sz w:val="32"/>
                <w:szCs w:val="24"/>
              </w:rPr>
              <w:t>Well elaborated</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procedure</w:t>
            </w:r>
          </w:p>
        </w:tc>
        <w:tc>
          <w:tcPr>
            <w:tcW w:w="3502" w:type="dxa"/>
          </w:tcPr>
          <w:p w:rsidR="00B77268" w:rsidRPr="00AA3035" w:rsidRDefault="00B77268" w:rsidP="00A54AF7">
            <w:pPr>
              <w:pStyle w:val="TableParagraph"/>
              <w:spacing w:line="275" w:lineRule="exact"/>
              <w:ind w:left="106"/>
              <w:jc w:val="both"/>
              <w:rPr>
                <w:rFonts w:ascii="Footlight MT Light" w:hAnsi="Footlight MT Light"/>
                <w:sz w:val="32"/>
                <w:szCs w:val="24"/>
              </w:rPr>
            </w:pPr>
            <w:r w:rsidRPr="00AA3035">
              <w:rPr>
                <w:rFonts w:ascii="Footlight MT Light" w:hAnsi="Footlight MT Light"/>
                <w:sz w:val="32"/>
                <w:szCs w:val="24"/>
              </w:rPr>
              <w:t>4mks to be awarded</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zero(0) mks for None</w:t>
            </w:r>
          </w:p>
        </w:tc>
      </w:tr>
      <w:tr w:rsidR="00525818" w:rsidRPr="00AA3035" w:rsidTr="00B77268">
        <w:trPr>
          <w:trHeight w:val="172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List of scheme of medical service providers in Kenya </w:t>
            </w:r>
            <w:r w:rsidRPr="00AA3035">
              <w:rPr>
                <w:rFonts w:ascii="Footlight MT Light" w:hAnsi="Footlight MT Light"/>
                <w:b/>
                <w:sz w:val="28"/>
              </w:rPr>
              <w:t>(Max 3)</w:t>
            </w:r>
          </w:p>
        </w:tc>
        <w:tc>
          <w:tcPr>
            <w:tcW w:w="2673" w:type="dxa"/>
          </w:tcPr>
          <w:p w:rsidR="00B77268" w:rsidRPr="00AA3035" w:rsidRDefault="00B77268" w:rsidP="00A54AF7">
            <w:pPr>
              <w:pStyle w:val="TableParagraph"/>
              <w:spacing w:line="276" w:lineRule="auto"/>
              <w:ind w:right="120"/>
              <w:jc w:val="both"/>
              <w:rPr>
                <w:rFonts w:ascii="Footlight MT Light" w:hAnsi="Footlight MT Light"/>
                <w:sz w:val="32"/>
                <w:szCs w:val="24"/>
              </w:rPr>
            </w:pPr>
            <w:r w:rsidRPr="00AA3035">
              <w:rPr>
                <w:rFonts w:ascii="Footlight MT Light" w:hAnsi="Footlight MT Light"/>
                <w:sz w:val="32"/>
                <w:szCs w:val="24"/>
              </w:rPr>
              <w:t>Most of the reputable Services providers if within Kisii County will be an added</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advantage</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3mks to be awarded zero(0) mks for None</w:t>
            </w:r>
          </w:p>
        </w:tc>
      </w:tr>
      <w:tr w:rsidR="00525818" w:rsidRPr="00AA3035" w:rsidTr="00B77268">
        <w:trPr>
          <w:trHeight w:val="3583"/>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before="1" w:line="276" w:lineRule="auto"/>
              <w:ind w:right="112"/>
              <w:jc w:val="both"/>
              <w:rPr>
                <w:rFonts w:ascii="Footlight MT Light" w:hAnsi="Footlight MT Light"/>
                <w:sz w:val="32"/>
                <w:szCs w:val="24"/>
              </w:rPr>
            </w:pPr>
            <w:r w:rsidRPr="00AA3035">
              <w:rPr>
                <w:rFonts w:ascii="Footlight MT Light" w:hAnsi="Footlight MT Light"/>
                <w:sz w:val="32"/>
                <w:szCs w:val="24"/>
              </w:rPr>
              <w:t>List and demonstrate six (6) contracts handled in the last five years at least three contract/award shall be with</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government entity</w:t>
            </w:r>
          </w:p>
          <w:p w:rsidR="00B77268" w:rsidRPr="00AA3035" w:rsidRDefault="00B77268" w:rsidP="00A54AF7">
            <w:pPr>
              <w:pStyle w:val="TableParagraph"/>
              <w:spacing w:line="276" w:lineRule="auto"/>
              <w:jc w:val="both"/>
              <w:rPr>
                <w:rFonts w:ascii="Footlight MT Light" w:hAnsi="Footlight MT Light"/>
                <w:sz w:val="32"/>
                <w:szCs w:val="24"/>
              </w:rPr>
            </w:pPr>
            <w:r w:rsidRPr="00AA3035">
              <w:rPr>
                <w:rFonts w:ascii="Footlight MT Light" w:hAnsi="Footlight MT Light"/>
                <w:b/>
                <w:sz w:val="32"/>
                <w:szCs w:val="24"/>
              </w:rPr>
              <w:t xml:space="preserve">N/B </w:t>
            </w:r>
            <w:r w:rsidRPr="00AA3035">
              <w:rPr>
                <w:rFonts w:ascii="Footlight MT Light" w:hAnsi="Footlight MT Light"/>
                <w:sz w:val="32"/>
                <w:szCs w:val="24"/>
              </w:rPr>
              <w:t>Generic letters will not be accepted i.e. the letters should clearly indicate the business was for Medical Insurance and not general insurance business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b/>
                <w:sz w:val="28"/>
              </w:rPr>
              <w:t>Max 24mks)</w:t>
            </w:r>
          </w:p>
        </w:tc>
        <w:tc>
          <w:tcPr>
            <w:tcW w:w="2673" w:type="dxa"/>
          </w:tcPr>
          <w:p w:rsidR="00B77268" w:rsidRPr="00AA3035" w:rsidRDefault="00B77268" w:rsidP="00A54AF7">
            <w:pPr>
              <w:pStyle w:val="TableParagraph"/>
              <w:spacing w:before="1" w:line="276" w:lineRule="auto"/>
              <w:ind w:right="186"/>
              <w:jc w:val="both"/>
              <w:rPr>
                <w:rFonts w:ascii="Footlight MT Light" w:hAnsi="Footlight MT Light"/>
                <w:sz w:val="32"/>
                <w:szCs w:val="24"/>
              </w:rPr>
            </w:pPr>
            <w:r w:rsidRPr="00AA3035">
              <w:rPr>
                <w:rFonts w:ascii="Footlight MT Light" w:hAnsi="Footlight MT Light"/>
                <w:sz w:val="32"/>
                <w:szCs w:val="24"/>
              </w:rPr>
              <w:t>Signed contract Documents/award</w:t>
            </w:r>
            <w:r w:rsidRPr="00AA3035">
              <w:rPr>
                <w:rFonts w:ascii="Footlight MT Light" w:hAnsi="Footlight MT Light"/>
                <w:w w:val="99"/>
                <w:sz w:val="32"/>
                <w:szCs w:val="24"/>
              </w:rPr>
              <w:t xml:space="preserve"> </w:t>
            </w:r>
            <w:r w:rsidRPr="00AA3035">
              <w:rPr>
                <w:rFonts w:ascii="Footlight MT Light" w:hAnsi="Footlight MT Light"/>
                <w:sz w:val="32"/>
                <w:szCs w:val="24"/>
              </w:rPr>
              <w:t>letters.(include</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recommendation</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tc>
        <w:tc>
          <w:tcPr>
            <w:tcW w:w="3502" w:type="dxa"/>
          </w:tcPr>
          <w:p w:rsidR="00B77268" w:rsidRPr="00AA3035" w:rsidRDefault="00B77268" w:rsidP="00A54AF7">
            <w:pPr>
              <w:pStyle w:val="TableParagraph"/>
              <w:spacing w:before="1" w:line="276" w:lineRule="auto"/>
              <w:ind w:right="339"/>
              <w:jc w:val="both"/>
              <w:rPr>
                <w:rFonts w:ascii="Footlight MT Light" w:hAnsi="Footlight MT Light"/>
                <w:sz w:val="32"/>
                <w:szCs w:val="24"/>
              </w:rPr>
            </w:pPr>
            <w:r w:rsidRPr="00AA3035">
              <w:rPr>
                <w:rFonts w:ascii="Footlight MT Light" w:hAnsi="Footlight MT Light"/>
                <w:sz w:val="32"/>
                <w:szCs w:val="24"/>
              </w:rPr>
              <w:t>4mks per each contract/award with respect recommendation letter Extra 4mks for each</w:t>
            </w:r>
            <w:r w:rsidRPr="00AA3035">
              <w:rPr>
                <w:rFonts w:ascii="Footlight MT Light" w:hAnsi="Footlight MT Light"/>
                <w:spacing w:val="-19"/>
                <w:sz w:val="32"/>
                <w:szCs w:val="24"/>
              </w:rPr>
              <w:t xml:space="preserve"> </w:t>
            </w:r>
            <w:r w:rsidRPr="00AA3035">
              <w:rPr>
                <w:rFonts w:ascii="Footlight MT Light" w:hAnsi="Footlight MT Light"/>
                <w:sz w:val="32"/>
                <w:szCs w:val="24"/>
              </w:rPr>
              <w:t>contract/award and acceptance letter with recommendation from a government entity; zero(0) mks for None</w:t>
            </w:r>
          </w:p>
        </w:tc>
      </w:tr>
      <w:tr w:rsidR="00525818" w:rsidRPr="00AA3035" w:rsidTr="00B77268">
        <w:trPr>
          <w:trHeight w:val="278"/>
        </w:trPr>
        <w:tc>
          <w:tcPr>
            <w:tcW w:w="947" w:type="dxa"/>
            <w:vMerge w:val="restart"/>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vMerge w:val="restart"/>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Demonstrate: Qualification and experience of key </w:t>
            </w:r>
            <w:r w:rsidRPr="00AA3035">
              <w:rPr>
                <w:rFonts w:ascii="Footlight MT Light" w:hAnsi="Footlight MT Light"/>
                <w:sz w:val="28"/>
              </w:rPr>
              <w:lastRenderedPageBreak/>
              <w:t xml:space="preserve">technical personnel </w:t>
            </w:r>
            <w:r w:rsidRPr="00AA3035">
              <w:rPr>
                <w:rFonts w:ascii="Footlight MT Light" w:hAnsi="Footlight MT Light"/>
                <w:b/>
                <w:sz w:val="28"/>
              </w:rPr>
              <w:t>(max 20mks)</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 xml:space="preserve">Head/General manager medical department; with more </w:t>
            </w:r>
            <w:r w:rsidRPr="00AA3035">
              <w:rPr>
                <w:rFonts w:ascii="Footlight MT Light" w:hAnsi="Footlight MT Light"/>
                <w:sz w:val="28"/>
              </w:rPr>
              <w:lastRenderedPageBreak/>
              <w:t>than 5 years of experience</w:t>
            </w:r>
          </w:p>
        </w:tc>
        <w:tc>
          <w:tcPr>
            <w:tcW w:w="3502" w:type="dxa"/>
            <w:vMerge w:val="restart"/>
          </w:tcPr>
          <w:p w:rsidR="00B77268" w:rsidRPr="00AA3035" w:rsidRDefault="00B77268" w:rsidP="00A54AF7">
            <w:pPr>
              <w:pStyle w:val="TableParagraph"/>
              <w:spacing w:line="270" w:lineRule="exact"/>
              <w:ind w:left="106"/>
              <w:jc w:val="both"/>
              <w:rPr>
                <w:rFonts w:ascii="Footlight MT Light" w:hAnsi="Footlight MT Light"/>
                <w:sz w:val="32"/>
                <w:szCs w:val="24"/>
              </w:rPr>
            </w:pPr>
            <w:r w:rsidRPr="00AA3035">
              <w:rPr>
                <w:rFonts w:ascii="Footlight MT Light" w:hAnsi="Footlight MT Light"/>
                <w:sz w:val="32"/>
                <w:szCs w:val="24"/>
                <w:u w:val="single"/>
              </w:rPr>
              <w:lastRenderedPageBreak/>
              <w:t>Experience</w:t>
            </w:r>
          </w:p>
          <w:p w:rsidR="00B77268" w:rsidRPr="00AA3035" w:rsidRDefault="00B77268" w:rsidP="00A54AF7">
            <w:pPr>
              <w:pStyle w:val="TableParagraph"/>
              <w:spacing w:before="41" w:line="276" w:lineRule="auto"/>
              <w:ind w:right="1119"/>
              <w:jc w:val="both"/>
              <w:rPr>
                <w:rFonts w:ascii="Footlight MT Light" w:hAnsi="Footlight MT Light"/>
                <w:sz w:val="32"/>
                <w:szCs w:val="24"/>
              </w:rPr>
            </w:pPr>
            <w:r w:rsidRPr="00AA3035">
              <w:rPr>
                <w:rFonts w:ascii="Footlight MT Light" w:hAnsi="Footlight MT Light"/>
                <w:sz w:val="32"/>
                <w:szCs w:val="24"/>
              </w:rPr>
              <w:t xml:space="preserve">1mk per year of </w:t>
            </w:r>
            <w:r w:rsidRPr="00AA3035">
              <w:rPr>
                <w:rFonts w:ascii="Footlight MT Light" w:hAnsi="Footlight MT Light"/>
                <w:sz w:val="32"/>
                <w:szCs w:val="24"/>
              </w:rPr>
              <w:lastRenderedPageBreak/>
              <w:t xml:space="preserve">experience respectively max 5 mks </w:t>
            </w:r>
          </w:p>
          <w:p w:rsidR="00B77268" w:rsidRPr="00AA3035" w:rsidRDefault="00B77268" w:rsidP="00A54AF7">
            <w:pPr>
              <w:pStyle w:val="TableParagraph"/>
              <w:spacing w:before="41" w:line="276" w:lineRule="auto"/>
              <w:ind w:left="106" w:right="1119"/>
              <w:jc w:val="both"/>
              <w:rPr>
                <w:rFonts w:ascii="Footlight MT Light" w:hAnsi="Footlight MT Light"/>
                <w:sz w:val="32"/>
                <w:szCs w:val="24"/>
              </w:rPr>
            </w:pPr>
            <w:r w:rsidRPr="00AA3035">
              <w:rPr>
                <w:rFonts w:ascii="Footlight MT Light" w:hAnsi="Footlight MT Light"/>
                <w:sz w:val="32"/>
                <w:szCs w:val="24"/>
                <w:u w:val="single"/>
              </w:rPr>
              <w:t>Qualification</w:t>
            </w:r>
          </w:p>
          <w:p w:rsidR="00B77268" w:rsidRPr="00AA3035" w:rsidRDefault="00B77268" w:rsidP="00A54AF7">
            <w:pPr>
              <w:pStyle w:val="TableParagraph"/>
              <w:spacing w:line="276" w:lineRule="auto"/>
              <w:ind w:right="92"/>
              <w:jc w:val="both"/>
              <w:rPr>
                <w:rFonts w:ascii="Footlight MT Light" w:hAnsi="Footlight MT Light"/>
                <w:sz w:val="32"/>
                <w:szCs w:val="24"/>
              </w:rPr>
            </w:pPr>
            <w:r w:rsidRPr="00AA3035">
              <w:rPr>
                <w:rFonts w:ascii="Footlight MT Light" w:hAnsi="Footlight MT Light"/>
                <w:sz w:val="32"/>
                <w:szCs w:val="24"/>
              </w:rPr>
              <w:t>3mks for masters.2mks for Bachelors. 1mks for Diploma In Actuarial science /Business management /Economics/Pharmacy/Dentistry.</w:t>
            </w:r>
          </w:p>
          <w:p w:rsidR="00B77268" w:rsidRPr="00AA3035" w:rsidRDefault="00B77268" w:rsidP="00A54AF7">
            <w:pPr>
              <w:pStyle w:val="TableParagraph"/>
              <w:spacing w:before="43"/>
              <w:ind w:left="106"/>
              <w:jc w:val="both"/>
              <w:rPr>
                <w:rFonts w:ascii="Footlight MT Light" w:hAnsi="Footlight MT Light"/>
                <w:sz w:val="32"/>
                <w:szCs w:val="24"/>
              </w:rPr>
            </w:pPr>
            <w:r w:rsidRPr="00AA3035">
              <w:rPr>
                <w:rFonts w:ascii="Footlight MT Light" w:hAnsi="Footlight MT Light"/>
                <w:sz w:val="32"/>
                <w:szCs w:val="24"/>
                <w:u w:val="single"/>
              </w:rPr>
              <w:t>Experience</w:t>
            </w:r>
          </w:p>
          <w:p w:rsidR="00B77268" w:rsidRPr="00AA3035" w:rsidRDefault="00B77268" w:rsidP="00A54AF7">
            <w:pPr>
              <w:pStyle w:val="TableParagraph"/>
              <w:spacing w:line="276" w:lineRule="auto"/>
              <w:ind w:left="106" w:right="293"/>
              <w:jc w:val="both"/>
              <w:rPr>
                <w:rFonts w:ascii="Footlight MT Light" w:hAnsi="Footlight MT Light"/>
                <w:sz w:val="32"/>
                <w:szCs w:val="24"/>
              </w:rPr>
            </w:pPr>
            <w:r w:rsidRPr="00AA3035">
              <w:rPr>
                <w:rFonts w:ascii="Footlight MT Light" w:hAnsi="Footlight MT Light"/>
                <w:sz w:val="32"/>
                <w:szCs w:val="24"/>
              </w:rPr>
              <w:t>5mks for 5 years experience, 4mks for 4 years experience, 3mks for 3years experience, 2mks for 2 years experience, 1mk for 1 year of experience.</w:t>
            </w:r>
          </w:p>
          <w:p w:rsidR="00B77268" w:rsidRPr="00AA3035" w:rsidRDefault="00B77268" w:rsidP="00A54AF7">
            <w:pPr>
              <w:pStyle w:val="TableParagraph"/>
              <w:spacing w:line="276" w:lineRule="exact"/>
              <w:ind w:left="106"/>
              <w:jc w:val="both"/>
              <w:rPr>
                <w:rFonts w:ascii="Footlight MT Light" w:hAnsi="Footlight MT Light"/>
                <w:sz w:val="32"/>
                <w:szCs w:val="24"/>
              </w:rPr>
            </w:pPr>
            <w:r w:rsidRPr="00AA3035">
              <w:rPr>
                <w:rFonts w:ascii="Footlight MT Light" w:hAnsi="Footlight MT Light"/>
                <w:sz w:val="32"/>
                <w:szCs w:val="24"/>
                <w:u w:val="single"/>
              </w:rPr>
              <w:t>Qualification</w:t>
            </w:r>
          </w:p>
          <w:p w:rsidR="00B77268" w:rsidRPr="00AA3035" w:rsidRDefault="00B77268" w:rsidP="00A54AF7">
            <w:pPr>
              <w:pStyle w:val="TableParagraph"/>
              <w:spacing w:before="35" w:line="276" w:lineRule="auto"/>
              <w:ind w:left="106" w:right="92"/>
              <w:jc w:val="both"/>
              <w:rPr>
                <w:rFonts w:ascii="Footlight MT Light" w:hAnsi="Footlight MT Light"/>
                <w:sz w:val="32"/>
                <w:szCs w:val="24"/>
              </w:rPr>
            </w:pPr>
            <w:r w:rsidRPr="00AA3035">
              <w:rPr>
                <w:rFonts w:ascii="Footlight MT Light" w:hAnsi="Footlight MT Light"/>
                <w:sz w:val="32"/>
                <w:szCs w:val="24"/>
              </w:rPr>
              <w:t>3mks for masters.1mks for Bachelors. 1mks for Diploma In Actuarial science /Business management</w:t>
            </w:r>
          </w:p>
          <w:p w:rsidR="00B77268" w:rsidRPr="00AA3035" w:rsidRDefault="00B77268" w:rsidP="00A54AF7">
            <w:pPr>
              <w:pStyle w:val="BodyTextIndent3"/>
              <w:spacing w:before="43"/>
              <w:ind w:left="106"/>
              <w:jc w:val="both"/>
              <w:rPr>
                <w:rFonts w:ascii="Footlight MT Light" w:hAnsi="Footlight MT Light"/>
                <w:sz w:val="32"/>
              </w:rPr>
            </w:pPr>
            <w:r w:rsidRPr="00AA3035">
              <w:rPr>
                <w:rFonts w:ascii="Footlight MT Light" w:hAnsi="Footlight MT Light"/>
                <w:sz w:val="32"/>
              </w:rPr>
              <w:t>/Economics/Pharmacy/Dentistry.</w:t>
            </w:r>
          </w:p>
        </w:tc>
      </w:tr>
      <w:tr w:rsidR="00525818" w:rsidRPr="00AA3035" w:rsidTr="00B77268">
        <w:trPr>
          <w:trHeight w:val="277"/>
        </w:trPr>
        <w:tc>
          <w:tcPr>
            <w:tcW w:w="947" w:type="dxa"/>
            <w:vMerge/>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vMerge/>
          </w:tcPr>
          <w:p w:rsidR="00B77268" w:rsidRPr="00AA3035" w:rsidRDefault="00B77268" w:rsidP="00A54AF7">
            <w:pPr>
              <w:jc w:val="both"/>
              <w:rPr>
                <w:rFonts w:ascii="Footlight MT Light" w:hAnsi="Footlight MT Light"/>
                <w:sz w:val="28"/>
              </w:rPr>
            </w:pPr>
          </w:p>
        </w:tc>
        <w:tc>
          <w:tcPr>
            <w:tcW w:w="2673" w:type="dxa"/>
          </w:tcPr>
          <w:p w:rsidR="00B77268" w:rsidRPr="00AA3035" w:rsidRDefault="00B77268" w:rsidP="00A54AF7">
            <w:pPr>
              <w:pStyle w:val="TableParagraph"/>
              <w:spacing w:line="276" w:lineRule="auto"/>
              <w:ind w:right="200"/>
              <w:jc w:val="both"/>
              <w:rPr>
                <w:rFonts w:ascii="Footlight MT Light" w:hAnsi="Footlight MT Light"/>
                <w:sz w:val="32"/>
                <w:szCs w:val="24"/>
              </w:rPr>
            </w:pPr>
            <w:r w:rsidRPr="00AA3035">
              <w:rPr>
                <w:rFonts w:ascii="Footlight MT Light" w:hAnsi="Footlight MT Light"/>
                <w:sz w:val="32"/>
                <w:szCs w:val="24"/>
              </w:rPr>
              <w:t>Underwriting manager medical department; with experience of five</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(5) years</w:t>
            </w:r>
          </w:p>
        </w:tc>
        <w:tc>
          <w:tcPr>
            <w:tcW w:w="3502" w:type="dxa"/>
            <w:vMerge/>
          </w:tcPr>
          <w:p w:rsidR="00B77268" w:rsidRPr="00AA3035" w:rsidRDefault="00B77268" w:rsidP="00A54AF7">
            <w:pPr>
              <w:jc w:val="both"/>
              <w:rPr>
                <w:rFonts w:ascii="Footlight MT Light" w:hAnsi="Footlight MT Light"/>
                <w:sz w:val="28"/>
              </w:rPr>
            </w:pP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818"/>
              <w:jc w:val="both"/>
              <w:rPr>
                <w:rFonts w:ascii="Footlight MT Light" w:hAnsi="Footlight MT Light"/>
                <w:sz w:val="32"/>
                <w:szCs w:val="24"/>
              </w:rPr>
            </w:pPr>
            <w:r w:rsidRPr="00AA3035">
              <w:rPr>
                <w:rFonts w:ascii="Footlight MT Light" w:hAnsi="Footlight MT Light"/>
                <w:sz w:val="32"/>
                <w:szCs w:val="24"/>
              </w:rPr>
              <w:t>The cover should be quoted in terms of:</w:t>
            </w:r>
          </w:p>
          <w:p w:rsidR="00B77268" w:rsidRPr="00AA3035" w:rsidRDefault="00B77268" w:rsidP="005414AF">
            <w:pPr>
              <w:pStyle w:val="TableParagraph"/>
              <w:numPr>
                <w:ilvl w:val="0"/>
                <w:numId w:val="120"/>
              </w:numPr>
              <w:tabs>
                <w:tab w:val="left" w:pos="310"/>
              </w:tabs>
              <w:spacing w:line="278" w:lineRule="auto"/>
              <w:ind w:right="782" w:firstLine="0"/>
              <w:jc w:val="both"/>
              <w:rPr>
                <w:rFonts w:ascii="Footlight MT Light" w:hAnsi="Footlight MT Light"/>
                <w:sz w:val="32"/>
                <w:szCs w:val="24"/>
              </w:rPr>
            </w:pPr>
            <w:r w:rsidRPr="00AA3035">
              <w:rPr>
                <w:rFonts w:ascii="Footlight MT Light" w:hAnsi="Footlight MT Light"/>
                <w:sz w:val="32"/>
                <w:szCs w:val="24"/>
              </w:rPr>
              <w:t>Insurance cover for inpatient separately</w:t>
            </w:r>
          </w:p>
          <w:p w:rsidR="00B77268" w:rsidRPr="00AA3035" w:rsidRDefault="00B77268" w:rsidP="005414AF">
            <w:pPr>
              <w:pStyle w:val="TableParagraph"/>
              <w:numPr>
                <w:ilvl w:val="0"/>
                <w:numId w:val="120"/>
              </w:numPr>
              <w:tabs>
                <w:tab w:val="left" w:pos="324"/>
              </w:tabs>
              <w:spacing w:line="272" w:lineRule="exact"/>
              <w:ind w:left="323" w:hanging="216"/>
              <w:jc w:val="both"/>
              <w:rPr>
                <w:rFonts w:ascii="Footlight MT Light" w:hAnsi="Footlight MT Light"/>
                <w:sz w:val="32"/>
                <w:szCs w:val="24"/>
              </w:rPr>
            </w:pPr>
            <w:r w:rsidRPr="00AA3035">
              <w:rPr>
                <w:rFonts w:ascii="Footlight MT Light" w:hAnsi="Footlight MT Light"/>
                <w:sz w:val="32"/>
                <w:szCs w:val="24"/>
              </w:rPr>
              <w:t>Insurance cover for</w:t>
            </w:r>
            <w:r w:rsidRPr="00AA3035">
              <w:rPr>
                <w:rFonts w:ascii="Footlight MT Light" w:hAnsi="Footlight MT Light"/>
                <w:spacing w:val="-3"/>
                <w:sz w:val="32"/>
                <w:szCs w:val="24"/>
              </w:rPr>
              <w:t xml:space="preserve"> </w:t>
            </w:r>
            <w:r w:rsidRPr="00AA3035">
              <w:rPr>
                <w:rFonts w:ascii="Footlight MT Light" w:hAnsi="Footlight MT Light"/>
                <w:sz w:val="32"/>
                <w:szCs w:val="24"/>
              </w:rPr>
              <w:t>outpatient</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separately (</w:t>
            </w:r>
            <w:r w:rsidRPr="00AA3035">
              <w:rPr>
                <w:rFonts w:ascii="Footlight MT Light" w:hAnsi="Footlight MT Light"/>
                <w:b/>
                <w:sz w:val="28"/>
              </w:rPr>
              <w:t>Max 6)</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Citation in table form for inpatient and outpatient separately</w:t>
            </w:r>
          </w:p>
        </w:tc>
        <w:tc>
          <w:tcPr>
            <w:tcW w:w="3502" w:type="dxa"/>
          </w:tcPr>
          <w:p w:rsidR="00B77268" w:rsidRPr="00AA3035" w:rsidRDefault="00B77268" w:rsidP="00A54AF7">
            <w:pPr>
              <w:pStyle w:val="TableParagraph"/>
              <w:spacing w:line="270" w:lineRule="exact"/>
              <w:ind w:left="106"/>
              <w:jc w:val="both"/>
              <w:rPr>
                <w:rFonts w:ascii="Footlight MT Light" w:hAnsi="Footlight MT Light"/>
                <w:sz w:val="32"/>
                <w:szCs w:val="24"/>
              </w:rPr>
            </w:pPr>
            <w:r w:rsidRPr="00AA3035">
              <w:rPr>
                <w:rFonts w:ascii="Footlight MT Light" w:hAnsi="Footlight MT Light"/>
                <w:sz w:val="32"/>
                <w:szCs w:val="24"/>
              </w:rPr>
              <w:t>Inpatient 3 marks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Outpatient 3 marks</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112"/>
              <w:jc w:val="both"/>
              <w:rPr>
                <w:rFonts w:ascii="Footlight MT Light" w:hAnsi="Footlight MT Light"/>
                <w:sz w:val="32"/>
                <w:szCs w:val="24"/>
              </w:rPr>
            </w:pPr>
            <w:r w:rsidRPr="00AA3035">
              <w:rPr>
                <w:rFonts w:ascii="Footlight MT Light" w:hAnsi="Footlight MT Light"/>
                <w:sz w:val="32"/>
                <w:szCs w:val="24"/>
              </w:rPr>
              <w:t xml:space="preserve">Whether routine Outpatient consultation &amp;Post hospitalization benefits after discharge (should be part of inpatient cost and payable by the </w:t>
            </w:r>
            <w:r w:rsidRPr="00AA3035">
              <w:rPr>
                <w:rFonts w:ascii="Footlight MT Light" w:hAnsi="Footlight MT Light"/>
                <w:sz w:val="32"/>
                <w:szCs w:val="24"/>
              </w:rPr>
              <w:lastRenderedPageBreak/>
              <w:t>service provider and not on</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reimbursement) (</w:t>
            </w:r>
            <w:r w:rsidRPr="00AA3035">
              <w:rPr>
                <w:rFonts w:ascii="Footlight MT Light" w:hAnsi="Footlight MT Light"/>
                <w:b/>
                <w:sz w:val="28"/>
              </w:rPr>
              <w:t>Max 5)</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Yes/No</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tc>
        <w:tc>
          <w:tcPr>
            <w:tcW w:w="3502" w:type="dxa"/>
          </w:tcPr>
          <w:p w:rsidR="00B77268" w:rsidRPr="00AA3035" w:rsidRDefault="00B77268" w:rsidP="00A54AF7">
            <w:pPr>
              <w:pStyle w:val="TableParagraph"/>
              <w:spacing w:line="270" w:lineRule="exact"/>
              <w:ind w:left="106"/>
              <w:jc w:val="both"/>
              <w:rPr>
                <w:rFonts w:ascii="Footlight MT Light" w:hAnsi="Footlight MT Light"/>
                <w:sz w:val="32"/>
                <w:szCs w:val="24"/>
              </w:rPr>
            </w:pPr>
            <w:r w:rsidRPr="00AA3035">
              <w:rPr>
                <w:rFonts w:ascii="Footlight MT Light" w:hAnsi="Footlight MT Light"/>
                <w:sz w:val="32"/>
                <w:szCs w:val="24"/>
              </w:rPr>
              <w:t>If Yes</w:t>
            </w:r>
            <w:r w:rsidRPr="00AA3035">
              <w:rPr>
                <w:rFonts w:ascii="Footlight MT Light" w:hAnsi="Footlight MT Light"/>
                <w:spacing w:val="-5"/>
                <w:sz w:val="32"/>
                <w:szCs w:val="24"/>
              </w:rPr>
              <w:t xml:space="preserve"> </w:t>
            </w:r>
            <w:r w:rsidRPr="00AA3035">
              <w:rPr>
                <w:rFonts w:ascii="Footlight MT Light" w:hAnsi="Footlight MT Light"/>
                <w:sz w:val="32"/>
                <w:szCs w:val="24"/>
              </w:rPr>
              <w:t>5</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No</w:t>
            </w:r>
            <w:r w:rsidRPr="00AA3035">
              <w:rPr>
                <w:rFonts w:ascii="Footlight MT Light" w:hAnsi="Footlight MT Light"/>
                <w:spacing w:val="-4"/>
                <w:sz w:val="28"/>
              </w:rPr>
              <w:t xml:space="preserve"> </w:t>
            </w:r>
            <w:r w:rsidRPr="00AA3035">
              <w:rPr>
                <w:rFonts w:ascii="Footlight MT Light" w:hAnsi="Footlight MT Light"/>
                <w:sz w:val="28"/>
              </w:rPr>
              <w:t>0</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132"/>
              <w:jc w:val="both"/>
              <w:rPr>
                <w:rFonts w:ascii="Footlight MT Light" w:hAnsi="Footlight MT Light"/>
                <w:sz w:val="32"/>
                <w:szCs w:val="24"/>
              </w:rPr>
            </w:pPr>
            <w:r w:rsidRPr="00AA3035">
              <w:rPr>
                <w:rFonts w:ascii="Footlight MT Light" w:hAnsi="Footlight MT Light"/>
                <w:sz w:val="32"/>
                <w:szCs w:val="24"/>
              </w:rPr>
              <w:t>In outpatient services state whether or not Diagnostic laboratory and radiology services, [including radiotherapy, chemotherapy, Magnetic Resonance Imaging (MRI), Computerized Tomography (CT) scans, ultra sounds and X-rays]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b/>
                <w:sz w:val="28"/>
              </w:rPr>
              <w:t>Max 5</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Yes/No</w:t>
            </w:r>
          </w:p>
        </w:tc>
        <w:tc>
          <w:tcPr>
            <w:tcW w:w="3502" w:type="dxa"/>
          </w:tcPr>
          <w:p w:rsidR="00B77268" w:rsidRPr="00AA3035" w:rsidRDefault="00B77268" w:rsidP="00A54AF7">
            <w:pPr>
              <w:pStyle w:val="TableParagraph"/>
              <w:spacing w:line="270" w:lineRule="exact"/>
              <w:ind w:left="106"/>
              <w:jc w:val="both"/>
              <w:rPr>
                <w:rFonts w:ascii="Footlight MT Light" w:hAnsi="Footlight MT Light"/>
                <w:sz w:val="32"/>
                <w:szCs w:val="24"/>
              </w:rPr>
            </w:pPr>
            <w:r w:rsidRPr="00AA3035">
              <w:rPr>
                <w:rFonts w:ascii="Footlight MT Light" w:hAnsi="Footlight MT Light"/>
                <w:sz w:val="32"/>
                <w:szCs w:val="24"/>
              </w:rPr>
              <w:t>If Yes</w:t>
            </w:r>
            <w:r w:rsidRPr="00AA3035">
              <w:rPr>
                <w:rFonts w:ascii="Footlight MT Light" w:hAnsi="Footlight MT Light"/>
                <w:spacing w:val="-5"/>
                <w:sz w:val="32"/>
                <w:szCs w:val="24"/>
              </w:rPr>
              <w:t xml:space="preserve"> </w:t>
            </w:r>
            <w:r w:rsidRPr="00AA3035">
              <w:rPr>
                <w:rFonts w:ascii="Footlight MT Light" w:hAnsi="Footlight MT Light"/>
                <w:sz w:val="32"/>
                <w:szCs w:val="24"/>
              </w:rPr>
              <w:t>5</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No</w:t>
            </w:r>
            <w:r w:rsidRPr="00AA3035">
              <w:rPr>
                <w:rFonts w:ascii="Footlight MT Light" w:hAnsi="Footlight MT Light"/>
                <w:spacing w:val="-4"/>
                <w:sz w:val="28"/>
              </w:rPr>
              <w:t xml:space="preserve"> </w:t>
            </w:r>
            <w:r w:rsidRPr="00AA3035">
              <w:rPr>
                <w:rFonts w:ascii="Footlight MT Light" w:hAnsi="Footlight MT Light"/>
                <w:sz w:val="28"/>
              </w:rPr>
              <w:t>0</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jc w:val="both"/>
              <w:rPr>
                <w:rFonts w:ascii="Footlight MT Light" w:hAnsi="Footlight MT Light"/>
                <w:sz w:val="32"/>
                <w:szCs w:val="24"/>
              </w:rPr>
            </w:pPr>
            <w:r w:rsidRPr="00AA3035">
              <w:rPr>
                <w:rFonts w:ascii="Footlight MT Light" w:hAnsi="Footlight MT Light"/>
                <w:sz w:val="32"/>
                <w:szCs w:val="24"/>
              </w:rPr>
              <w:t>In outpatient services state whether or not Optical care &amp; services subject to annual sub-limits [including all prescribed lenses, contact lenses,</w:t>
            </w:r>
          </w:p>
          <w:p w:rsidR="00B77268" w:rsidRPr="00AA3035" w:rsidRDefault="00B77268" w:rsidP="00A54AF7">
            <w:pPr>
              <w:pStyle w:val="TableParagraph"/>
              <w:spacing w:line="276" w:lineRule="auto"/>
              <w:ind w:right="105"/>
              <w:jc w:val="both"/>
              <w:rPr>
                <w:rFonts w:ascii="Footlight MT Light" w:hAnsi="Footlight MT Light"/>
                <w:sz w:val="32"/>
                <w:szCs w:val="24"/>
              </w:rPr>
            </w:pPr>
            <w:r w:rsidRPr="00AA3035">
              <w:rPr>
                <w:rFonts w:ascii="Footlight MT Light" w:hAnsi="Footlight MT Light"/>
                <w:sz w:val="32"/>
                <w:szCs w:val="24"/>
              </w:rPr>
              <w:t>anti-glare lenses, prescribed indicated photo chromatic lenses and frames subject to the set limit per family]</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b/>
                <w:sz w:val="28"/>
              </w:rPr>
              <w:t>Max 4)</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Yes/No</w:t>
            </w:r>
          </w:p>
          <w:p w:rsidR="00B77268" w:rsidRPr="00AA3035" w:rsidRDefault="00B77268" w:rsidP="00A54AF7">
            <w:pPr>
              <w:jc w:val="both"/>
              <w:rPr>
                <w:rFonts w:ascii="Footlight MT Light" w:hAnsi="Footlight MT Light"/>
                <w:sz w:val="28"/>
              </w:rPr>
            </w:pPr>
          </w:p>
          <w:p w:rsidR="00B77268" w:rsidRPr="00AA3035" w:rsidRDefault="00B77268" w:rsidP="00A54AF7">
            <w:pPr>
              <w:ind w:firstLine="720"/>
              <w:jc w:val="both"/>
              <w:rPr>
                <w:rFonts w:ascii="Footlight MT Light" w:hAnsi="Footlight MT Light"/>
                <w:sz w:val="28"/>
              </w:rPr>
            </w:pPr>
          </w:p>
        </w:tc>
        <w:tc>
          <w:tcPr>
            <w:tcW w:w="3502" w:type="dxa"/>
          </w:tcPr>
          <w:p w:rsidR="00B77268" w:rsidRPr="00AA3035" w:rsidRDefault="00B77268" w:rsidP="00A54AF7">
            <w:pPr>
              <w:pStyle w:val="TableParagraph"/>
              <w:spacing w:line="270" w:lineRule="exact"/>
              <w:jc w:val="both"/>
              <w:rPr>
                <w:rFonts w:ascii="Footlight MT Light" w:hAnsi="Footlight MT Light"/>
                <w:sz w:val="32"/>
                <w:szCs w:val="24"/>
              </w:rPr>
            </w:pPr>
            <w:r w:rsidRPr="00AA3035">
              <w:rPr>
                <w:rFonts w:ascii="Footlight MT Light" w:hAnsi="Footlight MT Light"/>
                <w:sz w:val="32"/>
                <w:szCs w:val="24"/>
              </w:rPr>
              <w:t>If Yes</w:t>
            </w:r>
            <w:r w:rsidRPr="00AA3035">
              <w:rPr>
                <w:rFonts w:ascii="Footlight MT Light" w:hAnsi="Footlight MT Light"/>
                <w:spacing w:val="-5"/>
                <w:sz w:val="32"/>
                <w:szCs w:val="24"/>
              </w:rPr>
              <w:t xml:space="preserve"> </w:t>
            </w:r>
            <w:r w:rsidRPr="00AA3035">
              <w:rPr>
                <w:rFonts w:ascii="Footlight MT Light" w:hAnsi="Footlight MT Light"/>
                <w:sz w:val="32"/>
                <w:szCs w:val="24"/>
              </w:rPr>
              <w:t>4</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No</w:t>
            </w:r>
            <w:r w:rsidRPr="00AA3035">
              <w:rPr>
                <w:rFonts w:ascii="Footlight MT Light" w:hAnsi="Footlight MT Light"/>
                <w:spacing w:val="-4"/>
                <w:sz w:val="28"/>
              </w:rPr>
              <w:t xml:space="preserve"> </w:t>
            </w:r>
            <w:r w:rsidRPr="00AA3035">
              <w:rPr>
                <w:rFonts w:ascii="Footlight MT Light" w:hAnsi="Footlight MT Light"/>
                <w:sz w:val="28"/>
              </w:rPr>
              <w:t>0</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106"/>
              <w:jc w:val="both"/>
              <w:rPr>
                <w:rFonts w:ascii="Footlight MT Light" w:hAnsi="Footlight MT Light"/>
                <w:sz w:val="32"/>
                <w:szCs w:val="24"/>
              </w:rPr>
            </w:pPr>
            <w:r w:rsidRPr="00AA3035">
              <w:rPr>
                <w:rFonts w:ascii="Footlight MT Light" w:hAnsi="Footlight MT Light"/>
                <w:sz w:val="32"/>
                <w:szCs w:val="24"/>
              </w:rPr>
              <w:t xml:space="preserve">In outpatient services state whether </w:t>
            </w:r>
            <w:r w:rsidRPr="00AA3035">
              <w:rPr>
                <w:rFonts w:ascii="Footlight MT Light" w:hAnsi="Footlight MT Light"/>
                <w:spacing w:val="-6"/>
                <w:sz w:val="32"/>
                <w:szCs w:val="24"/>
              </w:rPr>
              <w:t xml:space="preserve">or </w:t>
            </w:r>
            <w:r w:rsidRPr="00AA3035">
              <w:rPr>
                <w:rFonts w:ascii="Footlight MT Light" w:hAnsi="Footlight MT Light"/>
                <w:sz w:val="32"/>
                <w:szCs w:val="24"/>
              </w:rPr>
              <w:t xml:space="preserve">not Dental care &amp; services subject to </w:t>
            </w:r>
            <w:r w:rsidRPr="00AA3035">
              <w:rPr>
                <w:rFonts w:ascii="Footlight MT Light" w:hAnsi="Footlight MT Light"/>
                <w:sz w:val="32"/>
                <w:szCs w:val="24"/>
              </w:rPr>
              <w:lastRenderedPageBreak/>
              <w:t>annual sub-limits per family including accidental damage to teeth, simple and difficult extractions, fillings (temporary permanent), dentures, gum surgery, root canal treatment, pulpotomy, minor oral surgery, basic prescribed dentures, braces,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crowns and bridges) (</w:t>
            </w:r>
            <w:r w:rsidRPr="00AA3035">
              <w:rPr>
                <w:rFonts w:ascii="Footlight MT Light" w:hAnsi="Footlight MT Light"/>
                <w:b/>
                <w:sz w:val="28"/>
              </w:rPr>
              <w:t>Max4)</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Yes/No</w:t>
            </w:r>
          </w:p>
        </w:tc>
        <w:tc>
          <w:tcPr>
            <w:tcW w:w="3502" w:type="dxa"/>
          </w:tcPr>
          <w:p w:rsidR="00B77268" w:rsidRPr="00AA3035" w:rsidRDefault="00B77268" w:rsidP="00A54AF7">
            <w:pPr>
              <w:pStyle w:val="TableParagraph"/>
              <w:spacing w:line="273" w:lineRule="exact"/>
              <w:jc w:val="both"/>
              <w:rPr>
                <w:rFonts w:ascii="Footlight MT Light" w:hAnsi="Footlight MT Light"/>
                <w:sz w:val="32"/>
                <w:szCs w:val="24"/>
              </w:rPr>
            </w:pPr>
            <w:r w:rsidRPr="00AA3035">
              <w:rPr>
                <w:rFonts w:ascii="Footlight MT Light" w:hAnsi="Footlight MT Light"/>
                <w:sz w:val="32"/>
                <w:szCs w:val="24"/>
              </w:rPr>
              <w:t>If Yes</w:t>
            </w:r>
            <w:r w:rsidRPr="00AA3035">
              <w:rPr>
                <w:rFonts w:ascii="Footlight MT Light" w:hAnsi="Footlight MT Light"/>
                <w:spacing w:val="-5"/>
                <w:sz w:val="32"/>
                <w:szCs w:val="24"/>
              </w:rPr>
              <w:t xml:space="preserve"> </w:t>
            </w:r>
            <w:r w:rsidRPr="00AA3035">
              <w:rPr>
                <w:rFonts w:ascii="Footlight MT Light" w:hAnsi="Footlight MT Light"/>
                <w:sz w:val="32"/>
                <w:szCs w:val="24"/>
              </w:rPr>
              <w:t>4</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No</w:t>
            </w:r>
            <w:r w:rsidRPr="00AA3035">
              <w:rPr>
                <w:rFonts w:ascii="Footlight MT Light" w:hAnsi="Footlight MT Light"/>
                <w:spacing w:val="-4"/>
                <w:sz w:val="28"/>
              </w:rPr>
              <w:t xml:space="preserve"> </w:t>
            </w:r>
            <w:r w:rsidRPr="00AA3035">
              <w:rPr>
                <w:rFonts w:ascii="Footlight MT Light" w:hAnsi="Footlight MT Light"/>
                <w:sz w:val="28"/>
              </w:rPr>
              <w:t>0</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Chronic and recurring conditions, (</w:t>
            </w:r>
            <w:r w:rsidRPr="00AA3035">
              <w:rPr>
                <w:rFonts w:ascii="Footlight MT Light" w:hAnsi="Footlight MT Light"/>
                <w:b/>
                <w:sz w:val="28"/>
              </w:rPr>
              <w:t>Max 2)</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Limit of cover equal to Inpatient limit or percentage thereof</w:t>
            </w:r>
          </w:p>
        </w:tc>
        <w:tc>
          <w:tcPr>
            <w:tcW w:w="3502" w:type="dxa"/>
          </w:tcPr>
          <w:p w:rsidR="00B77268" w:rsidRPr="00AA3035" w:rsidRDefault="00B77268" w:rsidP="00A54AF7">
            <w:pPr>
              <w:pStyle w:val="TableParagraph"/>
              <w:spacing w:line="276" w:lineRule="auto"/>
              <w:ind w:left="106" w:right="433"/>
              <w:jc w:val="both"/>
              <w:rPr>
                <w:rFonts w:ascii="Footlight MT Light" w:hAnsi="Footlight MT Light"/>
                <w:sz w:val="32"/>
                <w:szCs w:val="24"/>
              </w:rPr>
            </w:pPr>
            <w:r w:rsidRPr="00AA3035">
              <w:rPr>
                <w:rFonts w:ascii="Footlight MT Light" w:hAnsi="Footlight MT Light"/>
                <w:sz w:val="32"/>
                <w:szCs w:val="24"/>
              </w:rPr>
              <w:t>Where covered up to full Inpatient cover limit award 2 marks, if not indicated award nil,</w:t>
            </w:r>
          </w:p>
          <w:p w:rsidR="00B77268" w:rsidRPr="00AA3035" w:rsidRDefault="00B77268" w:rsidP="00A54AF7">
            <w:pPr>
              <w:pStyle w:val="TableParagraph"/>
              <w:ind w:left="106"/>
              <w:jc w:val="both"/>
              <w:rPr>
                <w:rFonts w:ascii="Footlight MT Light" w:hAnsi="Footlight MT Light"/>
                <w:sz w:val="32"/>
                <w:szCs w:val="24"/>
              </w:rPr>
            </w:pPr>
            <w:r w:rsidRPr="00AA3035">
              <w:rPr>
                <w:rFonts w:ascii="Footlight MT Light" w:hAnsi="Footlight MT Light"/>
                <w:sz w:val="32"/>
                <w:szCs w:val="24"/>
              </w:rPr>
              <w:t>if below the full Inpatient cover limit</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award 0 mark.</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731"/>
              <w:jc w:val="both"/>
              <w:rPr>
                <w:rFonts w:ascii="Footlight MT Light" w:hAnsi="Footlight MT Light"/>
                <w:sz w:val="32"/>
                <w:szCs w:val="24"/>
              </w:rPr>
            </w:pPr>
            <w:r w:rsidRPr="00AA3035">
              <w:rPr>
                <w:rFonts w:ascii="Footlight MT Light" w:hAnsi="Footlight MT Light"/>
                <w:sz w:val="32"/>
                <w:szCs w:val="24"/>
              </w:rPr>
              <w:t>For inpatient, whether Hospital accommodation for accompanying parent and/orguardian for hospitalized children is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fully covered (</w:t>
            </w:r>
            <w:r w:rsidRPr="00AA3035">
              <w:rPr>
                <w:rFonts w:ascii="Footlight MT Light" w:hAnsi="Footlight MT Light"/>
                <w:b/>
                <w:sz w:val="28"/>
              </w:rPr>
              <w:t>Max 2)</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Yes/No</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If offered to children up to the age of 9 award 2 marks if not offered award 0 marks</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245"/>
              <w:jc w:val="both"/>
              <w:rPr>
                <w:rFonts w:ascii="Footlight MT Light" w:hAnsi="Footlight MT Light"/>
                <w:sz w:val="32"/>
                <w:szCs w:val="24"/>
              </w:rPr>
            </w:pPr>
            <w:r w:rsidRPr="00AA3035">
              <w:rPr>
                <w:rFonts w:ascii="Footlight MT Light" w:hAnsi="Footlight MT Light"/>
                <w:sz w:val="32"/>
                <w:szCs w:val="24"/>
              </w:rPr>
              <w:t xml:space="preserve">For inpatient, whether Surgical operations and procedures </w:t>
            </w:r>
            <w:r w:rsidRPr="00AA3035">
              <w:rPr>
                <w:rFonts w:ascii="Footlight MT Light" w:hAnsi="Footlight MT Light"/>
                <w:sz w:val="32"/>
                <w:szCs w:val="24"/>
              </w:rPr>
              <w:lastRenderedPageBreak/>
              <w:t>including doctor’s fees {physician fees, surgeon fees, anesthetist fees, Intensive Care Unit/High Dependency Unit (ICU/HDU)</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charges, theatre charges} and anesthesia for surgery if fully covered. (</w:t>
            </w:r>
            <w:r w:rsidRPr="00AA3035">
              <w:rPr>
                <w:rFonts w:ascii="Footlight MT Light" w:hAnsi="Footlight MT Light"/>
                <w:b/>
                <w:sz w:val="28"/>
              </w:rPr>
              <w:t>Max 2)</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Yes/No</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Fully covered award 2 marks; if not indicated award 0</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jc w:val="both"/>
              <w:rPr>
                <w:rFonts w:ascii="Footlight MT Light" w:hAnsi="Footlight MT Light"/>
                <w:sz w:val="32"/>
                <w:szCs w:val="24"/>
              </w:rPr>
            </w:pPr>
            <w:r w:rsidRPr="00AA3035">
              <w:rPr>
                <w:rFonts w:ascii="Footlight MT Light" w:hAnsi="Footlight MT Light"/>
                <w:sz w:val="32"/>
                <w:szCs w:val="24"/>
              </w:rPr>
              <w:t>The Bidder should have Contractual agreements for Emergency</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Air Evacuation and Road Ambulance Services</w:t>
            </w:r>
            <w:r w:rsidRPr="00AA3035">
              <w:rPr>
                <w:rFonts w:ascii="Footlight MT Light" w:hAnsi="Footlight MT Light"/>
                <w:b/>
                <w:sz w:val="28"/>
              </w:rPr>
              <w:t>. (Max 4mks</w:t>
            </w:r>
          </w:p>
        </w:tc>
        <w:tc>
          <w:tcPr>
            <w:tcW w:w="2673" w:type="dxa"/>
          </w:tcPr>
          <w:p w:rsidR="00B77268" w:rsidRPr="00AA3035" w:rsidRDefault="00B77268" w:rsidP="00A54AF7">
            <w:pPr>
              <w:pStyle w:val="TableParagraph"/>
              <w:spacing w:line="276" w:lineRule="auto"/>
              <w:ind w:right="113"/>
              <w:jc w:val="both"/>
              <w:rPr>
                <w:rFonts w:ascii="Footlight MT Light" w:hAnsi="Footlight MT Light"/>
                <w:sz w:val="32"/>
                <w:szCs w:val="24"/>
              </w:rPr>
            </w:pPr>
            <w:r w:rsidRPr="00AA3035">
              <w:rPr>
                <w:rFonts w:ascii="Footlight MT Light" w:hAnsi="Footlight MT Light"/>
                <w:sz w:val="32"/>
                <w:szCs w:val="24"/>
              </w:rPr>
              <w:t>List of Air Evacuation and Ambulance companies and their contacts to be</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provided</w:t>
            </w:r>
          </w:p>
          <w:p w:rsidR="00B77268" w:rsidRPr="00AA3035" w:rsidRDefault="00B77268" w:rsidP="00A54AF7">
            <w:pPr>
              <w:jc w:val="both"/>
              <w:rPr>
                <w:rFonts w:ascii="Footlight MT Light" w:hAnsi="Footlight MT Light"/>
                <w:sz w:val="28"/>
              </w:rPr>
            </w:pPr>
          </w:p>
        </w:tc>
        <w:tc>
          <w:tcPr>
            <w:tcW w:w="3502" w:type="dxa"/>
          </w:tcPr>
          <w:p w:rsidR="00B77268" w:rsidRPr="00AA3035" w:rsidRDefault="00B77268" w:rsidP="00A54AF7">
            <w:pPr>
              <w:pStyle w:val="TableParagraph"/>
              <w:spacing w:line="276" w:lineRule="auto"/>
              <w:ind w:right="592"/>
              <w:jc w:val="both"/>
              <w:rPr>
                <w:rFonts w:ascii="Footlight MT Light" w:hAnsi="Footlight MT Light"/>
                <w:sz w:val="32"/>
                <w:szCs w:val="24"/>
              </w:rPr>
            </w:pPr>
            <w:r w:rsidRPr="00AA3035">
              <w:rPr>
                <w:rFonts w:ascii="Footlight MT Light" w:hAnsi="Footlight MT Light"/>
                <w:sz w:val="32"/>
                <w:szCs w:val="24"/>
              </w:rPr>
              <w:t>Award 2 mks for Air Evacuation Award 2 mks Road Ambulance evidence</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0 mks for none.</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105"/>
              <w:jc w:val="both"/>
              <w:rPr>
                <w:rFonts w:ascii="Footlight MT Light" w:hAnsi="Footlight MT Light"/>
                <w:sz w:val="32"/>
                <w:szCs w:val="24"/>
              </w:rPr>
            </w:pPr>
            <w:r w:rsidRPr="00AA3035">
              <w:rPr>
                <w:rFonts w:ascii="Footlight MT Light" w:hAnsi="Footlight MT Light"/>
                <w:sz w:val="32"/>
                <w:szCs w:val="24"/>
              </w:rPr>
              <w:t>For Inpatient, indicate whether Professional fees including visits and Consultation by a general practitioner and /or specialist is charged</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separately. (</w:t>
            </w:r>
            <w:r w:rsidRPr="00AA3035">
              <w:rPr>
                <w:rFonts w:ascii="Footlight MT Light" w:hAnsi="Footlight MT Light"/>
                <w:b/>
                <w:sz w:val="28"/>
              </w:rPr>
              <w:t>Max 2)</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Indicate</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If indicated 2 marks if not nil</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Radiotherapy, radiology, chemotherapy, laboratory investigation fees including oncology tests. (</w:t>
            </w:r>
            <w:r w:rsidRPr="00AA3035">
              <w:rPr>
                <w:rFonts w:ascii="Footlight MT Light" w:hAnsi="Footlight MT Light"/>
                <w:b/>
                <w:sz w:val="28"/>
              </w:rPr>
              <w:t>Max 2)</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Indicate</w:t>
            </w:r>
          </w:p>
        </w:tc>
        <w:tc>
          <w:tcPr>
            <w:tcW w:w="3502" w:type="dxa"/>
          </w:tcPr>
          <w:p w:rsidR="00B77268" w:rsidRPr="00AA3035" w:rsidRDefault="00B77268" w:rsidP="00A54AF7">
            <w:pPr>
              <w:pStyle w:val="TableParagraph"/>
              <w:spacing w:line="276" w:lineRule="auto"/>
              <w:ind w:right="999"/>
              <w:jc w:val="both"/>
              <w:rPr>
                <w:rFonts w:ascii="Footlight MT Light" w:hAnsi="Footlight MT Light"/>
                <w:sz w:val="32"/>
                <w:szCs w:val="24"/>
              </w:rPr>
            </w:pPr>
            <w:r w:rsidRPr="00AA3035">
              <w:rPr>
                <w:rFonts w:ascii="Footlight MT Light" w:hAnsi="Footlight MT Light"/>
                <w:sz w:val="32"/>
                <w:szCs w:val="24"/>
              </w:rPr>
              <w:t>As part of in patient. Clearly indicated award 2 marks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if not indicated award 0 marks</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pStyle w:val="TableParagraph"/>
              <w:spacing w:line="276" w:lineRule="auto"/>
              <w:ind w:right="185"/>
              <w:jc w:val="both"/>
              <w:rPr>
                <w:rFonts w:ascii="Footlight MT Light" w:hAnsi="Footlight MT Light"/>
                <w:sz w:val="32"/>
                <w:szCs w:val="24"/>
              </w:rPr>
            </w:pPr>
            <w:r w:rsidRPr="00AA3035">
              <w:rPr>
                <w:rFonts w:ascii="Footlight MT Light" w:hAnsi="Footlight MT Light"/>
                <w:sz w:val="32"/>
                <w:szCs w:val="24"/>
              </w:rPr>
              <w:t>Must submit audited financial statements for the last three (3) years i.e. 2017, 2018 and 2019</w:t>
            </w:r>
          </w:p>
          <w:p w:rsidR="00B77268" w:rsidRPr="00AA3035" w:rsidRDefault="00B77268" w:rsidP="00A54AF7">
            <w:pPr>
              <w:jc w:val="both"/>
              <w:rPr>
                <w:rFonts w:ascii="Footlight MT Light" w:hAnsi="Footlight MT Light"/>
                <w:sz w:val="28"/>
              </w:rPr>
            </w:pPr>
            <w:r w:rsidRPr="00AA3035">
              <w:rPr>
                <w:rFonts w:ascii="Footlight MT Light" w:hAnsi="Footlight MT Light"/>
                <w:b/>
                <w:sz w:val="28"/>
              </w:rPr>
              <w:lastRenderedPageBreak/>
              <w:t>(Max 9mks)</w:t>
            </w:r>
          </w:p>
        </w:tc>
        <w:tc>
          <w:tcPr>
            <w:tcW w:w="2673" w:type="dxa"/>
          </w:tcPr>
          <w:p w:rsidR="00B77268" w:rsidRPr="00AA3035" w:rsidRDefault="00B77268" w:rsidP="00A54AF7">
            <w:pPr>
              <w:pStyle w:val="TableParagraph"/>
              <w:spacing w:line="276" w:lineRule="auto"/>
              <w:ind w:right="173"/>
              <w:jc w:val="both"/>
              <w:rPr>
                <w:rFonts w:ascii="Footlight MT Light" w:hAnsi="Footlight MT Light"/>
                <w:sz w:val="32"/>
                <w:szCs w:val="24"/>
              </w:rPr>
            </w:pPr>
            <w:r w:rsidRPr="00AA3035">
              <w:rPr>
                <w:rFonts w:ascii="Footlight MT Light" w:hAnsi="Footlight MT Light"/>
                <w:sz w:val="32"/>
                <w:szCs w:val="24"/>
              </w:rPr>
              <w:lastRenderedPageBreak/>
              <w:t>The financial statements should be signed by auditor(s) who are approved by</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ICPAK</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Evidence of Audited Accounts. prorate per every Audited financial year (3 mks), without any evidence 0 mks</w:t>
            </w:r>
          </w:p>
        </w:tc>
      </w:tr>
      <w:tr w:rsidR="00525818" w:rsidRPr="00AA3035" w:rsidTr="00B77268">
        <w:trPr>
          <w:trHeight w:val="292"/>
        </w:trPr>
        <w:tc>
          <w:tcPr>
            <w:tcW w:w="947" w:type="dxa"/>
          </w:tcPr>
          <w:p w:rsidR="00B77268" w:rsidRPr="00AA3035" w:rsidRDefault="00B77268" w:rsidP="005414AF">
            <w:pPr>
              <w:numPr>
                <w:ilvl w:val="0"/>
                <w:numId w:val="119"/>
              </w:numPr>
              <w:spacing w:after="0" w:line="240" w:lineRule="auto"/>
              <w:jc w:val="both"/>
              <w:rPr>
                <w:rFonts w:ascii="Footlight MT Light" w:hAnsi="Footlight MT Light"/>
                <w:sz w:val="28"/>
              </w:rPr>
            </w:pPr>
          </w:p>
        </w:tc>
        <w:tc>
          <w:tcPr>
            <w:tcW w:w="4045"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Bidder to provide a program for sensitizing all MCA’S on the Medical Scheme. The sensitization will be done in the Kisii County Assembly. (</w:t>
            </w:r>
            <w:r w:rsidRPr="00AA3035">
              <w:rPr>
                <w:rFonts w:ascii="Footlight MT Light" w:hAnsi="Footlight MT Light"/>
                <w:b/>
                <w:sz w:val="28"/>
              </w:rPr>
              <w:t>Max 2 mks)</w:t>
            </w:r>
          </w:p>
        </w:tc>
        <w:tc>
          <w:tcPr>
            <w:tcW w:w="2673"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Attach program on how you intend to carry out the implementation</w:t>
            </w:r>
          </w:p>
        </w:tc>
        <w:tc>
          <w:tcPr>
            <w:tcW w:w="3502"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Evidence of a program (2 mks), without evidence 0 mks</w:t>
            </w:r>
          </w:p>
        </w:tc>
      </w:tr>
      <w:tr w:rsidR="00525818" w:rsidRPr="00AA3035" w:rsidTr="00B77268">
        <w:trPr>
          <w:trHeight w:val="519"/>
        </w:trPr>
        <w:tc>
          <w:tcPr>
            <w:tcW w:w="947" w:type="dxa"/>
          </w:tcPr>
          <w:p w:rsidR="00B77268" w:rsidRPr="00AA3035" w:rsidRDefault="00B77268" w:rsidP="00A54AF7">
            <w:pPr>
              <w:ind w:left="720"/>
              <w:jc w:val="both"/>
              <w:rPr>
                <w:rFonts w:ascii="Footlight MT Light" w:hAnsi="Footlight MT Light"/>
                <w:sz w:val="28"/>
              </w:rPr>
            </w:pPr>
          </w:p>
        </w:tc>
        <w:tc>
          <w:tcPr>
            <w:tcW w:w="6718" w:type="dxa"/>
            <w:gridSpan w:val="2"/>
          </w:tcPr>
          <w:p w:rsidR="00B77268" w:rsidRPr="00AA3035" w:rsidRDefault="00B77268" w:rsidP="00A54AF7">
            <w:pPr>
              <w:jc w:val="both"/>
              <w:rPr>
                <w:rFonts w:ascii="Footlight MT Light" w:hAnsi="Footlight MT Light"/>
                <w:sz w:val="28"/>
              </w:rPr>
            </w:pPr>
            <w:r w:rsidRPr="00AA3035">
              <w:rPr>
                <w:rFonts w:ascii="Footlight MT Light" w:hAnsi="Footlight MT Light"/>
                <w:b/>
                <w:sz w:val="28"/>
              </w:rPr>
              <w:t>Total (100mks)</w:t>
            </w:r>
          </w:p>
        </w:tc>
        <w:tc>
          <w:tcPr>
            <w:tcW w:w="3502" w:type="dxa"/>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Heading6"/>
        <w:jc w:val="both"/>
        <w:rPr>
          <w:rFonts w:ascii="Footlight MT Light" w:hAnsi="Footlight MT Light"/>
          <w:sz w:val="32"/>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91441B" w:rsidRPr="00AA3035" w:rsidRDefault="0091441B"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rPr>
      </w:pPr>
    </w:p>
    <w:p w:rsidR="00B77268" w:rsidRPr="00AA3035" w:rsidRDefault="00B77268" w:rsidP="00A54AF7">
      <w:pPr>
        <w:spacing w:before="67"/>
        <w:ind w:left="4" w:right="3"/>
        <w:jc w:val="both"/>
        <w:rPr>
          <w:rFonts w:ascii="Footlight MT Light" w:hAnsi="Footlight MT Light"/>
          <w:b/>
          <w:sz w:val="28"/>
        </w:rPr>
      </w:pPr>
      <w:r w:rsidRPr="00AA3035">
        <w:rPr>
          <w:rFonts w:ascii="Footlight MT Light" w:hAnsi="Footlight MT Light"/>
          <w:b/>
          <w:sz w:val="28"/>
        </w:rPr>
        <w:t>SCOPE OF MEDICAL COVER</w:t>
      </w:r>
    </w:p>
    <w:p w:rsidR="00B77268" w:rsidRPr="00AA3035" w:rsidRDefault="00B77268" w:rsidP="005414AF">
      <w:pPr>
        <w:numPr>
          <w:ilvl w:val="0"/>
          <w:numId w:val="118"/>
        </w:numPr>
        <w:spacing w:before="67" w:after="0" w:line="240" w:lineRule="auto"/>
        <w:ind w:right="3"/>
        <w:jc w:val="both"/>
        <w:rPr>
          <w:rFonts w:ascii="Footlight MT Light" w:hAnsi="Footlight MT Light"/>
          <w:b/>
          <w:sz w:val="28"/>
        </w:rPr>
      </w:pPr>
      <w:r w:rsidRPr="00AA3035">
        <w:rPr>
          <w:rFonts w:ascii="Footlight MT Light" w:hAnsi="Footlight MT Light"/>
          <w:b/>
          <w:sz w:val="28"/>
        </w:rPr>
        <w:t xml:space="preserve">Population </w:t>
      </w:r>
    </w:p>
    <w:p w:rsidR="00B77268" w:rsidRPr="00AA3035" w:rsidRDefault="00B77268" w:rsidP="00A54AF7">
      <w:pPr>
        <w:spacing w:before="67"/>
        <w:ind w:left="4" w:right="3"/>
        <w:jc w:val="both"/>
        <w:rPr>
          <w:rFonts w:ascii="Footlight MT Light" w:hAnsi="Footlight MT Light"/>
          <w:sz w:val="28"/>
        </w:rPr>
      </w:pPr>
      <w:r w:rsidRPr="00AA3035">
        <w:rPr>
          <w:rFonts w:ascii="Footlight MT Light" w:hAnsi="Footlight MT Light"/>
          <w:sz w:val="28"/>
        </w:rPr>
        <w:lastRenderedPageBreak/>
        <w:t>70 Members of County Assembly (MCA’s), (2) number Members of the Service Board and their qualified dependants as shown in the table below:</w:t>
      </w:r>
    </w:p>
    <w:p w:rsidR="00B77268" w:rsidRPr="00AA3035" w:rsidRDefault="00B77268" w:rsidP="00A54AF7">
      <w:pPr>
        <w:spacing w:before="67"/>
        <w:ind w:left="4" w:right="3"/>
        <w:jc w:val="both"/>
        <w:rPr>
          <w:rFonts w:ascii="Footlight MT Light" w:hAnsi="Footlight MT Light"/>
          <w:sz w:val="28"/>
        </w:rPr>
      </w:pPr>
    </w:p>
    <w:tbl>
      <w:tblPr>
        <w:tblW w:w="9782"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9"/>
        <w:gridCol w:w="2211"/>
        <w:gridCol w:w="2509"/>
        <w:gridCol w:w="2713"/>
      </w:tblGrid>
      <w:tr w:rsidR="00525818" w:rsidRPr="00AA3035" w:rsidTr="00A54AF7">
        <w:trPr>
          <w:trHeight w:val="844"/>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36"/>
              </w:rPr>
              <w:t>CATEGORY</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36"/>
              </w:rPr>
              <w:t>MEMBER</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36"/>
              </w:rPr>
              <w:t>DEPENDANT</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36"/>
              </w:rPr>
              <w:t>MEMBER + DEPENDANT</w:t>
            </w:r>
          </w:p>
        </w:tc>
      </w:tr>
      <w:tr w:rsidR="00525818" w:rsidRPr="00AA3035" w:rsidTr="00A54AF7">
        <w:trPr>
          <w:trHeight w:val="395"/>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sz w:val="36"/>
              </w:rPr>
              <w:t>M+1</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6</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6</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11</w:t>
            </w:r>
          </w:p>
        </w:tc>
      </w:tr>
      <w:tr w:rsidR="00525818" w:rsidRPr="00AA3035" w:rsidTr="00A54AF7">
        <w:trPr>
          <w:trHeight w:val="395"/>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sz w:val="36"/>
              </w:rPr>
              <w:t>M+2</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5</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10</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15</w:t>
            </w:r>
          </w:p>
        </w:tc>
      </w:tr>
      <w:tr w:rsidR="00525818" w:rsidRPr="00AA3035" w:rsidTr="00A54AF7">
        <w:trPr>
          <w:trHeight w:val="395"/>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sz w:val="36"/>
              </w:rPr>
              <w:t>M+3</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7</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27</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36</w:t>
            </w:r>
          </w:p>
        </w:tc>
      </w:tr>
      <w:tr w:rsidR="00525818" w:rsidRPr="00AA3035" w:rsidTr="00A54AF7">
        <w:trPr>
          <w:trHeight w:val="413"/>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sz w:val="36"/>
              </w:rPr>
              <w:t>M+4</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20</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74</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92</w:t>
            </w:r>
          </w:p>
        </w:tc>
      </w:tr>
      <w:tr w:rsidR="00525818" w:rsidRPr="00AA3035" w:rsidTr="00A54AF7">
        <w:trPr>
          <w:trHeight w:val="413"/>
        </w:trPr>
        <w:tc>
          <w:tcPr>
            <w:tcW w:w="234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sz w:val="36"/>
              </w:rPr>
              <w:t>M+5</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35</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175</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210</w:t>
            </w:r>
          </w:p>
        </w:tc>
      </w:tr>
      <w:tr w:rsidR="00525818" w:rsidRPr="00AA3035" w:rsidTr="00A54AF7">
        <w:trPr>
          <w:trHeight w:val="413"/>
        </w:trPr>
        <w:tc>
          <w:tcPr>
            <w:tcW w:w="2349" w:type="dxa"/>
          </w:tcPr>
          <w:p w:rsidR="00B77268" w:rsidRPr="00AA3035" w:rsidRDefault="00B77268" w:rsidP="00A54AF7">
            <w:pPr>
              <w:spacing w:before="67"/>
              <w:ind w:right="3"/>
              <w:jc w:val="both"/>
              <w:rPr>
                <w:rFonts w:ascii="Footlight MT Light" w:hAnsi="Footlight MT Light"/>
                <w:sz w:val="36"/>
              </w:rPr>
            </w:pPr>
            <w:r w:rsidRPr="00AA3035">
              <w:rPr>
                <w:rFonts w:ascii="Footlight MT Light" w:hAnsi="Footlight MT Light"/>
                <w:sz w:val="36"/>
              </w:rPr>
              <w:t>TOTAL</w:t>
            </w:r>
          </w:p>
        </w:tc>
        <w:tc>
          <w:tcPr>
            <w:tcW w:w="2211"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72</w:t>
            </w:r>
          </w:p>
        </w:tc>
        <w:tc>
          <w:tcPr>
            <w:tcW w:w="2509"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291</w:t>
            </w:r>
          </w:p>
        </w:tc>
        <w:tc>
          <w:tcPr>
            <w:tcW w:w="2713" w:type="dxa"/>
          </w:tcPr>
          <w:p w:rsidR="00B77268" w:rsidRPr="00AA3035" w:rsidRDefault="00B77268" w:rsidP="00A54AF7">
            <w:pPr>
              <w:spacing w:before="67"/>
              <w:ind w:right="3"/>
              <w:jc w:val="both"/>
              <w:rPr>
                <w:rFonts w:ascii="Footlight MT Light" w:hAnsi="Footlight MT Light"/>
                <w:b/>
                <w:sz w:val="28"/>
              </w:rPr>
            </w:pPr>
            <w:r w:rsidRPr="00AA3035">
              <w:rPr>
                <w:rFonts w:ascii="Footlight MT Light" w:hAnsi="Footlight MT Light"/>
                <w:b/>
                <w:sz w:val="28"/>
              </w:rPr>
              <w:t>363</w:t>
            </w:r>
          </w:p>
        </w:tc>
      </w:tr>
    </w:tbl>
    <w:p w:rsidR="00B77268" w:rsidRPr="00AA3035" w:rsidRDefault="00B77268" w:rsidP="00A54AF7">
      <w:pPr>
        <w:pStyle w:val="BodyText"/>
        <w:spacing w:before="90" w:line="360" w:lineRule="auto"/>
        <w:ind w:right="1536"/>
        <w:jc w:val="both"/>
        <w:rPr>
          <w:rFonts w:ascii="Footlight MT Light" w:hAnsi="Footlight MT Light"/>
          <w:sz w:val="32"/>
        </w:rPr>
      </w:pPr>
    </w:p>
    <w:p w:rsidR="00B77268" w:rsidRPr="00AA3035" w:rsidRDefault="00B77268" w:rsidP="00A54AF7">
      <w:pPr>
        <w:pStyle w:val="ListParagraph"/>
        <w:tabs>
          <w:tab w:val="left" w:pos="1875"/>
        </w:tabs>
        <w:spacing w:line="360" w:lineRule="auto"/>
        <w:ind w:left="0" w:firstLine="0"/>
        <w:jc w:val="both"/>
        <w:rPr>
          <w:rFonts w:ascii="Footlight MT Light" w:hAnsi="Footlight MT Light"/>
          <w:b/>
          <w:sz w:val="32"/>
          <w:szCs w:val="24"/>
        </w:rPr>
      </w:pPr>
      <w:r w:rsidRPr="00AA3035">
        <w:rPr>
          <w:rFonts w:ascii="Footlight MT Light" w:hAnsi="Footlight MT Light"/>
          <w:sz w:val="32"/>
          <w:szCs w:val="24"/>
        </w:rPr>
        <w:t>Indemnity against Kisii County Assembly expenses incurred by Members of County Assembly, Members of the Service Board (CASB) and their dependents during the period of the policy.</w:t>
      </w:r>
    </w:p>
    <w:p w:rsidR="00B77268" w:rsidRPr="00AA3035" w:rsidRDefault="00B77268" w:rsidP="00A54AF7">
      <w:pPr>
        <w:pStyle w:val="BodyText"/>
        <w:spacing w:before="1"/>
        <w:jc w:val="both"/>
        <w:rPr>
          <w:rFonts w:ascii="Footlight MT Light" w:hAnsi="Footlight MT Light"/>
          <w:sz w:val="32"/>
        </w:rPr>
      </w:pPr>
      <w:r w:rsidRPr="00AA3035">
        <w:rPr>
          <w:rFonts w:ascii="Footlight MT Light" w:hAnsi="Footlight MT Light"/>
          <w:sz w:val="32"/>
        </w:rPr>
        <w:t>Benefits:</w:t>
      </w:r>
    </w:p>
    <w:p w:rsidR="00B77268" w:rsidRPr="00AA3035" w:rsidRDefault="00B77268" w:rsidP="005414AF">
      <w:pPr>
        <w:pStyle w:val="ListParagraph"/>
        <w:numPr>
          <w:ilvl w:val="0"/>
          <w:numId w:val="115"/>
        </w:numPr>
        <w:tabs>
          <w:tab w:val="left" w:pos="2260"/>
          <w:tab w:val="left" w:pos="2261"/>
        </w:tabs>
        <w:spacing w:before="139"/>
        <w:ind w:hanging="361"/>
        <w:jc w:val="both"/>
        <w:rPr>
          <w:rFonts w:ascii="Footlight MT Light" w:hAnsi="Footlight MT Light"/>
          <w:sz w:val="32"/>
        </w:rPr>
      </w:pPr>
      <w:r w:rsidRPr="00AA3035">
        <w:rPr>
          <w:rFonts w:ascii="Footlight MT Light" w:hAnsi="Footlight MT Light"/>
          <w:sz w:val="32"/>
        </w:rPr>
        <w:t>Inpatient</w:t>
      </w:r>
    </w:p>
    <w:p w:rsidR="00B77268" w:rsidRPr="00AA3035" w:rsidRDefault="00B77268" w:rsidP="005414AF">
      <w:pPr>
        <w:pStyle w:val="ListParagraph"/>
        <w:numPr>
          <w:ilvl w:val="0"/>
          <w:numId w:val="115"/>
        </w:numPr>
        <w:tabs>
          <w:tab w:val="left" w:pos="2260"/>
          <w:tab w:val="left" w:pos="2261"/>
        </w:tabs>
        <w:spacing w:before="138"/>
        <w:jc w:val="both"/>
        <w:rPr>
          <w:rFonts w:ascii="Footlight MT Light" w:hAnsi="Footlight MT Light"/>
          <w:sz w:val="32"/>
        </w:rPr>
      </w:pPr>
      <w:r w:rsidRPr="00AA3035">
        <w:rPr>
          <w:rFonts w:ascii="Footlight MT Light" w:hAnsi="Footlight MT Light"/>
          <w:sz w:val="32"/>
        </w:rPr>
        <w:t>Out-patient</w:t>
      </w:r>
    </w:p>
    <w:p w:rsidR="00B77268" w:rsidRPr="00AA3035" w:rsidRDefault="00B77268" w:rsidP="005414AF">
      <w:pPr>
        <w:pStyle w:val="ListParagraph"/>
        <w:numPr>
          <w:ilvl w:val="0"/>
          <w:numId w:val="115"/>
        </w:numPr>
        <w:tabs>
          <w:tab w:val="left" w:pos="2260"/>
          <w:tab w:val="left" w:pos="2261"/>
        </w:tabs>
        <w:spacing w:before="138"/>
        <w:ind w:hanging="361"/>
        <w:jc w:val="both"/>
        <w:rPr>
          <w:rFonts w:ascii="Footlight MT Light" w:hAnsi="Footlight MT Light"/>
          <w:sz w:val="32"/>
        </w:rPr>
      </w:pPr>
      <w:r w:rsidRPr="00AA3035">
        <w:rPr>
          <w:rFonts w:ascii="Footlight MT Light" w:hAnsi="Footlight MT Light"/>
          <w:sz w:val="32"/>
        </w:rPr>
        <w:t>Drugs and</w:t>
      </w:r>
      <w:r w:rsidRPr="00AA3035">
        <w:rPr>
          <w:rFonts w:ascii="Footlight MT Light" w:hAnsi="Footlight MT Light"/>
          <w:spacing w:val="-1"/>
          <w:sz w:val="32"/>
        </w:rPr>
        <w:t xml:space="preserve"> </w:t>
      </w:r>
      <w:r w:rsidRPr="00AA3035">
        <w:rPr>
          <w:rFonts w:ascii="Footlight MT Light" w:hAnsi="Footlight MT Light"/>
          <w:sz w:val="32"/>
        </w:rPr>
        <w:t>administration</w:t>
      </w:r>
    </w:p>
    <w:p w:rsidR="00B77268" w:rsidRPr="00AA3035" w:rsidRDefault="00B77268" w:rsidP="005414AF">
      <w:pPr>
        <w:pStyle w:val="ListParagraph"/>
        <w:numPr>
          <w:ilvl w:val="0"/>
          <w:numId w:val="115"/>
        </w:numPr>
        <w:tabs>
          <w:tab w:val="left" w:pos="2260"/>
          <w:tab w:val="left" w:pos="2261"/>
        </w:tabs>
        <w:spacing w:before="136"/>
        <w:ind w:hanging="361"/>
        <w:jc w:val="both"/>
        <w:rPr>
          <w:rFonts w:ascii="Footlight MT Light" w:hAnsi="Footlight MT Light"/>
          <w:sz w:val="32"/>
        </w:rPr>
      </w:pPr>
      <w:r w:rsidRPr="00AA3035">
        <w:rPr>
          <w:rFonts w:ascii="Footlight MT Light" w:hAnsi="Footlight MT Light"/>
          <w:sz w:val="32"/>
        </w:rPr>
        <w:t>Optical,</w:t>
      </w:r>
      <w:r w:rsidRPr="00AA3035">
        <w:rPr>
          <w:rFonts w:ascii="Footlight MT Light" w:hAnsi="Footlight MT Light"/>
          <w:spacing w:val="-1"/>
          <w:sz w:val="32"/>
        </w:rPr>
        <w:t xml:space="preserve"> </w:t>
      </w:r>
      <w:r w:rsidRPr="00AA3035">
        <w:rPr>
          <w:rFonts w:ascii="Footlight MT Light" w:hAnsi="Footlight MT Light"/>
          <w:sz w:val="32"/>
        </w:rPr>
        <w:t>dental.</w:t>
      </w:r>
    </w:p>
    <w:p w:rsidR="00B77268" w:rsidRPr="00AA3035" w:rsidRDefault="00B77268" w:rsidP="005414AF">
      <w:pPr>
        <w:pStyle w:val="ListParagraph"/>
        <w:numPr>
          <w:ilvl w:val="0"/>
          <w:numId w:val="115"/>
        </w:numPr>
        <w:tabs>
          <w:tab w:val="left" w:pos="2260"/>
          <w:tab w:val="left" w:pos="2261"/>
        </w:tabs>
        <w:spacing w:before="138"/>
        <w:ind w:hanging="361"/>
        <w:jc w:val="both"/>
        <w:rPr>
          <w:rFonts w:ascii="Footlight MT Light" w:hAnsi="Footlight MT Light"/>
          <w:sz w:val="32"/>
        </w:rPr>
      </w:pPr>
      <w:r w:rsidRPr="00AA3035">
        <w:rPr>
          <w:rFonts w:ascii="Footlight MT Light" w:hAnsi="Footlight MT Light"/>
          <w:sz w:val="32"/>
        </w:rPr>
        <w:t>Maternity</w:t>
      </w:r>
    </w:p>
    <w:p w:rsidR="00B77268" w:rsidRPr="00AA3035" w:rsidRDefault="00B77268" w:rsidP="005414AF">
      <w:pPr>
        <w:pStyle w:val="ListParagraph"/>
        <w:numPr>
          <w:ilvl w:val="0"/>
          <w:numId w:val="115"/>
        </w:numPr>
        <w:tabs>
          <w:tab w:val="left" w:pos="2260"/>
          <w:tab w:val="left" w:pos="2261"/>
        </w:tabs>
        <w:spacing w:before="138"/>
        <w:ind w:hanging="361"/>
        <w:jc w:val="both"/>
        <w:rPr>
          <w:rFonts w:ascii="Footlight MT Light" w:hAnsi="Footlight MT Light"/>
          <w:sz w:val="32"/>
        </w:rPr>
      </w:pPr>
      <w:r w:rsidRPr="00AA3035">
        <w:rPr>
          <w:rFonts w:ascii="Footlight MT Light" w:hAnsi="Footlight MT Light"/>
          <w:sz w:val="32"/>
        </w:rPr>
        <w:t>Last</w:t>
      </w:r>
      <w:r w:rsidRPr="00AA3035">
        <w:rPr>
          <w:rFonts w:ascii="Footlight MT Light" w:hAnsi="Footlight MT Light"/>
          <w:spacing w:val="-1"/>
          <w:sz w:val="32"/>
        </w:rPr>
        <w:t xml:space="preserve"> </w:t>
      </w:r>
      <w:r w:rsidRPr="00AA3035">
        <w:rPr>
          <w:rFonts w:ascii="Footlight MT Light" w:hAnsi="Footlight MT Light"/>
          <w:sz w:val="32"/>
        </w:rPr>
        <w:t>respect</w:t>
      </w:r>
    </w:p>
    <w:p w:rsidR="00B77268" w:rsidRPr="00AA3035" w:rsidRDefault="00B77268" w:rsidP="005414AF">
      <w:pPr>
        <w:pStyle w:val="ListParagraph"/>
        <w:numPr>
          <w:ilvl w:val="0"/>
          <w:numId w:val="115"/>
        </w:numPr>
        <w:tabs>
          <w:tab w:val="left" w:pos="2260"/>
          <w:tab w:val="left" w:pos="2261"/>
        </w:tabs>
        <w:spacing w:before="135"/>
        <w:ind w:hanging="361"/>
        <w:jc w:val="both"/>
        <w:rPr>
          <w:rFonts w:ascii="Footlight MT Light" w:hAnsi="Footlight MT Light"/>
          <w:sz w:val="32"/>
        </w:rPr>
      </w:pPr>
      <w:r w:rsidRPr="00AA3035">
        <w:rPr>
          <w:rFonts w:ascii="Footlight MT Light" w:hAnsi="Footlight MT Light"/>
          <w:sz w:val="32"/>
        </w:rPr>
        <w:t>Other</w:t>
      </w:r>
      <w:r w:rsidRPr="00AA3035">
        <w:rPr>
          <w:rFonts w:ascii="Footlight MT Light" w:hAnsi="Footlight MT Light"/>
          <w:spacing w:val="-1"/>
          <w:sz w:val="32"/>
        </w:rPr>
        <w:t xml:space="preserve"> </w:t>
      </w:r>
      <w:r w:rsidRPr="00AA3035">
        <w:rPr>
          <w:rFonts w:ascii="Footlight MT Light" w:hAnsi="Footlight MT Light"/>
          <w:sz w:val="32"/>
        </w:rPr>
        <w:t>benefits:</w:t>
      </w:r>
    </w:p>
    <w:p w:rsidR="00B77268" w:rsidRPr="00AA3035" w:rsidRDefault="00B77268" w:rsidP="005414AF">
      <w:pPr>
        <w:pStyle w:val="ListParagraph"/>
        <w:numPr>
          <w:ilvl w:val="0"/>
          <w:numId w:val="118"/>
        </w:numPr>
        <w:tabs>
          <w:tab w:val="left" w:pos="2260"/>
          <w:tab w:val="left" w:pos="2261"/>
        </w:tabs>
        <w:spacing w:before="135"/>
        <w:jc w:val="both"/>
        <w:rPr>
          <w:rFonts w:ascii="Footlight MT Light" w:hAnsi="Footlight MT Light"/>
          <w:b/>
          <w:sz w:val="32"/>
        </w:rPr>
      </w:pPr>
      <w:r w:rsidRPr="00AA3035">
        <w:rPr>
          <w:rFonts w:ascii="Footlight MT Light" w:hAnsi="Footlight MT Light"/>
          <w:b/>
          <w:sz w:val="32"/>
        </w:rPr>
        <w:t>Cancellation Notice 60</w:t>
      </w:r>
      <w:r w:rsidRPr="00AA3035">
        <w:rPr>
          <w:rFonts w:ascii="Footlight MT Light" w:hAnsi="Footlight MT Light"/>
          <w:b/>
          <w:spacing w:val="-3"/>
          <w:sz w:val="32"/>
        </w:rPr>
        <w:t xml:space="preserve"> </w:t>
      </w:r>
      <w:r w:rsidRPr="00AA3035">
        <w:rPr>
          <w:rFonts w:ascii="Footlight MT Light" w:hAnsi="Footlight MT Light"/>
          <w:b/>
          <w:sz w:val="32"/>
        </w:rPr>
        <w:t>days</w:t>
      </w:r>
    </w:p>
    <w:p w:rsidR="00B77268" w:rsidRPr="00AA3035" w:rsidRDefault="00B77268" w:rsidP="00A54AF7">
      <w:pPr>
        <w:pStyle w:val="ListParagraph"/>
        <w:tabs>
          <w:tab w:val="left" w:pos="2260"/>
          <w:tab w:val="left" w:pos="2261"/>
        </w:tabs>
        <w:spacing w:before="135"/>
        <w:ind w:left="0" w:firstLine="0"/>
        <w:jc w:val="both"/>
        <w:rPr>
          <w:rFonts w:ascii="Footlight MT Light" w:hAnsi="Footlight MT Light"/>
          <w:b/>
          <w:sz w:val="32"/>
        </w:rPr>
      </w:pPr>
    </w:p>
    <w:p w:rsidR="00B77268" w:rsidRPr="00AA3035" w:rsidRDefault="00B77268" w:rsidP="005414AF">
      <w:pPr>
        <w:pStyle w:val="ListParagraph"/>
        <w:numPr>
          <w:ilvl w:val="0"/>
          <w:numId w:val="118"/>
        </w:numPr>
        <w:tabs>
          <w:tab w:val="left" w:pos="1786"/>
        </w:tabs>
        <w:spacing w:before="0" w:line="360" w:lineRule="auto"/>
        <w:jc w:val="both"/>
        <w:rPr>
          <w:rFonts w:ascii="Footlight MT Light" w:hAnsi="Footlight MT Light"/>
          <w:b/>
          <w:sz w:val="32"/>
          <w:szCs w:val="24"/>
        </w:rPr>
      </w:pPr>
      <w:r w:rsidRPr="00AA3035">
        <w:rPr>
          <w:rFonts w:ascii="Footlight MT Light" w:hAnsi="Footlight MT Light"/>
          <w:b/>
          <w:sz w:val="32"/>
          <w:szCs w:val="24"/>
        </w:rPr>
        <w:t>Eligibility</w:t>
      </w:r>
    </w:p>
    <w:p w:rsidR="00B77268" w:rsidRPr="00AA3035" w:rsidRDefault="00B77268" w:rsidP="00A54AF7">
      <w:pPr>
        <w:pStyle w:val="ListParagraph"/>
        <w:tabs>
          <w:tab w:val="left" w:pos="1786"/>
        </w:tabs>
        <w:spacing w:line="360" w:lineRule="auto"/>
        <w:ind w:left="724" w:firstLine="0"/>
        <w:jc w:val="both"/>
        <w:rPr>
          <w:rFonts w:ascii="Footlight MT Light" w:hAnsi="Footlight MT Light"/>
          <w:b/>
          <w:sz w:val="32"/>
          <w:szCs w:val="24"/>
        </w:rPr>
      </w:pPr>
      <w:r w:rsidRPr="00AA3035">
        <w:rPr>
          <w:rFonts w:ascii="Footlight MT Light" w:hAnsi="Footlight MT Light"/>
          <w:sz w:val="32"/>
          <w:szCs w:val="24"/>
        </w:rPr>
        <w:t xml:space="preserve">The proposed scheme shall cover all Members of County Assembly, </w:t>
      </w:r>
      <w:r w:rsidRPr="00AA3035">
        <w:rPr>
          <w:rFonts w:ascii="Footlight MT Light" w:hAnsi="Footlight MT Light"/>
          <w:sz w:val="32"/>
          <w:szCs w:val="24"/>
        </w:rPr>
        <w:lastRenderedPageBreak/>
        <w:t>Members of the Service Board and their qualified dependants. The dependent children shall be below the age of 25 years (those with proof of studentship) but otherwise age limit is below 18 years and one (1)</w:t>
      </w:r>
      <w:r w:rsidRPr="00AA3035">
        <w:rPr>
          <w:rFonts w:ascii="Footlight MT Light" w:hAnsi="Footlight MT Light"/>
          <w:spacing w:val="-4"/>
          <w:sz w:val="32"/>
          <w:szCs w:val="24"/>
        </w:rPr>
        <w:t xml:space="preserve"> </w:t>
      </w:r>
      <w:r w:rsidRPr="00AA3035">
        <w:rPr>
          <w:rFonts w:ascii="Footlight MT Light" w:hAnsi="Footlight MT Light"/>
          <w:sz w:val="32"/>
          <w:szCs w:val="24"/>
        </w:rPr>
        <w:t>spouse.</w:t>
      </w:r>
    </w:p>
    <w:p w:rsidR="00B77268" w:rsidRPr="00AA3035" w:rsidRDefault="00B77268" w:rsidP="00A54AF7">
      <w:pPr>
        <w:pStyle w:val="ListParagraph"/>
        <w:jc w:val="both"/>
        <w:rPr>
          <w:rFonts w:ascii="Footlight MT Light" w:hAnsi="Footlight MT Light"/>
          <w:b/>
          <w:sz w:val="32"/>
          <w:szCs w:val="24"/>
        </w:rPr>
      </w:pPr>
    </w:p>
    <w:p w:rsidR="00B77268" w:rsidRPr="00AA3035" w:rsidRDefault="00B77268" w:rsidP="005414AF">
      <w:pPr>
        <w:pStyle w:val="ListParagraph"/>
        <w:numPr>
          <w:ilvl w:val="0"/>
          <w:numId w:val="118"/>
        </w:numPr>
        <w:tabs>
          <w:tab w:val="left" w:pos="1786"/>
        </w:tabs>
        <w:spacing w:before="0" w:line="360" w:lineRule="auto"/>
        <w:jc w:val="both"/>
        <w:rPr>
          <w:rFonts w:ascii="Footlight MT Light" w:hAnsi="Footlight MT Light"/>
          <w:b/>
          <w:sz w:val="32"/>
          <w:szCs w:val="24"/>
        </w:rPr>
      </w:pPr>
      <w:r w:rsidRPr="00AA3035">
        <w:rPr>
          <w:rFonts w:ascii="Footlight MT Light" w:hAnsi="Footlight MT Light"/>
          <w:b/>
          <w:sz w:val="32"/>
          <w:szCs w:val="24"/>
        </w:rPr>
        <w:t>Period</w:t>
      </w:r>
    </w:p>
    <w:p w:rsidR="00B77268" w:rsidRPr="00AA3035" w:rsidRDefault="00B77268" w:rsidP="00A54AF7">
      <w:pPr>
        <w:pStyle w:val="ListParagraph"/>
        <w:tabs>
          <w:tab w:val="left" w:pos="1875"/>
        </w:tabs>
        <w:spacing w:line="360" w:lineRule="auto"/>
        <w:ind w:left="0" w:firstLine="0"/>
        <w:jc w:val="both"/>
        <w:rPr>
          <w:rFonts w:ascii="Footlight MT Light" w:hAnsi="Footlight MT Light"/>
          <w:sz w:val="32"/>
          <w:szCs w:val="24"/>
        </w:rPr>
      </w:pPr>
      <w:r w:rsidRPr="00AA3035">
        <w:rPr>
          <w:rFonts w:ascii="Footlight MT Light" w:hAnsi="Footlight MT Light"/>
          <w:sz w:val="32"/>
          <w:szCs w:val="24"/>
        </w:rPr>
        <w:t>The Medical Insurance Provider is expected to provide medical cover services for a period of 12 months from the date of</w:t>
      </w:r>
      <w:r w:rsidRPr="00AA3035">
        <w:rPr>
          <w:rFonts w:ascii="Footlight MT Light" w:hAnsi="Footlight MT Light"/>
          <w:spacing w:val="-5"/>
          <w:sz w:val="32"/>
          <w:szCs w:val="24"/>
        </w:rPr>
        <w:t xml:space="preserve"> </w:t>
      </w:r>
      <w:r w:rsidRPr="00AA3035">
        <w:rPr>
          <w:rFonts w:ascii="Footlight MT Light" w:hAnsi="Footlight MT Light"/>
          <w:sz w:val="32"/>
          <w:szCs w:val="24"/>
        </w:rPr>
        <w:t>contract.</w:t>
      </w:r>
    </w:p>
    <w:p w:rsidR="00B77268" w:rsidRPr="00AA3035" w:rsidRDefault="00B77268" w:rsidP="00A54AF7">
      <w:pPr>
        <w:pStyle w:val="ListParagraph"/>
        <w:tabs>
          <w:tab w:val="left" w:pos="1875"/>
        </w:tabs>
        <w:spacing w:line="360" w:lineRule="auto"/>
        <w:ind w:left="0" w:firstLine="0"/>
        <w:jc w:val="both"/>
        <w:rPr>
          <w:rFonts w:ascii="Footlight MT Light" w:hAnsi="Footlight MT Light"/>
          <w:sz w:val="32"/>
          <w:szCs w:val="24"/>
        </w:r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SCOPE OF PROPOSED MEDICAL SERVICES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Will include the following services whose limits should only be restricted to the Inpatient entitlement;</w:t>
      </w: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OUTPATIENT COVER</w:t>
      </w:r>
    </w:p>
    <w:p w:rsidR="00B77268" w:rsidRPr="00AA3035" w:rsidRDefault="00B77268" w:rsidP="00A54AF7">
      <w:pPr>
        <w:jc w:val="both"/>
        <w:rPr>
          <w:rFonts w:ascii="Footlight MT Light" w:hAnsi="Footlight MT Light"/>
          <w:sz w:val="28"/>
        </w:rPr>
      </w:pPr>
    </w:p>
    <w:p w:rsidR="00B77268" w:rsidRPr="00AA3035" w:rsidRDefault="00B77268" w:rsidP="005414AF">
      <w:pPr>
        <w:pStyle w:val="ListParagraph"/>
        <w:numPr>
          <w:ilvl w:val="0"/>
          <w:numId w:val="116"/>
        </w:numPr>
        <w:tabs>
          <w:tab w:val="left" w:pos="1841"/>
        </w:tabs>
        <w:spacing w:before="0"/>
        <w:jc w:val="both"/>
        <w:rPr>
          <w:rFonts w:ascii="Footlight MT Light" w:hAnsi="Footlight MT Light"/>
          <w:sz w:val="32"/>
        </w:rPr>
      </w:pPr>
      <w:r w:rsidRPr="00AA3035">
        <w:rPr>
          <w:rFonts w:ascii="Footlight MT Light" w:hAnsi="Footlight MT Light"/>
          <w:sz w:val="32"/>
        </w:rPr>
        <w:t>Administration of Hospital Admission</w:t>
      </w:r>
      <w:r w:rsidRPr="00AA3035">
        <w:rPr>
          <w:rFonts w:ascii="Footlight MT Light" w:hAnsi="Footlight MT Light"/>
          <w:spacing w:val="-2"/>
          <w:sz w:val="32"/>
        </w:rPr>
        <w:t xml:space="preserve"> </w:t>
      </w:r>
      <w:r w:rsidRPr="00AA3035">
        <w:rPr>
          <w:rFonts w:ascii="Footlight MT Light" w:hAnsi="Footlight MT Light"/>
          <w:sz w:val="32"/>
        </w:rPr>
        <w:t>process.</w:t>
      </w:r>
    </w:p>
    <w:p w:rsidR="00B77268" w:rsidRPr="00AA3035" w:rsidRDefault="00B77268" w:rsidP="005414AF">
      <w:pPr>
        <w:pStyle w:val="ListParagraph"/>
        <w:numPr>
          <w:ilvl w:val="0"/>
          <w:numId w:val="116"/>
        </w:numPr>
        <w:tabs>
          <w:tab w:val="left" w:pos="1781"/>
        </w:tabs>
        <w:spacing w:before="136"/>
        <w:jc w:val="both"/>
        <w:rPr>
          <w:rFonts w:ascii="Footlight MT Light" w:hAnsi="Footlight MT Light"/>
          <w:sz w:val="32"/>
        </w:rPr>
      </w:pPr>
      <w:r w:rsidRPr="00AA3035">
        <w:rPr>
          <w:rFonts w:ascii="Footlight MT Light" w:hAnsi="Footlight MT Light"/>
          <w:sz w:val="32"/>
        </w:rPr>
        <w:t>Applicable standard ward</w:t>
      </w:r>
      <w:r w:rsidRPr="00AA3035">
        <w:rPr>
          <w:rFonts w:ascii="Footlight MT Light" w:hAnsi="Footlight MT Light"/>
          <w:spacing w:val="-2"/>
          <w:sz w:val="32"/>
        </w:rPr>
        <w:t xml:space="preserve"> </w:t>
      </w:r>
      <w:r w:rsidRPr="00AA3035">
        <w:rPr>
          <w:rFonts w:ascii="Footlight MT Light" w:hAnsi="Footlight MT Light"/>
          <w:sz w:val="32"/>
        </w:rPr>
        <w:t>Bed.</w:t>
      </w:r>
    </w:p>
    <w:p w:rsidR="00B77268" w:rsidRPr="00AA3035" w:rsidRDefault="00B77268" w:rsidP="005414AF">
      <w:pPr>
        <w:pStyle w:val="ListParagraph"/>
        <w:numPr>
          <w:ilvl w:val="0"/>
          <w:numId w:val="116"/>
        </w:numPr>
        <w:tabs>
          <w:tab w:val="left" w:pos="1841"/>
        </w:tabs>
        <w:spacing w:before="140"/>
        <w:jc w:val="both"/>
        <w:rPr>
          <w:rFonts w:ascii="Footlight MT Light" w:hAnsi="Footlight MT Light"/>
          <w:sz w:val="32"/>
        </w:rPr>
      </w:pPr>
      <w:r w:rsidRPr="00AA3035">
        <w:rPr>
          <w:rFonts w:ascii="Footlight MT Light" w:hAnsi="Footlight MT Light"/>
          <w:sz w:val="32"/>
        </w:rPr>
        <w:t>Major</w:t>
      </w:r>
      <w:r w:rsidRPr="00AA3035">
        <w:rPr>
          <w:rFonts w:ascii="Footlight MT Light" w:hAnsi="Footlight MT Light"/>
          <w:spacing w:val="-4"/>
          <w:sz w:val="32"/>
        </w:rPr>
        <w:t xml:space="preserve"> </w:t>
      </w:r>
      <w:r w:rsidRPr="00AA3035">
        <w:rPr>
          <w:rFonts w:ascii="Footlight MT Light" w:hAnsi="Footlight MT Light"/>
          <w:sz w:val="32"/>
        </w:rPr>
        <w:t>Operations.</w:t>
      </w:r>
    </w:p>
    <w:p w:rsidR="00B77268" w:rsidRPr="00AA3035" w:rsidRDefault="00B77268" w:rsidP="005414AF">
      <w:pPr>
        <w:pStyle w:val="ListParagraph"/>
        <w:numPr>
          <w:ilvl w:val="0"/>
          <w:numId w:val="116"/>
        </w:numPr>
        <w:tabs>
          <w:tab w:val="left" w:pos="1841"/>
        </w:tabs>
        <w:spacing w:before="136"/>
        <w:jc w:val="both"/>
        <w:rPr>
          <w:rFonts w:ascii="Footlight MT Light" w:hAnsi="Footlight MT Light"/>
          <w:sz w:val="32"/>
        </w:rPr>
      </w:pPr>
      <w:r w:rsidRPr="00AA3035">
        <w:rPr>
          <w:rFonts w:ascii="Footlight MT Light" w:hAnsi="Footlight MT Light"/>
          <w:sz w:val="32"/>
        </w:rPr>
        <w:t>Minor</w:t>
      </w:r>
      <w:r w:rsidRPr="00AA3035">
        <w:rPr>
          <w:rFonts w:ascii="Footlight MT Light" w:hAnsi="Footlight MT Light"/>
          <w:spacing w:val="-6"/>
          <w:sz w:val="32"/>
        </w:rPr>
        <w:t xml:space="preserve"> </w:t>
      </w:r>
      <w:r w:rsidRPr="00AA3035">
        <w:rPr>
          <w:rFonts w:ascii="Footlight MT Light" w:hAnsi="Footlight MT Light"/>
          <w:sz w:val="32"/>
        </w:rPr>
        <w:t>Operations.</w:t>
      </w:r>
    </w:p>
    <w:p w:rsidR="00B77268" w:rsidRPr="00AA3035" w:rsidRDefault="00B77268" w:rsidP="005414AF">
      <w:pPr>
        <w:pStyle w:val="ListParagraph"/>
        <w:numPr>
          <w:ilvl w:val="0"/>
          <w:numId w:val="116"/>
        </w:numPr>
        <w:tabs>
          <w:tab w:val="left" w:pos="1781"/>
        </w:tabs>
        <w:spacing w:before="140"/>
        <w:jc w:val="both"/>
        <w:rPr>
          <w:rFonts w:ascii="Footlight MT Light" w:hAnsi="Footlight MT Light"/>
          <w:sz w:val="32"/>
        </w:rPr>
      </w:pPr>
      <w:r w:rsidRPr="00AA3035">
        <w:rPr>
          <w:rFonts w:ascii="Footlight MT Light" w:hAnsi="Footlight MT Light"/>
          <w:sz w:val="32"/>
        </w:rPr>
        <w:t>Doctors’ fees - (physician, surgeon &amp;</w:t>
      </w:r>
      <w:r w:rsidRPr="00AA3035">
        <w:rPr>
          <w:rFonts w:ascii="Footlight MT Light" w:hAnsi="Footlight MT Light"/>
          <w:spacing w:val="-1"/>
          <w:sz w:val="32"/>
        </w:rPr>
        <w:t xml:space="preserve"> </w:t>
      </w:r>
      <w:r w:rsidRPr="00AA3035">
        <w:rPr>
          <w:rFonts w:ascii="Footlight MT Light" w:hAnsi="Footlight MT Light"/>
          <w:sz w:val="32"/>
        </w:rPr>
        <w:t>Anesthetist).</w:t>
      </w:r>
    </w:p>
    <w:p w:rsidR="00B77268" w:rsidRPr="00AA3035" w:rsidRDefault="00B77268" w:rsidP="005414AF">
      <w:pPr>
        <w:pStyle w:val="ListParagraph"/>
        <w:numPr>
          <w:ilvl w:val="0"/>
          <w:numId w:val="116"/>
        </w:numPr>
        <w:tabs>
          <w:tab w:val="left" w:pos="1781"/>
        </w:tabs>
        <w:spacing w:before="137"/>
        <w:jc w:val="both"/>
        <w:rPr>
          <w:rFonts w:ascii="Footlight MT Light" w:hAnsi="Footlight MT Light"/>
          <w:sz w:val="32"/>
        </w:rPr>
      </w:pPr>
      <w:r w:rsidRPr="00AA3035">
        <w:rPr>
          <w:rFonts w:ascii="Footlight MT Light" w:hAnsi="Footlight MT Light"/>
          <w:sz w:val="32"/>
        </w:rPr>
        <w:t>HDU and ICU</w:t>
      </w:r>
      <w:r w:rsidRPr="00AA3035">
        <w:rPr>
          <w:rFonts w:ascii="Footlight MT Light" w:hAnsi="Footlight MT Light"/>
          <w:spacing w:val="2"/>
          <w:sz w:val="32"/>
        </w:rPr>
        <w:t xml:space="preserve"> </w:t>
      </w:r>
      <w:r w:rsidRPr="00AA3035">
        <w:rPr>
          <w:rFonts w:ascii="Footlight MT Light" w:hAnsi="Footlight MT Light"/>
          <w:sz w:val="32"/>
        </w:rPr>
        <w:t>charges.</w:t>
      </w:r>
    </w:p>
    <w:p w:rsidR="00B77268" w:rsidRPr="00AA3035" w:rsidRDefault="00B77268" w:rsidP="005414AF">
      <w:pPr>
        <w:pStyle w:val="ListParagraph"/>
        <w:numPr>
          <w:ilvl w:val="0"/>
          <w:numId w:val="116"/>
        </w:numPr>
        <w:tabs>
          <w:tab w:val="left" w:pos="1781"/>
        </w:tabs>
        <w:spacing w:before="139"/>
        <w:jc w:val="both"/>
        <w:rPr>
          <w:rFonts w:ascii="Footlight MT Light" w:hAnsi="Footlight MT Light"/>
          <w:sz w:val="32"/>
        </w:rPr>
      </w:pPr>
      <w:r w:rsidRPr="00AA3035">
        <w:rPr>
          <w:rFonts w:ascii="Footlight MT Light" w:hAnsi="Footlight MT Light"/>
          <w:sz w:val="32"/>
        </w:rPr>
        <w:t>Theatre</w:t>
      </w:r>
      <w:r w:rsidRPr="00AA3035">
        <w:rPr>
          <w:rFonts w:ascii="Footlight MT Light" w:hAnsi="Footlight MT Light"/>
          <w:spacing w:val="-1"/>
          <w:sz w:val="32"/>
        </w:rPr>
        <w:t xml:space="preserve"> </w:t>
      </w:r>
      <w:r w:rsidRPr="00AA3035">
        <w:rPr>
          <w:rFonts w:ascii="Footlight MT Light" w:hAnsi="Footlight MT Light"/>
          <w:sz w:val="32"/>
        </w:rPr>
        <w:t>charges.</w:t>
      </w:r>
    </w:p>
    <w:p w:rsidR="00B77268" w:rsidRPr="00AA3035" w:rsidRDefault="00B77268" w:rsidP="005414AF">
      <w:pPr>
        <w:pStyle w:val="ListParagraph"/>
        <w:numPr>
          <w:ilvl w:val="0"/>
          <w:numId w:val="116"/>
        </w:numPr>
        <w:tabs>
          <w:tab w:val="left" w:pos="1781"/>
        </w:tabs>
        <w:spacing w:before="137"/>
        <w:jc w:val="both"/>
        <w:rPr>
          <w:rFonts w:ascii="Footlight MT Light" w:hAnsi="Footlight MT Light"/>
          <w:sz w:val="32"/>
        </w:rPr>
      </w:pPr>
      <w:r w:rsidRPr="00AA3035">
        <w:rPr>
          <w:rFonts w:ascii="Footlight MT Light" w:hAnsi="Footlight MT Light"/>
          <w:sz w:val="32"/>
        </w:rPr>
        <w:t>Drugs/Medicines, dressings and internal surgical</w:t>
      </w:r>
      <w:r w:rsidRPr="00AA3035">
        <w:rPr>
          <w:rFonts w:ascii="Footlight MT Light" w:hAnsi="Footlight MT Light"/>
          <w:spacing w:val="-1"/>
          <w:sz w:val="32"/>
        </w:rPr>
        <w:t xml:space="preserve"> </w:t>
      </w:r>
      <w:r w:rsidRPr="00AA3035">
        <w:rPr>
          <w:rFonts w:ascii="Footlight MT Light" w:hAnsi="Footlight MT Light"/>
          <w:sz w:val="32"/>
        </w:rPr>
        <w:t>appliances.</w:t>
      </w:r>
    </w:p>
    <w:p w:rsidR="00B77268" w:rsidRPr="00AA3035" w:rsidRDefault="00B77268" w:rsidP="005414AF">
      <w:pPr>
        <w:pStyle w:val="ListParagraph"/>
        <w:numPr>
          <w:ilvl w:val="0"/>
          <w:numId w:val="116"/>
        </w:numPr>
        <w:tabs>
          <w:tab w:val="left" w:pos="1913"/>
        </w:tabs>
        <w:spacing w:before="139" w:line="360" w:lineRule="auto"/>
        <w:ind w:right="1543"/>
        <w:jc w:val="both"/>
        <w:rPr>
          <w:rFonts w:ascii="Footlight MT Light" w:hAnsi="Footlight MT Light"/>
          <w:sz w:val="32"/>
        </w:rPr>
      </w:pPr>
      <w:r w:rsidRPr="00AA3035">
        <w:rPr>
          <w:rFonts w:ascii="Footlight MT Light" w:hAnsi="Footlight MT Light"/>
          <w:sz w:val="32"/>
        </w:rPr>
        <w:t>Medical Appliances (Hearing Aids, Glucometer, Insulin delivery devices, Urine Catheters &amp; Accessories</w:t>
      </w:r>
      <w:r w:rsidRPr="00AA3035">
        <w:rPr>
          <w:rFonts w:ascii="Footlight MT Light" w:hAnsi="Footlight MT Light"/>
          <w:spacing w:val="1"/>
          <w:sz w:val="32"/>
        </w:rPr>
        <w:t xml:space="preserve"> </w:t>
      </w:r>
      <w:r w:rsidRPr="00AA3035">
        <w:rPr>
          <w:rFonts w:ascii="Footlight MT Light" w:hAnsi="Footlight MT Light"/>
          <w:sz w:val="32"/>
        </w:rPr>
        <w:t>etc.).</w:t>
      </w:r>
    </w:p>
    <w:p w:rsidR="00B77268" w:rsidRPr="00AA3035" w:rsidRDefault="00B77268" w:rsidP="005414AF">
      <w:pPr>
        <w:pStyle w:val="ListParagraph"/>
        <w:numPr>
          <w:ilvl w:val="0"/>
          <w:numId w:val="116"/>
        </w:numPr>
        <w:tabs>
          <w:tab w:val="left" w:pos="1901"/>
        </w:tabs>
        <w:spacing w:before="0"/>
        <w:jc w:val="both"/>
        <w:rPr>
          <w:rFonts w:ascii="Footlight MT Light" w:hAnsi="Footlight MT Light"/>
          <w:sz w:val="32"/>
        </w:rPr>
      </w:pPr>
      <w:r w:rsidRPr="00AA3035">
        <w:rPr>
          <w:rFonts w:ascii="Footlight MT Light" w:hAnsi="Footlight MT Light"/>
          <w:sz w:val="32"/>
        </w:rPr>
        <w:t>Radiology X-ray, ultrasound, ECG and computerized Tomography, MRI</w:t>
      </w:r>
      <w:r w:rsidRPr="00AA3035">
        <w:rPr>
          <w:rFonts w:ascii="Footlight MT Light" w:hAnsi="Footlight MT Light"/>
          <w:spacing w:val="-6"/>
          <w:sz w:val="32"/>
        </w:rPr>
        <w:t xml:space="preserve"> </w:t>
      </w:r>
      <w:r w:rsidRPr="00AA3035">
        <w:rPr>
          <w:rFonts w:ascii="Footlight MT Light" w:hAnsi="Footlight MT Light"/>
          <w:sz w:val="32"/>
        </w:rPr>
        <w:t>scans.</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Radiotherapy and</w:t>
      </w:r>
      <w:r w:rsidRPr="00AA3035">
        <w:rPr>
          <w:rFonts w:ascii="Footlight MT Light" w:hAnsi="Footlight MT Light"/>
          <w:spacing w:val="1"/>
          <w:sz w:val="32"/>
        </w:rPr>
        <w:t xml:space="preserve"> </w:t>
      </w:r>
      <w:r w:rsidRPr="00AA3035">
        <w:rPr>
          <w:rFonts w:ascii="Footlight MT Light" w:hAnsi="Footlight MT Light"/>
          <w:sz w:val="32"/>
        </w:rPr>
        <w:t>chemotherapy.</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Pathology (laboratory)</w:t>
      </w:r>
      <w:r w:rsidRPr="00AA3035">
        <w:rPr>
          <w:rFonts w:ascii="Footlight MT Light" w:hAnsi="Footlight MT Light"/>
          <w:spacing w:val="-1"/>
          <w:sz w:val="32"/>
        </w:rPr>
        <w:t xml:space="preserve"> </w:t>
      </w:r>
      <w:r w:rsidRPr="00AA3035">
        <w:rPr>
          <w:rFonts w:ascii="Footlight MT Light" w:hAnsi="Footlight MT Light"/>
          <w:sz w:val="32"/>
        </w:rPr>
        <w:t>fees.</w:t>
      </w:r>
    </w:p>
    <w:p w:rsidR="00B77268" w:rsidRPr="00AA3035" w:rsidRDefault="00B77268" w:rsidP="005414AF">
      <w:pPr>
        <w:pStyle w:val="ListParagraph"/>
        <w:numPr>
          <w:ilvl w:val="0"/>
          <w:numId w:val="116"/>
        </w:numPr>
        <w:tabs>
          <w:tab w:val="left" w:pos="1901"/>
        </w:tabs>
        <w:spacing w:before="138"/>
        <w:jc w:val="both"/>
        <w:rPr>
          <w:rFonts w:ascii="Footlight MT Light" w:hAnsi="Footlight MT Light"/>
          <w:sz w:val="32"/>
        </w:rPr>
      </w:pPr>
      <w:r w:rsidRPr="00AA3035">
        <w:rPr>
          <w:rFonts w:ascii="Footlight MT Light" w:hAnsi="Footlight MT Light"/>
          <w:sz w:val="32"/>
        </w:rPr>
        <w:t>Post</w:t>
      </w:r>
      <w:r w:rsidRPr="00AA3035">
        <w:rPr>
          <w:rFonts w:ascii="Footlight MT Light" w:hAnsi="Footlight MT Light"/>
          <w:spacing w:val="-1"/>
          <w:sz w:val="32"/>
        </w:rPr>
        <w:t xml:space="preserve"> </w:t>
      </w:r>
      <w:r w:rsidRPr="00AA3035">
        <w:rPr>
          <w:rFonts w:ascii="Footlight MT Light" w:hAnsi="Footlight MT Light"/>
          <w:sz w:val="32"/>
        </w:rPr>
        <w:t>Hospitalization.</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Access to medical specialists while</w:t>
      </w:r>
      <w:r w:rsidRPr="00AA3035">
        <w:rPr>
          <w:rFonts w:ascii="Footlight MT Light" w:hAnsi="Footlight MT Light"/>
          <w:spacing w:val="-2"/>
          <w:sz w:val="32"/>
        </w:rPr>
        <w:t xml:space="preserve"> </w:t>
      </w:r>
      <w:r w:rsidRPr="00AA3035">
        <w:rPr>
          <w:rFonts w:ascii="Footlight MT Light" w:hAnsi="Footlight MT Light"/>
          <w:sz w:val="32"/>
        </w:rPr>
        <w:t>admitted.</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Inpatient</w:t>
      </w:r>
      <w:r w:rsidRPr="00AA3035">
        <w:rPr>
          <w:rFonts w:ascii="Footlight MT Light" w:hAnsi="Footlight MT Light"/>
          <w:spacing w:val="-1"/>
          <w:sz w:val="32"/>
        </w:rPr>
        <w:t xml:space="preserve"> </w:t>
      </w:r>
      <w:r w:rsidRPr="00AA3035">
        <w:rPr>
          <w:rFonts w:ascii="Footlight MT Light" w:hAnsi="Footlight MT Light"/>
          <w:sz w:val="32"/>
        </w:rPr>
        <w:t>physiotherapy.</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lastRenderedPageBreak/>
        <w:t>Chronic Illness</w:t>
      </w:r>
      <w:r w:rsidRPr="00AA3035">
        <w:rPr>
          <w:rFonts w:ascii="Footlight MT Light" w:hAnsi="Footlight MT Light"/>
          <w:spacing w:val="-9"/>
          <w:sz w:val="32"/>
        </w:rPr>
        <w:t xml:space="preserve"> </w:t>
      </w:r>
      <w:r w:rsidRPr="00AA3035">
        <w:rPr>
          <w:rFonts w:ascii="Footlight MT Light" w:hAnsi="Footlight MT Light"/>
          <w:sz w:val="32"/>
        </w:rPr>
        <w:t>coverage.</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Gynecological</w:t>
      </w:r>
      <w:r w:rsidRPr="00AA3035">
        <w:rPr>
          <w:rFonts w:ascii="Footlight MT Light" w:hAnsi="Footlight MT Light"/>
          <w:spacing w:val="-4"/>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In patient Ophthalmic</w:t>
      </w:r>
      <w:r w:rsidRPr="00AA3035">
        <w:rPr>
          <w:rFonts w:ascii="Footlight MT Light" w:hAnsi="Footlight MT Light"/>
          <w:spacing w:val="-2"/>
          <w:sz w:val="32"/>
        </w:rPr>
        <w:t xml:space="preserve"> </w:t>
      </w:r>
      <w:r w:rsidRPr="00AA3035">
        <w:rPr>
          <w:rFonts w:ascii="Footlight MT Light" w:hAnsi="Footlight MT Light"/>
          <w:sz w:val="32"/>
        </w:rPr>
        <w:t>cover.</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Accommodation for adults whose children of below 12 years of age or</w:t>
      </w:r>
      <w:r w:rsidRPr="00AA3035">
        <w:rPr>
          <w:rFonts w:ascii="Footlight MT Light" w:hAnsi="Footlight MT Light"/>
          <w:spacing w:val="-2"/>
          <w:sz w:val="32"/>
        </w:rPr>
        <w:t xml:space="preserve"> </w:t>
      </w:r>
      <w:r w:rsidRPr="00AA3035">
        <w:rPr>
          <w:rFonts w:ascii="Footlight MT Light" w:hAnsi="Footlight MT Light"/>
          <w:sz w:val="32"/>
        </w:rPr>
        <w:t>invalids.</w:t>
      </w:r>
    </w:p>
    <w:p w:rsidR="00B77268" w:rsidRPr="00AA3035" w:rsidRDefault="00B77268" w:rsidP="005414AF">
      <w:pPr>
        <w:pStyle w:val="ListParagraph"/>
        <w:numPr>
          <w:ilvl w:val="0"/>
          <w:numId w:val="116"/>
        </w:numPr>
        <w:tabs>
          <w:tab w:val="left" w:pos="1918"/>
        </w:tabs>
        <w:spacing w:before="139" w:line="360" w:lineRule="auto"/>
        <w:ind w:right="1539"/>
        <w:jc w:val="both"/>
        <w:rPr>
          <w:rFonts w:ascii="Footlight MT Light" w:hAnsi="Footlight MT Light"/>
          <w:sz w:val="32"/>
        </w:rPr>
      </w:pPr>
      <w:r w:rsidRPr="00AA3035">
        <w:rPr>
          <w:rFonts w:ascii="Footlight MT Light" w:hAnsi="Footlight MT Light"/>
          <w:sz w:val="32"/>
        </w:rPr>
        <w:t>Are admitted in Hospital Day care, day surgery Admission (includes dental, optical, gynecological as well as all other</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6"/>
        </w:numPr>
        <w:tabs>
          <w:tab w:val="left" w:pos="1901"/>
        </w:tabs>
        <w:spacing w:before="1"/>
        <w:jc w:val="both"/>
        <w:rPr>
          <w:rFonts w:ascii="Footlight MT Light" w:hAnsi="Footlight MT Light"/>
          <w:sz w:val="32"/>
        </w:rPr>
      </w:pPr>
      <w:r w:rsidRPr="00AA3035">
        <w:rPr>
          <w:rFonts w:ascii="Footlight MT Light" w:hAnsi="Footlight MT Light"/>
          <w:sz w:val="32"/>
        </w:rPr>
        <w:t>In- patient dental cover.</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Mental and other related</w:t>
      </w:r>
      <w:r w:rsidRPr="00AA3035">
        <w:rPr>
          <w:rFonts w:ascii="Footlight MT Light" w:hAnsi="Footlight MT Light"/>
          <w:spacing w:val="-3"/>
          <w:sz w:val="32"/>
        </w:rPr>
        <w:t xml:space="preserve"> </w:t>
      </w:r>
      <w:r w:rsidRPr="00AA3035">
        <w:rPr>
          <w:rFonts w:ascii="Footlight MT Light" w:hAnsi="Footlight MT Light"/>
          <w:sz w:val="32"/>
        </w:rPr>
        <w:t>illnesses.</w:t>
      </w:r>
    </w:p>
    <w:p w:rsidR="00B77268" w:rsidRPr="00AA3035" w:rsidRDefault="00B77268" w:rsidP="005414AF">
      <w:pPr>
        <w:pStyle w:val="ListParagraph"/>
        <w:numPr>
          <w:ilvl w:val="0"/>
          <w:numId w:val="116"/>
        </w:numPr>
        <w:tabs>
          <w:tab w:val="left" w:pos="1932"/>
        </w:tabs>
        <w:spacing w:before="139" w:line="360" w:lineRule="auto"/>
        <w:ind w:right="1542"/>
        <w:jc w:val="both"/>
        <w:rPr>
          <w:rFonts w:ascii="Footlight MT Light" w:hAnsi="Footlight MT Light"/>
          <w:sz w:val="32"/>
        </w:rPr>
      </w:pPr>
      <w:r w:rsidRPr="00AA3035">
        <w:rPr>
          <w:rFonts w:ascii="Footlight MT Light" w:hAnsi="Footlight MT Light"/>
          <w:sz w:val="32"/>
        </w:rPr>
        <w:t>Treatment for alcoholism and drug addictions (employee only and acquired during employment</w:t>
      </w:r>
      <w:r w:rsidRPr="00AA3035">
        <w:rPr>
          <w:rFonts w:ascii="Footlight MT Light" w:hAnsi="Footlight MT Light"/>
          <w:spacing w:val="-1"/>
          <w:sz w:val="32"/>
        </w:rPr>
        <w:t xml:space="preserve"> </w:t>
      </w:r>
      <w:r w:rsidRPr="00AA3035">
        <w:rPr>
          <w:rFonts w:ascii="Footlight MT Light" w:hAnsi="Footlight MT Light"/>
          <w:sz w:val="32"/>
        </w:rPr>
        <w:t>term).</w:t>
      </w:r>
    </w:p>
    <w:p w:rsidR="00B77268" w:rsidRPr="00AA3035" w:rsidRDefault="00B77268" w:rsidP="005414AF">
      <w:pPr>
        <w:pStyle w:val="ListParagraph"/>
        <w:numPr>
          <w:ilvl w:val="0"/>
          <w:numId w:val="116"/>
        </w:numPr>
        <w:tabs>
          <w:tab w:val="left" w:pos="1961"/>
        </w:tabs>
        <w:spacing w:before="0" w:line="274" w:lineRule="exact"/>
        <w:jc w:val="both"/>
        <w:rPr>
          <w:rFonts w:ascii="Footlight MT Light" w:hAnsi="Footlight MT Light"/>
          <w:sz w:val="32"/>
        </w:rPr>
      </w:pPr>
      <w:r w:rsidRPr="00AA3035">
        <w:rPr>
          <w:rFonts w:ascii="Footlight MT Light" w:hAnsi="Footlight MT Light"/>
          <w:sz w:val="32"/>
        </w:rPr>
        <w:t>Inpatient Psychiatric Treatment.</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Palliative</w:t>
      </w:r>
      <w:r w:rsidRPr="00AA3035">
        <w:rPr>
          <w:rFonts w:ascii="Footlight MT Light" w:hAnsi="Footlight MT Light"/>
          <w:spacing w:val="-1"/>
          <w:sz w:val="32"/>
        </w:rPr>
        <w:t xml:space="preserve"> </w:t>
      </w:r>
      <w:r w:rsidRPr="00AA3035">
        <w:rPr>
          <w:rFonts w:ascii="Footlight MT Light" w:hAnsi="Footlight MT Light"/>
          <w:sz w:val="32"/>
        </w:rPr>
        <w:t>care.</w:t>
      </w:r>
    </w:p>
    <w:p w:rsidR="00B77268" w:rsidRPr="00AA3035" w:rsidRDefault="00B77268" w:rsidP="005414AF">
      <w:pPr>
        <w:pStyle w:val="ListParagraph"/>
        <w:numPr>
          <w:ilvl w:val="0"/>
          <w:numId w:val="116"/>
        </w:numPr>
        <w:tabs>
          <w:tab w:val="left" w:pos="1901"/>
        </w:tabs>
        <w:spacing w:before="74"/>
        <w:jc w:val="both"/>
        <w:rPr>
          <w:rFonts w:ascii="Footlight MT Light" w:hAnsi="Footlight MT Light"/>
          <w:sz w:val="32"/>
        </w:rPr>
      </w:pPr>
      <w:r w:rsidRPr="00AA3035">
        <w:rPr>
          <w:rFonts w:ascii="Footlight MT Light" w:hAnsi="Footlight MT Light"/>
          <w:sz w:val="32"/>
        </w:rPr>
        <w:t>Provision of Maternity benefits including Caesarian</w:t>
      </w:r>
      <w:r w:rsidRPr="00AA3035">
        <w:rPr>
          <w:rFonts w:ascii="Footlight MT Light" w:hAnsi="Footlight MT Light"/>
          <w:spacing w:val="-1"/>
          <w:sz w:val="32"/>
        </w:rPr>
        <w:t xml:space="preserve"> </w:t>
      </w:r>
      <w:r w:rsidRPr="00AA3035">
        <w:rPr>
          <w:rFonts w:ascii="Footlight MT Light" w:hAnsi="Footlight MT Light"/>
          <w:sz w:val="32"/>
        </w:rPr>
        <w:t>section.</w:t>
      </w:r>
    </w:p>
    <w:p w:rsidR="00B77268" w:rsidRPr="00AA3035" w:rsidRDefault="00B77268" w:rsidP="005414AF">
      <w:pPr>
        <w:pStyle w:val="ListParagraph"/>
        <w:numPr>
          <w:ilvl w:val="0"/>
          <w:numId w:val="116"/>
        </w:numPr>
        <w:tabs>
          <w:tab w:val="left" w:pos="1961"/>
        </w:tabs>
        <w:spacing w:before="137"/>
        <w:jc w:val="both"/>
        <w:rPr>
          <w:rFonts w:ascii="Footlight MT Light" w:hAnsi="Footlight MT Light"/>
          <w:sz w:val="32"/>
        </w:rPr>
      </w:pPr>
      <w:r w:rsidRPr="00AA3035">
        <w:rPr>
          <w:rFonts w:ascii="Footlight MT Light" w:hAnsi="Footlight MT Light"/>
          <w:sz w:val="32"/>
        </w:rPr>
        <w:t>Optical expenses arising from disease or</w:t>
      </w:r>
      <w:r w:rsidRPr="00AA3035">
        <w:rPr>
          <w:rFonts w:ascii="Footlight MT Light" w:hAnsi="Footlight MT Light"/>
          <w:spacing w:val="1"/>
          <w:sz w:val="32"/>
        </w:rPr>
        <w:t xml:space="preserve"> </w:t>
      </w:r>
      <w:r w:rsidRPr="00AA3035">
        <w:rPr>
          <w:rFonts w:ascii="Footlight MT Light" w:hAnsi="Footlight MT Light"/>
          <w:sz w:val="32"/>
        </w:rPr>
        <w:t>accidents.</w:t>
      </w:r>
    </w:p>
    <w:p w:rsidR="00B77268" w:rsidRPr="00AA3035" w:rsidRDefault="00B77268" w:rsidP="005414AF">
      <w:pPr>
        <w:pStyle w:val="ListParagraph"/>
        <w:numPr>
          <w:ilvl w:val="0"/>
          <w:numId w:val="116"/>
        </w:numPr>
        <w:tabs>
          <w:tab w:val="left" w:pos="1961"/>
        </w:tabs>
        <w:spacing w:before="139"/>
        <w:jc w:val="both"/>
        <w:rPr>
          <w:rFonts w:ascii="Footlight MT Light" w:hAnsi="Footlight MT Light"/>
          <w:sz w:val="32"/>
        </w:rPr>
      </w:pPr>
      <w:r w:rsidRPr="00AA3035">
        <w:rPr>
          <w:rFonts w:ascii="Footlight MT Light" w:hAnsi="Footlight MT Light"/>
          <w:sz w:val="32"/>
        </w:rPr>
        <w:t>Treatment of Elective surgery i.e. pre-arranged.</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HIV/AIDS cover (conventional, accepted, recognized</w:t>
      </w:r>
      <w:r w:rsidRPr="00AA3035">
        <w:rPr>
          <w:rFonts w:ascii="Footlight MT Light" w:hAnsi="Footlight MT Light"/>
          <w:spacing w:val="-2"/>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6"/>
        </w:numPr>
        <w:tabs>
          <w:tab w:val="left" w:pos="1901"/>
        </w:tabs>
        <w:spacing w:before="140"/>
        <w:jc w:val="both"/>
        <w:rPr>
          <w:rFonts w:ascii="Footlight MT Light" w:hAnsi="Footlight MT Light"/>
          <w:sz w:val="32"/>
        </w:rPr>
      </w:pPr>
      <w:r w:rsidRPr="00AA3035">
        <w:rPr>
          <w:rFonts w:ascii="Footlight MT Light" w:hAnsi="Footlight MT Light"/>
          <w:sz w:val="32"/>
        </w:rPr>
        <w:t>Cancer covers.</w:t>
      </w:r>
    </w:p>
    <w:p w:rsidR="00B77268" w:rsidRPr="00AA3035" w:rsidRDefault="00B77268" w:rsidP="005414AF">
      <w:pPr>
        <w:pStyle w:val="ListParagraph"/>
        <w:numPr>
          <w:ilvl w:val="0"/>
          <w:numId w:val="116"/>
        </w:numPr>
        <w:tabs>
          <w:tab w:val="left" w:pos="1901"/>
        </w:tabs>
        <w:spacing w:before="136"/>
        <w:jc w:val="both"/>
        <w:rPr>
          <w:rFonts w:ascii="Footlight MT Light" w:hAnsi="Footlight MT Light"/>
          <w:sz w:val="32"/>
        </w:rPr>
      </w:pPr>
      <w:r w:rsidRPr="00AA3035">
        <w:rPr>
          <w:rFonts w:ascii="Footlight MT Light" w:hAnsi="Footlight MT Light"/>
          <w:sz w:val="32"/>
        </w:rPr>
        <w:t>Cost of medical</w:t>
      </w:r>
      <w:r w:rsidRPr="00AA3035">
        <w:rPr>
          <w:rFonts w:ascii="Footlight MT Light" w:hAnsi="Footlight MT Light"/>
          <w:spacing w:val="-1"/>
          <w:sz w:val="32"/>
        </w:rPr>
        <w:t xml:space="preserve"> </w:t>
      </w:r>
      <w:r w:rsidRPr="00AA3035">
        <w:rPr>
          <w:rFonts w:ascii="Footlight MT Light" w:hAnsi="Footlight MT Light"/>
          <w:sz w:val="32"/>
        </w:rPr>
        <w:t>circumcision.</w:t>
      </w:r>
    </w:p>
    <w:p w:rsidR="00B77268" w:rsidRPr="00AA3035" w:rsidRDefault="00B77268" w:rsidP="005414AF">
      <w:pPr>
        <w:pStyle w:val="ListParagraph"/>
        <w:numPr>
          <w:ilvl w:val="0"/>
          <w:numId w:val="116"/>
        </w:numPr>
        <w:tabs>
          <w:tab w:val="left" w:pos="1901"/>
        </w:tabs>
        <w:spacing w:before="140"/>
        <w:jc w:val="both"/>
        <w:rPr>
          <w:rFonts w:ascii="Footlight MT Light" w:hAnsi="Footlight MT Light"/>
          <w:sz w:val="32"/>
        </w:rPr>
      </w:pPr>
      <w:r w:rsidRPr="00AA3035">
        <w:rPr>
          <w:rFonts w:ascii="Footlight MT Light" w:hAnsi="Footlight MT Light"/>
          <w:sz w:val="32"/>
        </w:rPr>
        <w:t>Congenital</w:t>
      </w:r>
      <w:r w:rsidRPr="00AA3035">
        <w:rPr>
          <w:rFonts w:ascii="Footlight MT Light" w:hAnsi="Footlight MT Light"/>
          <w:spacing w:val="-1"/>
          <w:sz w:val="32"/>
        </w:rPr>
        <w:t xml:space="preserve"> </w:t>
      </w:r>
      <w:r w:rsidRPr="00AA3035">
        <w:rPr>
          <w:rFonts w:ascii="Footlight MT Light" w:hAnsi="Footlight MT Light"/>
          <w:sz w:val="32"/>
        </w:rPr>
        <w:t>conditions.</w:t>
      </w:r>
    </w:p>
    <w:p w:rsidR="00B77268" w:rsidRPr="00AA3035" w:rsidRDefault="00B77268" w:rsidP="005414AF">
      <w:pPr>
        <w:pStyle w:val="ListParagraph"/>
        <w:numPr>
          <w:ilvl w:val="0"/>
          <w:numId w:val="116"/>
        </w:numPr>
        <w:tabs>
          <w:tab w:val="left" w:pos="1901"/>
        </w:tabs>
        <w:spacing w:before="136"/>
        <w:jc w:val="both"/>
        <w:rPr>
          <w:rFonts w:ascii="Footlight MT Light" w:hAnsi="Footlight MT Light"/>
          <w:sz w:val="32"/>
        </w:rPr>
      </w:pPr>
      <w:r w:rsidRPr="00AA3035">
        <w:rPr>
          <w:rFonts w:ascii="Footlight MT Light" w:hAnsi="Footlight MT Light"/>
          <w:sz w:val="32"/>
        </w:rPr>
        <w:t>Pre-existing</w:t>
      </w:r>
      <w:r w:rsidRPr="00AA3035">
        <w:rPr>
          <w:rFonts w:ascii="Footlight MT Light" w:hAnsi="Footlight MT Light"/>
          <w:spacing w:val="-1"/>
          <w:sz w:val="32"/>
        </w:rPr>
        <w:t xml:space="preserve"> </w:t>
      </w:r>
      <w:r w:rsidRPr="00AA3035">
        <w:rPr>
          <w:rFonts w:ascii="Footlight MT Light" w:hAnsi="Footlight MT Light"/>
          <w:sz w:val="32"/>
        </w:rPr>
        <w:t>conditions.</w:t>
      </w:r>
    </w:p>
    <w:p w:rsidR="00B77268" w:rsidRPr="00AA3035" w:rsidRDefault="00B77268" w:rsidP="005414AF">
      <w:pPr>
        <w:pStyle w:val="ListParagraph"/>
        <w:numPr>
          <w:ilvl w:val="0"/>
          <w:numId w:val="116"/>
        </w:numPr>
        <w:tabs>
          <w:tab w:val="left" w:pos="1910"/>
        </w:tabs>
        <w:spacing w:before="140" w:line="360" w:lineRule="auto"/>
        <w:ind w:right="1546"/>
        <w:jc w:val="both"/>
        <w:rPr>
          <w:rFonts w:ascii="Footlight MT Light" w:hAnsi="Footlight MT Light"/>
          <w:sz w:val="32"/>
        </w:rPr>
      </w:pPr>
      <w:r w:rsidRPr="00AA3035">
        <w:rPr>
          <w:rFonts w:ascii="Footlight MT Light" w:hAnsi="Footlight MT Light"/>
          <w:sz w:val="32"/>
        </w:rPr>
        <w:t>Any other service not included above but may be mutually agreed upon from time to time.</w:t>
      </w:r>
    </w:p>
    <w:p w:rsidR="00B77268" w:rsidRPr="00AA3035" w:rsidRDefault="00B77268" w:rsidP="00A54AF7">
      <w:pPr>
        <w:ind w:left="720"/>
        <w:jc w:val="both"/>
        <w:rPr>
          <w:rFonts w:ascii="Footlight MT Light" w:hAnsi="Footlight MT Light"/>
          <w:sz w:val="28"/>
        </w:rPr>
      </w:pP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b/>
          <w:sz w:val="28"/>
        </w:rPr>
        <w:t>OUTPATIENT COVER</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sz w:val="28"/>
        </w:rPr>
        <w:t>Out-patient cover will include the following services whose limits should only be restricted to the following:-</w:t>
      </w:r>
    </w:p>
    <w:p w:rsidR="00B77268" w:rsidRPr="00AA3035" w:rsidRDefault="00B77268" w:rsidP="00A54AF7">
      <w:pPr>
        <w:pStyle w:val="BodyText"/>
        <w:spacing w:line="360" w:lineRule="auto"/>
        <w:jc w:val="both"/>
        <w:rPr>
          <w:rFonts w:ascii="Footlight MT Light" w:hAnsi="Footlight MT Light"/>
          <w:sz w:val="28"/>
        </w:rPr>
      </w:pPr>
      <w:r w:rsidRPr="00AA3035">
        <w:rPr>
          <w:rFonts w:ascii="Footlight MT Light" w:hAnsi="Footlight MT Light"/>
          <w:sz w:val="28"/>
        </w:rPr>
        <w:t>Outpatient entitlement;</w:t>
      </w:r>
    </w:p>
    <w:p w:rsidR="00B77268" w:rsidRPr="00AA3035" w:rsidRDefault="00B77268" w:rsidP="005414AF">
      <w:pPr>
        <w:pStyle w:val="ListParagraph"/>
        <w:numPr>
          <w:ilvl w:val="0"/>
          <w:numId w:val="117"/>
        </w:numPr>
        <w:tabs>
          <w:tab w:val="left" w:pos="1805"/>
        </w:tabs>
        <w:spacing w:before="139" w:line="360" w:lineRule="auto"/>
        <w:ind w:right="1540" w:firstLine="0"/>
        <w:jc w:val="both"/>
        <w:rPr>
          <w:rFonts w:ascii="Footlight MT Light" w:hAnsi="Footlight MT Light"/>
          <w:sz w:val="32"/>
        </w:rPr>
      </w:pPr>
      <w:r w:rsidRPr="00AA3035">
        <w:rPr>
          <w:rFonts w:ascii="Footlight MT Light" w:hAnsi="Footlight MT Light"/>
          <w:sz w:val="32"/>
        </w:rPr>
        <w:t>Routine outpatient treatment including consultations (GPs and Specialists, laboratory etc.</w:t>
      </w:r>
    </w:p>
    <w:p w:rsidR="00B77268" w:rsidRPr="00AA3035" w:rsidRDefault="00B77268" w:rsidP="005414AF">
      <w:pPr>
        <w:pStyle w:val="ListParagraph"/>
        <w:numPr>
          <w:ilvl w:val="0"/>
          <w:numId w:val="117"/>
        </w:numPr>
        <w:tabs>
          <w:tab w:val="left" w:pos="1781"/>
        </w:tabs>
        <w:spacing w:before="0"/>
        <w:ind w:left="1780" w:hanging="241"/>
        <w:jc w:val="both"/>
        <w:rPr>
          <w:rFonts w:ascii="Footlight MT Light" w:hAnsi="Footlight MT Light"/>
          <w:sz w:val="32"/>
        </w:rPr>
      </w:pPr>
      <w:r w:rsidRPr="00AA3035">
        <w:rPr>
          <w:rFonts w:ascii="Footlight MT Light" w:hAnsi="Footlight MT Light"/>
          <w:sz w:val="32"/>
        </w:rPr>
        <w:lastRenderedPageBreak/>
        <w:t>Radiology</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7"/>
        </w:numPr>
        <w:tabs>
          <w:tab w:val="left" w:pos="1781"/>
        </w:tabs>
        <w:spacing w:before="138"/>
        <w:ind w:left="1780" w:hanging="241"/>
        <w:jc w:val="both"/>
        <w:rPr>
          <w:rFonts w:ascii="Footlight MT Light" w:hAnsi="Footlight MT Light"/>
          <w:sz w:val="32"/>
        </w:rPr>
      </w:pPr>
      <w:r w:rsidRPr="00AA3035">
        <w:rPr>
          <w:rFonts w:ascii="Footlight MT Light" w:hAnsi="Footlight MT Light"/>
          <w:sz w:val="32"/>
        </w:rPr>
        <w:t>Physiotherapy</w:t>
      </w:r>
      <w:r w:rsidRPr="00AA3035">
        <w:rPr>
          <w:rFonts w:ascii="Footlight MT Light" w:hAnsi="Footlight MT Light"/>
          <w:spacing w:val="-1"/>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Diagnostic X-Ray and Laboratory</w:t>
      </w:r>
      <w:r w:rsidRPr="00AA3035">
        <w:rPr>
          <w:rFonts w:ascii="Footlight MT Light" w:hAnsi="Footlight MT Light"/>
          <w:spacing w:val="1"/>
          <w:sz w:val="32"/>
        </w:rPr>
        <w:t xml:space="preserve"> </w:t>
      </w:r>
      <w:r w:rsidRPr="00AA3035">
        <w:rPr>
          <w:rFonts w:ascii="Footlight MT Light" w:hAnsi="Footlight MT Light"/>
          <w:sz w:val="32"/>
        </w:rPr>
        <w:t>Tests.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Radiology X-ray, ultrasound, EEG, ECG and computerized Tomography, MRI</w:t>
      </w:r>
      <w:r w:rsidRPr="00AA3035">
        <w:rPr>
          <w:rFonts w:ascii="Footlight MT Light" w:hAnsi="Footlight MT Light"/>
          <w:spacing w:val="-5"/>
          <w:sz w:val="32"/>
        </w:rPr>
        <w:t xml:space="preserve"> </w:t>
      </w:r>
      <w:r w:rsidRPr="00AA3035">
        <w:rPr>
          <w:rFonts w:ascii="Footlight MT Light" w:hAnsi="Footlight MT Light"/>
          <w:sz w:val="32"/>
        </w:rPr>
        <w:t>scans.</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Prescribed</w:t>
      </w:r>
      <w:r w:rsidRPr="00AA3035">
        <w:rPr>
          <w:rFonts w:ascii="Footlight MT Light" w:hAnsi="Footlight MT Light"/>
          <w:spacing w:val="-1"/>
          <w:sz w:val="32"/>
        </w:rPr>
        <w:t xml:space="preserve"> </w:t>
      </w:r>
      <w:r w:rsidRPr="00AA3035">
        <w:rPr>
          <w:rFonts w:ascii="Footlight MT Light" w:hAnsi="Footlight MT Light"/>
          <w:sz w:val="32"/>
        </w:rPr>
        <w:t>drugs/medicines.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Dental</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Optical services (Frames, lenses (on ophthalmologist prescription only), contact</w:t>
      </w:r>
      <w:r w:rsidRPr="00AA3035">
        <w:rPr>
          <w:rFonts w:ascii="Footlight MT Light" w:hAnsi="Footlight MT Light"/>
          <w:spacing w:val="-4"/>
          <w:sz w:val="32"/>
        </w:rPr>
        <w:t xml:space="preserve"> </w:t>
      </w:r>
      <w:r w:rsidRPr="00AA3035">
        <w:rPr>
          <w:rFonts w:ascii="Footlight MT Light" w:hAnsi="Footlight MT Light"/>
          <w:sz w:val="32"/>
        </w:rPr>
        <w:t>lenses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Focal lenses, Visual</w:t>
      </w:r>
      <w:r w:rsidRPr="00AA3035">
        <w:rPr>
          <w:rFonts w:ascii="Footlight MT Light" w:hAnsi="Footlight MT Light"/>
          <w:spacing w:val="-1"/>
          <w:sz w:val="32"/>
        </w:rPr>
        <w:t xml:space="preserve"> </w:t>
      </w:r>
      <w:r w:rsidRPr="00AA3035">
        <w:rPr>
          <w:rFonts w:ascii="Footlight MT Light" w:hAnsi="Footlight MT Light"/>
          <w:sz w:val="32"/>
        </w:rPr>
        <w:t>examination.</w:t>
      </w:r>
    </w:p>
    <w:p w:rsidR="00B77268" w:rsidRPr="00AA3035" w:rsidRDefault="00B77268" w:rsidP="005414AF">
      <w:pPr>
        <w:pStyle w:val="ListParagraph"/>
        <w:numPr>
          <w:ilvl w:val="0"/>
          <w:numId w:val="117"/>
        </w:numPr>
        <w:tabs>
          <w:tab w:val="left" w:pos="2030"/>
        </w:tabs>
        <w:spacing w:before="139" w:line="360" w:lineRule="auto"/>
        <w:ind w:right="1542" w:firstLine="0"/>
        <w:jc w:val="both"/>
        <w:rPr>
          <w:rFonts w:ascii="Footlight MT Light" w:hAnsi="Footlight MT Light"/>
          <w:sz w:val="32"/>
        </w:rPr>
      </w:pPr>
      <w:r w:rsidRPr="00AA3035">
        <w:rPr>
          <w:rFonts w:ascii="Footlight MT Light" w:hAnsi="Footlight MT Light"/>
          <w:sz w:val="32"/>
        </w:rPr>
        <w:t>Referrals to Specialists (Pediatricians, Obstetricians, gynecologists, lactation specialists,</w:t>
      </w:r>
    </w:p>
    <w:p w:rsidR="00B77268" w:rsidRPr="00AA3035" w:rsidRDefault="00B77268" w:rsidP="005414AF">
      <w:pPr>
        <w:pStyle w:val="ListParagraph"/>
        <w:numPr>
          <w:ilvl w:val="0"/>
          <w:numId w:val="117"/>
        </w:numPr>
        <w:tabs>
          <w:tab w:val="left" w:pos="1901"/>
        </w:tabs>
        <w:spacing w:before="1"/>
        <w:ind w:left="1900" w:hanging="361"/>
        <w:jc w:val="both"/>
        <w:rPr>
          <w:rFonts w:ascii="Footlight MT Light" w:hAnsi="Footlight MT Light"/>
          <w:sz w:val="32"/>
        </w:rPr>
      </w:pPr>
      <w:r w:rsidRPr="00AA3035">
        <w:rPr>
          <w:rFonts w:ascii="Footlight MT Light" w:hAnsi="Footlight MT Light"/>
          <w:sz w:val="32"/>
        </w:rPr>
        <w:t>Neonatologists, Orthopedic doctors, dermatologists, E.N.T. doctor’s</w:t>
      </w:r>
      <w:r w:rsidRPr="00AA3035">
        <w:rPr>
          <w:rFonts w:ascii="Footlight MT Light" w:hAnsi="Footlight MT Light"/>
          <w:spacing w:val="-4"/>
          <w:sz w:val="32"/>
        </w:rPr>
        <w:t xml:space="preserve"> </w:t>
      </w:r>
      <w:r w:rsidRPr="00AA3035">
        <w:rPr>
          <w:rFonts w:ascii="Footlight MT Light" w:hAnsi="Footlight MT Light"/>
          <w:sz w:val="32"/>
        </w:rPr>
        <w:t>etc.).</w:t>
      </w:r>
    </w:p>
    <w:p w:rsidR="00B77268" w:rsidRPr="00AA3035" w:rsidRDefault="00B77268" w:rsidP="005414AF">
      <w:pPr>
        <w:pStyle w:val="ListParagraph"/>
        <w:numPr>
          <w:ilvl w:val="0"/>
          <w:numId w:val="117"/>
        </w:numPr>
        <w:tabs>
          <w:tab w:val="left" w:pos="1901"/>
        </w:tabs>
        <w:spacing w:before="137"/>
        <w:ind w:left="1900" w:hanging="361"/>
        <w:jc w:val="both"/>
        <w:rPr>
          <w:rFonts w:ascii="Footlight MT Light" w:hAnsi="Footlight MT Light"/>
          <w:sz w:val="32"/>
        </w:rPr>
      </w:pPr>
      <w:r w:rsidRPr="00AA3035">
        <w:rPr>
          <w:rFonts w:ascii="Footlight MT Light" w:hAnsi="Footlight MT Light"/>
          <w:sz w:val="32"/>
        </w:rPr>
        <w:t>Counseling services. (Psychologist, Psychiatrist and Psychiatric treatment).</w:t>
      </w:r>
    </w:p>
    <w:p w:rsidR="00B77268" w:rsidRPr="00AA3035" w:rsidRDefault="00B77268" w:rsidP="005414AF">
      <w:pPr>
        <w:pStyle w:val="ListParagraph"/>
        <w:numPr>
          <w:ilvl w:val="0"/>
          <w:numId w:val="117"/>
        </w:numPr>
        <w:tabs>
          <w:tab w:val="left" w:pos="1901"/>
        </w:tabs>
        <w:spacing w:before="139"/>
        <w:ind w:left="1900" w:hanging="361"/>
        <w:jc w:val="both"/>
        <w:rPr>
          <w:rFonts w:ascii="Footlight MT Light" w:hAnsi="Footlight MT Light"/>
          <w:sz w:val="32"/>
        </w:rPr>
      </w:pPr>
      <w:r w:rsidRPr="00AA3035">
        <w:rPr>
          <w:rFonts w:ascii="Footlight MT Light" w:hAnsi="Footlight MT Light"/>
          <w:sz w:val="32"/>
        </w:rPr>
        <w:t>Baby vaccinations for babies from Birth to 5 years as listed</w:t>
      </w:r>
      <w:r w:rsidRPr="00AA3035">
        <w:rPr>
          <w:rFonts w:ascii="Footlight MT Light" w:hAnsi="Footlight MT Light"/>
          <w:spacing w:val="-2"/>
          <w:sz w:val="32"/>
        </w:rPr>
        <w:t xml:space="preserve"> </w:t>
      </w:r>
      <w:r w:rsidRPr="00AA3035">
        <w:rPr>
          <w:rFonts w:ascii="Footlight MT Light" w:hAnsi="Footlight MT Light"/>
          <w:sz w:val="32"/>
        </w:rPr>
        <w:t>below:</w:t>
      </w:r>
    </w:p>
    <w:p w:rsidR="00B77268" w:rsidRPr="00AA3035" w:rsidRDefault="00B77268" w:rsidP="00A54AF7">
      <w:pPr>
        <w:pStyle w:val="BodyText"/>
        <w:spacing w:before="74" w:line="360" w:lineRule="auto"/>
        <w:ind w:left="1540" w:right="1588"/>
        <w:jc w:val="both"/>
        <w:rPr>
          <w:rFonts w:ascii="Footlight MT Light" w:hAnsi="Footlight MT Light"/>
          <w:sz w:val="32"/>
        </w:rPr>
      </w:pPr>
      <w:r w:rsidRPr="00AA3035">
        <w:rPr>
          <w:rFonts w:ascii="Footlight MT Light" w:hAnsi="Footlight MT Light"/>
          <w:sz w:val="32"/>
        </w:rPr>
        <w:t xml:space="preserve">(a)  </w:t>
      </w:r>
      <w:r w:rsidRPr="00AA3035">
        <w:rPr>
          <w:rFonts w:ascii="Footlight MT Light" w:hAnsi="Footlight MT Light"/>
          <w:spacing w:val="17"/>
          <w:sz w:val="32"/>
        </w:rPr>
        <w:t xml:space="preserve"> </w:t>
      </w:r>
      <w:r w:rsidRPr="00AA3035">
        <w:rPr>
          <w:rFonts w:ascii="Footlight MT Light" w:hAnsi="Footlight MT Light"/>
          <w:sz w:val="32"/>
        </w:rPr>
        <w:t xml:space="preserve">BCG  </w:t>
      </w:r>
      <w:r w:rsidRPr="00AA3035">
        <w:rPr>
          <w:rFonts w:ascii="Footlight MT Light" w:hAnsi="Footlight MT Light"/>
          <w:spacing w:val="18"/>
          <w:sz w:val="32"/>
        </w:rPr>
        <w:t xml:space="preserve"> </w:t>
      </w:r>
      <w:r w:rsidRPr="00AA3035">
        <w:rPr>
          <w:rFonts w:ascii="Footlight MT Light" w:hAnsi="Footlight MT Light"/>
          <w:sz w:val="32"/>
        </w:rPr>
        <w:t xml:space="preserve">–  Tuberculosis </w:t>
      </w:r>
      <w:r w:rsidRPr="00AA3035">
        <w:rPr>
          <w:rFonts w:ascii="Footlight MT Light" w:hAnsi="Footlight MT Light"/>
          <w:spacing w:val="18"/>
          <w:sz w:val="32"/>
        </w:rPr>
        <w:t xml:space="preserve"> </w:t>
      </w:r>
      <w:r w:rsidRPr="00AA3035">
        <w:rPr>
          <w:rFonts w:ascii="Footlight MT Light" w:hAnsi="Footlight MT Light"/>
          <w:sz w:val="32"/>
        </w:rPr>
        <w:t xml:space="preserve">(b)  </w:t>
      </w:r>
      <w:r w:rsidRPr="00AA3035">
        <w:rPr>
          <w:rFonts w:ascii="Footlight MT Light" w:hAnsi="Footlight MT Light"/>
          <w:spacing w:val="17"/>
          <w:sz w:val="32"/>
        </w:rPr>
        <w:t xml:space="preserve"> </w:t>
      </w:r>
      <w:r w:rsidRPr="00AA3035">
        <w:rPr>
          <w:rFonts w:ascii="Footlight MT Light" w:hAnsi="Footlight MT Light"/>
          <w:sz w:val="32"/>
        </w:rPr>
        <w:t xml:space="preserve">HEP  </w:t>
      </w:r>
      <w:r w:rsidRPr="00AA3035">
        <w:rPr>
          <w:rFonts w:ascii="Footlight MT Light" w:hAnsi="Footlight MT Light"/>
          <w:spacing w:val="18"/>
          <w:sz w:val="32"/>
        </w:rPr>
        <w:t xml:space="preserve"> </w:t>
      </w:r>
      <w:r w:rsidRPr="00AA3035">
        <w:rPr>
          <w:rFonts w:ascii="Footlight MT Light" w:hAnsi="Footlight MT Light"/>
          <w:sz w:val="32"/>
        </w:rPr>
        <w:t xml:space="preserve">B–   Hepatitis   B  </w:t>
      </w:r>
      <w:r w:rsidRPr="00AA3035">
        <w:rPr>
          <w:rFonts w:ascii="Footlight MT Light" w:hAnsi="Footlight MT Light"/>
          <w:spacing w:val="49"/>
          <w:sz w:val="32"/>
        </w:rPr>
        <w:t xml:space="preserve"> </w:t>
      </w:r>
      <w:r w:rsidRPr="00AA3035">
        <w:rPr>
          <w:rFonts w:ascii="Footlight MT Light" w:hAnsi="Footlight MT Light"/>
          <w:sz w:val="32"/>
        </w:rPr>
        <w:t xml:space="preserve">(c)  </w:t>
      </w:r>
      <w:r w:rsidRPr="00AA3035">
        <w:rPr>
          <w:rFonts w:ascii="Footlight MT Light" w:hAnsi="Footlight MT Light"/>
          <w:spacing w:val="16"/>
          <w:sz w:val="32"/>
        </w:rPr>
        <w:t xml:space="preserve"> </w:t>
      </w:r>
      <w:r w:rsidRPr="00AA3035">
        <w:rPr>
          <w:rFonts w:ascii="Footlight MT Light" w:hAnsi="Footlight MT Light"/>
          <w:sz w:val="32"/>
        </w:rPr>
        <w:t xml:space="preserve">HIB– </w:t>
      </w:r>
      <w:r w:rsidRPr="00AA3035">
        <w:rPr>
          <w:rFonts w:ascii="Footlight MT Light" w:hAnsi="Footlight MT Light"/>
          <w:spacing w:val="-3"/>
          <w:sz w:val="32"/>
        </w:rPr>
        <w:t xml:space="preserve">Meningitis </w:t>
      </w:r>
      <w:r w:rsidRPr="00AA3035">
        <w:rPr>
          <w:rFonts w:ascii="Footlight MT Light" w:hAnsi="Footlight MT Light"/>
          <w:sz w:val="32"/>
        </w:rPr>
        <w:t>(Haemophilusinfluenzae</w:t>
      </w:r>
      <w:r w:rsidRPr="00AA3035">
        <w:rPr>
          <w:rFonts w:ascii="Footlight MT Light" w:hAnsi="Footlight MT Light"/>
          <w:spacing w:val="47"/>
          <w:sz w:val="32"/>
        </w:rPr>
        <w:t xml:space="preserve"> </w:t>
      </w:r>
      <w:r w:rsidRPr="00AA3035">
        <w:rPr>
          <w:rFonts w:ascii="Footlight MT Light" w:hAnsi="Footlight MT Light"/>
          <w:sz w:val="32"/>
        </w:rPr>
        <w:t>type</w:t>
      </w:r>
      <w:r w:rsidRPr="00AA3035">
        <w:rPr>
          <w:rFonts w:ascii="Footlight MT Light" w:hAnsi="Footlight MT Light"/>
          <w:spacing w:val="46"/>
          <w:sz w:val="32"/>
        </w:rPr>
        <w:t xml:space="preserve"> </w:t>
      </w:r>
      <w:r w:rsidRPr="00AA3035">
        <w:rPr>
          <w:rFonts w:ascii="Footlight MT Light" w:hAnsi="Footlight MT Light"/>
          <w:sz w:val="32"/>
        </w:rPr>
        <w:t>b)</w:t>
      </w:r>
      <w:r w:rsidRPr="00AA3035">
        <w:rPr>
          <w:rFonts w:ascii="Footlight MT Light" w:hAnsi="Footlight MT Light"/>
          <w:spacing w:val="48"/>
          <w:sz w:val="32"/>
        </w:rPr>
        <w:t xml:space="preserve"> </w:t>
      </w:r>
      <w:r w:rsidRPr="00AA3035">
        <w:rPr>
          <w:rFonts w:ascii="Footlight MT Light" w:hAnsi="Footlight MT Light"/>
          <w:sz w:val="32"/>
        </w:rPr>
        <w:t>(d)</w:t>
      </w:r>
      <w:r w:rsidRPr="00AA3035">
        <w:rPr>
          <w:rFonts w:ascii="Footlight MT Light" w:hAnsi="Footlight MT Light"/>
          <w:spacing w:val="47"/>
          <w:sz w:val="32"/>
        </w:rPr>
        <w:t xml:space="preserve"> </w:t>
      </w:r>
      <w:r w:rsidRPr="00AA3035">
        <w:rPr>
          <w:rFonts w:ascii="Footlight MT Light" w:hAnsi="Footlight MT Light"/>
          <w:sz w:val="32"/>
        </w:rPr>
        <w:t>OPV</w:t>
      </w:r>
      <w:r w:rsidRPr="00AA3035">
        <w:rPr>
          <w:rFonts w:ascii="Footlight MT Light" w:hAnsi="Footlight MT Light"/>
          <w:spacing w:val="49"/>
          <w:sz w:val="32"/>
        </w:rPr>
        <w:t xml:space="preserve"> </w:t>
      </w:r>
      <w:r w:rsidRPr="00AA3035">
        <w:rPr>
          <w:rFonts w:ascii="Footlight MT Light" w:hAnsi="Footlight MT Light"/>
          <w:sz w:val="32"/>
        </w:rPr>
        <w:t>–</w:t>
      </w:r>
      <w:r w:rsidRPr="00AA3035">
        <w:rPr>
          <w:rFonts w:ascii="Footlight MT Light" w:hAnsi="Footlight MT Light"/>
          <w:spacing w:val="49"/>
          <w:sz w:val="32"/>
        </w:rPr>
        <w:t xml:space="preserve"> </w:t>
      </w:r>
      <w:r w:rsidRPr="00AA3035">
        <w:rPr>
          <w:rFonts w:ascii="Footlight MT Light" w:hAnsi="Footlight MT Light"/>
          <w:sz w:val="32"/>
        </w:rPr>
        <w:t>Oral</w:t>
      </w:r>
      <w:r w:rsidRPr="00AA3035">
        <w:rPr>
          <w:rFonts w:ascii="Footlight MT Light" w:hAnsi="Footlight MT Light"/>
          <w:spacing w:val="47"/>
          <w:sz w:val="32"/>
        </w:rPr>
        <w:t xml:space="preserve"> </w:t>
      </w:r>
      <w:r w:rsidRPr="00AA3035">
        <w:rPr>
          <w:rFonts w:ascii="Footlight MT Light" w:hAnsi="Footlight MT Light"/>
          <w:sz w:val="32"/>
        </w:rPr>
        <w:t>Polio</w:t>
      </w:r>
      <w:r w:rsidRPr="00AA3035">
        <w:rPr>
          <w:rFonts w:ascii="Footlight MT Light" w:hAnsi="Footlight MT Light"/>
          <w:spacing w:val="47"/>
          <w:sz w:val="32"/>
        </w:rPr>
        <w:t xml:space="preserve"> </w:t>
      </w:r>
      <w:r w:rsidRPr="00AA3035">
        <w:rPr>
          <w:rFonts w:ascii="Footlight MT Light" w:hAnsi="Footlight MT Light"/>
          <w:sz w:val="32"/>
        </w:rPr>
        <w:t>Vaccine</w:t>
      </w:r>
      <w:r w:rsidRPr="00AA3035">
        <w:rPr>
          <w:rFonts w:ascii="Footlight MT Light" w:hAnsi="Footlight MT Light"/>
          <w:spacing w:val="48"/>
          <w:sz w:val="32"/>
        </w:rPr>
        <w:t xml:space="preserve"> </w:t>
      </w:r>
      <w:r w:rsidRPr="00AA3035">
        <w:rPr>
          <w:rFonts w:ascii="Footlight MT Light" w:hAnsi="Footlight MT Light"/>
          <w:sz w:val="32"/>
        </w:rPr>
        <w:t>(e)</w:t>
      </w:r>
      <w:r w:rsidRPr="00AA3035">
        <w:rPr>
          <w:rFonts w:ascii="Footlight MT Light" w:hAnsi="Footlight MT Light"/>
          <w:spacing w:val="48"/>
          <w:sz w:val="32"/>
        </w:rPr>
        <w:t xml:space="preserve"> </w:t>
      </w:r>
      <w:r w:rsidRPr="00AA3035">
        <w:rPr>
          <w:rFonts w:ascii="Footlight MT Light" w:hAnsi="Footlight MT Light"/>
          <w:sz w:val="32"/>
        </w:rPr>
        <w:t>MMR</w:t>
      </w:r>
      <w:r w:rsidRPr="00AA3035">
        <w:rPr>
          <w:rFonts w:ascii="Footlight MT Light" w:hAnsi="Footlight MT Light"/>
          <w:spacing w:val="51"/>
          <w:sz w:val="32"/>
        </w:rPr>
        <w:t xml:space="preserve"> </w:t>
      </w:r>
      <w:r w:rsidRPr="00AA3035">
        <w:rPr>
          <w:rFonts w:ascii="Footlight MT Light" w:hAnsi="Footlight MT Light"/>
          <w:sz w:val="32"/>
        </w:rPr>
        <w:t>–</w:t>
      </w:r>
      <w:r w:rsidRPr="00AA3035">
        <w:rPr>
          <w:rFonts w:ascii="Footlight MT Light" w:hAnsi="Footlight MT Light"/>
          <w:spacing w:val="47"/>
          <w:sz w:val="32"/>
        </w:rPr>
        <w:t xml:space="preserve"> </w:t>
      </w:r>
      <w:r w:rsidRPr="00AA3035">
        <w:rPr>
          <w:rFonts w:ascii="Footlight MT Light" w:hAnsi="Footlight MT Light"/>
          <w:sz w:val="32"/>
        </w:rPr>
        <w:t>Measles Mumps Rubella (f) IPV – Injectable Polio Vaccine (g) DTAP – Diphtheria Tetanus acellular Pertussis (h) DT – Diphtheria Tetanus (i) ROTA Virus</w:t>
      </w:r>
    </w:p>
    <w:p w:rsidR="00B77268" w:rsidRPr="00AA3035" w:rsidRDefault="00B77268" w:rsidP="005414AF">
      <w:pPr>
        <w:pStyle w:val="ListParagraph"/>
        <w:numPr>
          <w:ilvl w:val="0"/>
          <w:numId w:val="117"/>
        </w:numPr>
        <w:tabs>
          <w:tab w:val="left" w:pos="1901"/>
        </w:tabs>
        <w:spacing w:before="1"/>
        <w:ind w:left="1900" w:hanging="361"/>
        <w:jc w:val="both"/>
        <w:rPr>
          <w:rFonts w:ascii="Footlight MT Light" w:hAnsi="Footlight MT Light"/>
          <w:sz w:val="32"/>
        </w:rPr>
      </w:pPr>
      <w:r w:rsidRPr="00AA3035">
        <w:rPr>
          <w:rFonts w:ascii="Footlight MT Light" w:hAnsi="Footlight MT Light"/>
          <w:sz w:val="32"/>
        </w:rPr>
        <w:t>Maternity services i.e. Anti and Post Natal care.</w:t>
      </w:r>
    </w:p>
    <w:p w:rsidR="00B77268" w:rsidRPr="00AA3035" w:rsidRDefault="00B77268" w:rsidP="005414AF">
      <w:pPr>
        <w:pStyle w:val="ListParagraph"/>
        <w:numPr>
          <w:ilvl w:val="0"/>
          <w:numId w:val="117"/>
        </w:numPr>
        <w:tabs>
          <w:tab w:val="left" w:pos="1901"/>
        </w:tabs>
        <w:spacing w:before="136"/>
        <w:ind w:left="1900" w:hanging="361"/>
        <w:jc w:val="both"/>
        <w:rPr>
          <w:rFonts w:ascii="Footlight MT Light" w:hAnsi="Footlight MT Light"/>
          <w:sz w:val="32"/>
        </w:rPr>
      </w:pPr>
      <w:r w:rsidRPr="00AA3035">
        <w:rPr>
          <w:rFonts w:ascii="Footlight MT Light" w:hAnsi="Footlight MT Light"/>
          <w:sz w:val="32"/>
        </w:rPr>
        <w:t>HIV/AIDS cover (Voluntary counseling and testing and other related</w:t>
      </w:r>
      <w:r w:rsidRPr="00AA3035">
        <w:rPr>
          <w:rFonts w:ascii="Footlight MT Light" w:hAnsi="Footlight MT Light"/>
          <w:spacing w:val="-5"/>
          <w:sz w:val="32"/>
        </w:rPr>
        <w:t xml:space="preserve"> </w:t>
      </w:r>
      <w:r w:rsidRPr="00AA3035">
        <w:rPr>
          <w:rFonts w:ascii="Footlight MT Light" w:hAnsi="Footlight MT Light"/>
          <w:sz w:val="32"/>
        </w:rPr>
        <w:t>treatments).</w:t>
      </w:r>
    </w:p>
    <w:p w:rsidR="00B77268" w:rsidRPr="00AA3035" w:rsidRDefault="00B77268" w:rsidP="005414AF">
      <w:pPr>
        <w:pStyle w:val="ListParagraph"/>
        <w:numPr>
          <w:ilvl w:val="0"/>
          <w:numId w:val="117"/>
        </w:numPr>
        <w:tabs>
          <w:tab w:val="left" w:pos="1901"/>
        </w:tabs>
        <w:spacing w:before="140"/>
        <w:ind w:left="1900" w:hanging="361"/>
        <w:jc w:val="both"/>
        <w:rPr>
          <w:rFonts w:ascii="Footlight MT Light" w:hAnsi="Footlight MT Light"/>
          <w:sz w:val="32"/>
        </w:rPr>
      </w:pPr>
      <w:r w:rsidRPr="00AA3035">
        <w:rPr>
          <w:rFonts w:ascii="Footlight MT Light" w:hAnsi="Footlight MT Light"/>
          <w:sz w:val="32"/>
        </w:rPr>
        <w:t>Chiropractor upon referral &amp;</w:t>
      </w:r>
      <w:r w:rsidRPr="00AA3035">
        <w:rPr>
          <w:rFonts w:ascii="Footlight MT Light" w:hAnsi="Footlight MT Light"/>
          <w:spacing w:val="-1"/>
          <w:sz w:val="32"/>
        </w:rPr>
        <w:t xml:space="preserve"> </w:t>
      </w:r>
      <w:r w:rsidRPr="00AA3035">
        <w:rPr>
          <w:rFonts w:ascii="Footlight MT Light" w:hAnsi="Footlight MT Light"/>
          <w:sz w:val="32"/>
        </w:rPr>
        <w:t>approval.</w:t>
      </w:r>
    </w:p>
    <w:p w:rsidR="00B77268" w:rsidRPr="00AA3035" w:rsidRDefault="00B77268" w:rsidP="005414AF">
      <w:pPr>
        <w:pStyle w:val="ListParagraph"/>
        <w:numPr>
          <w:ilvl w:val="0"/>
          <w:numId w:val="117"/>
        </w:numPr>
        <w:tabs>
          <w:tab w:val="left" w:pos="1901"/>
        </w:tabs>
        <w:spacing w:before="136"/>
        <w:ind w:left="1900" w:hanging="361"/>
        <w:jc w:val="both"/>
        <w:rPr>
          <w:rFonts w:ascii="Footlight MT Light" w:hAnsi="Footlight MT Light"/>
          <w:sz w:val="32"/>
        </w:rPr>
      </w:pPr>
      <w:r w:rsidRPr="00AA3035">
        <w:rPr>
          <w:rFonts w:ascii="Footlight MT Light" w:hAnsi="Footlight MT Light"/>
          <w:sz w:val="32"/>
        </w:rPr>
        <w:t>Pap Smear &amp; PSA tests for MCAs, CASB members and</w:t>
      </w:r>
      <w:r w:rsidRPr="00AA3035">
        <w:rPr>
          <w:rFonts w:ascii="Footlight MT Light" w:hAnsi="Footlight MT Light"/>
          <w:spacing w:val="-1"/>
          <w:sz w:val="32"/>
        </w:rPr>
        <w:t xml:space="preserve"> </w:t>
      </w:r>
      <w:r w:rsidRPr="00AA3035">
        <w:rPr>
          <w:rFonts w:ascii="Footlight MT Light" w:hAnsi="Footlight MT Light"/>
          <w:sz w:val="32"/>
        </w:rPr>
        <w:t>spouses.</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spacing w:before="1" w:line="360" w:lineRule="auto"/>
        <w:ind w:right="3"/>
        <w:jc w:val="both"/>
        <w:rPr>
          <w:rFonts w:ascii="Footlight MT Light" w:hAnsi="Footlight MT Light"/>
          <w:b/>
          <w:sz w:val="28"/>
        </w:rPr>
      </w:pPr>
      <w:r w:rsidRPr="00AA3035">
        <w:rPr>
          <w:rFonts w:ascii="Footlight MT Light" w:hAnsi="Footlight MT Light"/>
          <w:b/>
          <w:sz w:val="28"/>
        </w:rPr>
        <w:t>ADMINISTRATION OF THE SCHEME</w:t>
      </w:r>
    </w:p>
    <w:p w:rsidR="00B77268" w:rsidRPr="00AA3035" w:rsidRDefault="00B77268" w:rsidP="00A54AF7">
      <w:pPr>
        <w:spacing w:line="360" w:lineRule="auto"/>
        <w:ind w:right="3"/>
        <w:jc w:val="both"/>
        <w:rPr>
          <w:rFonts w:ascii="Footlight MT Light" w:hAnsi="Footlight MT Light"/>
          <w:sz w:val="28"/>
        </w:rPr>
      </w:pPr>
      <w:r w:rsidRPr="00AA3035">
        <w:rPr>
          <w:rFonts w:ascii="Footlight MT Light" w:hAnsi="Footlight MT Light"/>
          <w:sz w:val="28"/>
        </w:rPr>
        <w:lastRenderedPageBreak/>
        <w:t>The firm shall ensure that services are provided to Members and their beneficiaries with as little paper work and inconvenience as possible.</w:t>
      </w:r>
    </w:p>
    <w:p w:rsidR="00B77268" w:rsidRPr="00AA3035" w:rsidRDefault="00B77268" w:rsidP="00A54AF7">
      <w:pPr>
        <w:spacing w:line="360" w:lineRule="auto"/>
        <w:ind w:right="3"/>
        <w:jc w:val="both"/>
        <w:rPr>
          <w:rFonts w:ascii="Footlight MT Light" w:hAnsi="Footlight MT Light"/>
          <w:b/>
          <w:sz w:val="28"/>
        </w:rPr>
      </w:pPr>
      <w:r w:rsidRPr="00AA3035">
        <w:rPr>
          <w:rFonts w:ascii="Footlight MT Light" w:hAnsi="Footlight MT Light"/>
          <w:sz w:val="28"/>
        </w:rPr>
        <w:t>The Bidder shall be required to clearly state the procedures (in-patient and out-patient) to be followed by the Members and beneficiary (ies) in the provision of medical services, stating clearly the responsibilities of the parties involved.</w:t>
      </w:r>
    </w:p>
    <w:p w:rsidR="00B77268" w:rsidRPr="00AA3035" w:rsidRDefault="00B77268" w:rsidP="00A54AF7">
      <w:pPr>
        <w:spacing w:line="360" w:lineRule="auto"/>
        <w:jc w:val="both"/>
        <w:rPr>
          <w:rFonts w:ascii="Footlight MT Light" w:hAnsi="Footlight MT Light"/>
          <w:sz w:val="28"/>
        </w:rPr>
      </w:pPr>
      <w:r w:rsidRPr="00AA3035">
        <w:rPr>
          <w:rFonts w:ascii="Footlight MT Light" w:hAnsi="Footlight MT Light"/>
          <w:b/>
          <w:sz w:val="28"/>
        </w:rPr>
        <w:t>Members and their Beneficiaries</w:t>
      </w:r>
      <w:r w:rsidRPr="00AA3035">
        <w:rPr>
          <w:rFonts w:ascii="Footlight MT Light" w:hAnsi="Footlight MT Light"/>
          <w:sz w:val="28"/>
        </w:rPr>
        <w:t>.</w:t>
      </w:r>
    </w:p>
    <w:p w:rsidR="00B77268" w:rsidRPr="00AA3035" w:rsidRDefault="00B77268" w:rsidP="00A54AF7">
      <w:pPr>
        <w:spacing w:line="360" w:lineRule="auto"/>
        <w:jc w:val="both"/>
        <w:rPr>
          <w:rFonts w:ascii="Footlight MT Light" w:hAnsi="Footlight MT Light"/>
          <w:sz w:val="28"/>
        </w:rPr>
      </w:pPr>
      <w:r w:rsidRPr="00AA3035">
        <w:rPr>
          <w:rFonts w:ascii="Footlight MT Light" w:hAnsi="Footlight MT Light"/>
          <w:sz w:val="28"/>
        </w:rPr>
        <w:t>The Bidder shall therefore be required to provide a procedure for the maintenance of Members and Beneficiary records.</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b/>
          <w:sz w:val="28"/>
        </w:rPr>
        <w:t>List of Service Providers.</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sz w:val="28"/>
        </w:rPr>
        <w:t>The Bidder shall be required to provide a comprehensive list of all the Hospitals, Clinics, Doctors, Specialists, Pharmacies and Chemists in their panel.</w:t>
      </w:r>
    </w:p>
    <w:p w:rsidR="00B77268" w:rsidRPr="00AA3035" w:rsidRDefault="00B77268" w:rsidP="00A54AF7">
      <w:pPr>
        <w:ind w:left="4" w:right="5"/>
        <w:jc w:val="both"/>
        <w:rPr>
          <w:rFonts w:ascii="Footlight MT Light" w:hAnsi="Footlight MT Light"/>
          <w:b/>
          <w:sz w:val="28"/>
          <w:highlight w:val="yellow"/>
        </w:rPr>
      </w:pPr>
    </w:p>
    <w:p w:rsidR="00B77268" w:rsidRPr="00AA3035" w:rsidRDefault="00B77268" w:rsidP="00A54AF7">
      <w:pPr>
        <w:ind w:left="4" w:right="5"/>
        <w:jc w:val="both"/>
        <w:rPr>
          <w:rFonts w:ascii="Footlight MT Light" w:hAnsi="Footlight MT Light"/>
          <w:b/>
          <w:sz w:val="28"/>
        </w:rPr>
      </w:pPr>
      <w:r w:rsidRPr="00AA3035">
        <w:rPr>
          <w:rFonts w:ascii="Footlight MT Light" w:hAnsi="Footlight MT Light"/>
          <w:b/>
          <w:sz w:val="28"/>
        </w:rPr>
        <w:t>PREMIUM PRESENTATION FORMAT</w:t>
      </w:r>
    </w:p>
    <w:p w:rsidR="00B77268" w:rsidRPr="00AA3035" w:rsidRDefault="00B77268" w:rsidP="00A54AF7">
      <w:pPr>
        <w:spacing w:before="41" w:line="278" w:lineRule="auto"/>
        <w:ind w:right="1536"/>
        <w:jc w:val="both"/>
        <w:rPr>
          <w:rFonts w:ascii="Footlight MT Light" w:hAnsi="Footlight MT Light"/>
          <w:b/>
          <w:sz w:val="28"/>
        </w:rPr>
      </w:pPr>
      <w:r w:rsidRPr="00AA3035">
        <w:rPr>
          <w:rFonts w:ascii="Footlight MT Light" w:hAnsi="Footlight MT Light"/>
          <w:sz w:val="28"/>
        </w:rPr>
        <w:t xml:space="preserve">State the premium as follows. </w:t>
      </w:r>
      <w:r w:rsidRPr="00AA3035">
        <w:rPr>
          <w:rFonts w:ascii="Footlight MT Light" w:hAnsi="Footlight MT Light"/>
          <w:b/>
          <w:sz w:val="28"/>
        </w:rPr>
        <w:t>Please differentiate premiums for inpatient, outpatient, and funeral expense as per the requirements here-below.</w:t>
      </w:r>
    </w:p>
    <w:tbl>
      <w:tblPr>
        <w:tblW w:w="0" w:type="auto"/>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1"/>
        <w:gridCol w:w="2950"/>
        <w:gridCol w:w="2951"/>
      </w:tblGrid>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p>
        </w:tc>
        <w:tc>
          <w:tcPr>
            <w:tcW w:w="2950"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b/>
                <w:sz w:val="28"/>
              </w:rPr>
              <w:t>IN</w:t>
            </w:r>
            <w:r w:rsidRPr="00AA3035">
              <w:rPr>
                <w:rFonts w:ascii="Footlight MT Light" w:hAnsi="Footlight MT Light"/>
                <w:b/>
                <w:spacing w:val="-1"/>
                <w:sz w:val="28"/>
              </w:rPr>
              <w:t xml:space="preserve"> </w:t>
            </w:r>
            <w:r w:rsidRPr="00AA3035">
              <w:rPr>
                <w:rFonts w:ascii="Footlight MT Light" w:hAnsi="Footlight MT Light"/>
                <w:b/>
                <w:sz w:val="28"/>
              </w:rPr>
              <w:t xml:space="preserve">PATIENT                 </w:t>
            </w:r>
          </w:p>
        </w:tc>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b/>
                <w:sz w:val="28"/>
              </w:rPr>
              <w:t>OUTPATIENT</w:t>
            </w: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only[M]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one [M+1]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two[M+2]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1"/>
                <w:sz w:val="28"/>
              </w:rPr>
              <w:t xml:space="preserve"> </w:t>
            </w:r>
            <w:r w:rsidRPr="00AA3035">
              <w:rPr>
                <w:rFonts w:ascii="Footlight MT Light" w:hAnsi="Footlight MT Light"/>
                <w:sz w:val="28"/>
              </w:rPr>
              <w:t>plus</w:t>
            </w:r>
            <w:r w:rsidRPr="00AA3035">
              <w:rPr>
                <w:rFonts w:ascii="Footlight MT Light" w:hAnsi="Footlight MT Light"/>
                <w:spacing w:val="-1"/>
                <w:sz w:val="28"/>
              </w:rPr>
              <w:t xml:space="preserve"> </w:t>
            </w:r>
            <w:r w:rsidRPr="00AA3035">
              <w:rPr>
                <w:rFonts w:ascii="Footlight MT Light" w:hAnsi="Footlight MT Light"/>
                <w:sz w:val="28"/>
              </w:rPr>
              <w:t xml:space="preserve">three[M+3]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four[M+4]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five[M+5]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bl>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 xml:space="preserve">IMPORTANT </w:t>
      </w:r>
      <w:r w:rsidRPr="00AA3035">
        <w:rPr>
          <w:rFonts w:ascii="Footlight MT Light" w:hAnsi="Footlight MT Light"/>
          <w:sz w:val="28"/>
        </w:rPr>
        <w:t xml:space="preserve">:( </w:t>
      </w:r>
      <w:r w:rsidRPr="00AA3035">
        <w:rPr>
          <w:rFonts w:ascii="Footlight MT Light" w:hAnsi="Footlight MT Light"/>
          <w:b/>
          <w:sz w:val="28"/>
        </w:rPr>
        <w:t>USE THE SALARIES AND REMUNERATION AND KENYA GAZETTE GUIDELINE ON THIS IN REFERENCE TO YOUR PREMIUM AS SHOWN BELOW)</w:t>
      </w:r>
    </w:p>
    <w:p w:rsidR="00B77268" w:rsidRPr="00AA3035" w:rsidRDefault="00B77268" w:rsidP="00A54AF7">
      <w:pPr>
        <w:jc w:val="both"/>
        <w:rPr>
          <w:rFonts w:ascii="Footlight MT Light" w:hAnsi="Footlight MT Light"/>
          <w:sz w:val="28"/>
        </w:rPr>
      </w:pPr>
    </w:p>
    <w:p w:rsidR="00B77268" w:rsidRPr="00AA3035" w:rsidRDefault="00B77268" w:rsidP="00A54AF7">
      <w:pPr>
        <w:spacing w:before="2"/>
        <w:jc w:val="both"/>
        <w:rPr>
          <w:rFonts w:ascii="Footlight MT Light" w:hAnsi="Footlight MT Light"/>
          <w:b/>
          <w:sz w:val="28"/>
        </w:rPr>
      </w:pPr>
      <w:r w:rsidRPr="00AA3035">
        <w:rPr>
          <w:rFonts w:ascii="Footlight MT Light" w:hAnsi="Footlight MT Light"/>
          <w:b/>
          <w:sz w:val="28"/>
        </w:rPr>
        <w:lastRenderedPageBreak/>
        <w:t xml:space="preserve">For Members of County Assembly and their </w:t>
      </w:r>
      <w:r w:rsidR="007D5937" w:rsidRPr="00AA3035">
        <w:rPr>
          <w:rFonts w:ascii="Footlight MT Light" w:hAnsi="Footlight MT Light"/>
          <w:b/>
          <w:sz w:val="28"/>
        </w:rPr>
        <w:t>dependents</w:t>
      </w:r>
      <w:r w:rsidRPr="00AA3035">
        <w:rPr>
          <w:rFonts w:ascii="Footlight MT Light" w:hAnsi="Footlight MT Light"/>
          <w:b/>
          <w:sz w:val="28"/>
        </w:rPr>
        <w:t xml:space="preserve"> cover limits:</w:t>
      </w:r>
    </w:p>
    <w:p w:rsidR="00B77268" w:rsidRPr="00AA3035" w:rsidRDefault="00B77268" w:rsidP="00A54AF7">
      <w:pPr>
        <w:spacing w:before="2"/>
        <w:jc w:val="both"/>
        <w:rPr>
          <w:rFonts w:ascii="Footlight MT Light" w:hAnsi="Footlight MT Light"/>
          <w:spacing w:val="-1"/>
          <w:sz w:val="28"/>
        </w:rPr>
      </w:pPr>
      <w:r w:rsidRPr="00AA3035">
        <w:rPr>
          <w:rFonts w:ascii="Footlight MT Light" w:hAnsi="Footlight MT Light"/>
          <w:sz w:val="28"/>
        </w:rPr>
        <w:t>Inpatient:</w:t>
      </w:r>
      <w:r w:rsidRPr="00AA3035">
        <w:rPr>
          <w:rFonts w:ascii="Footlight MT Light" w:hAnsi="Footlight MT Light"/>
          <w:sz w:val="28"/>
        </w:rPr>
        <w:tab/>
      </w:r>
      <w:r w:rsidRPr="00AA3035">
        <w:rPr>
          <w:rFonts w:ascii="Footlight MT Light" w:hAnsi="Footlight MT Light"/>
          <w:spacing w:val="-1"/>
          <w:sz w:val="28"/>
        </w:rPr>
        <w:t xml:space="preserve">Ksh3,000,000 </w:t>
      </w:r>
    </w:p>
    <w:p w:rsidR="00B77268" w:rsidRPr="00AA3035" w:rsidRDefault="00B77268" w:rsidP="00A54AF7">
      <w:pPr>
        <w:spacing w:before="2"/>
        <w:jc w:val="both"/>
        <w:rPr>
          <w:rFonts w:ascii="Footlight MT Light" w:hAnsi="Footlight MT Light"/>
          <w:sz w:val="28"/>
        </w:rPr>
      </w:pPr>
      <w:r w:rsidRPr="00AA3035">
        <w:rPr>
          <w:rFonts w:ascii="Footlight MT Light" w:hAnsi="Footlight MT Light"/>
          <w:sz w:val="28"/>
        </w:rPr>
        <w:t>Outpatient:</w:t>
      </w:r>
      <w:r w:rsidRPr="00AA3035">
        <w:rPr>
          <w:rFonts w:ascii="Footlight MT Light" w:hAnsi="Footlight MT Light"/>
          <w:sz w:val="28"/>
        </w:rPr>
        <w:tab/>
        <w:t>Ksh200,000</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Maternity:</w:t>
      </w:r>
      <w:r w:rsidRPr="00AA3035">
        <w:rPr>
          <w:rFonts w:ascii="Footlight MT Light" w:hAnsi="Footlight MT Light"/>
          <w:sz w:val="28"/>
        </w:rPr>
        <w:tab/>
        <w:t xml:space="preserve">Ksh100,000 </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Dental:</w:t>
      </w:r>
      <w:r w:rsidRPr="00AA3035">
        <w:rPr>
          <w:rFonts w:ascii="Footlight MT Light" w:hAnsi="Footlight MT Light"/>
          <w:sz w:val="28"/>
        </w:rPr>
        <w:tab/>
      </w:r>
      <w:r w:rsidRPr="00AA3035">
        <w:rPr>
          <w:rFonts w:ascii="Footlight MT Light" w:hAnsi="Footlight MT Light"/>
          <w:sz w:val="28"/>
        </w:rPr>
        <w:tab/>
        <w:t>Ksh 50,000</w:t>
      </w:r>
    </w:p>
    <w:p w:rsidR="00B77268" w:rsidRPr="00AA3035" w:rsidRDefault="00B77268" w:rsidP="00A54AF7">
      <w:pPr>
        <w:tabs>
          <w:tab w:val="left" w:pos="6043"/>
        </w:tabs>
        <w:jc w:val="both"/>
        <w:rPr>
          <w:rFonts w:ascii="Footlight MT Light" w:hAnsi="Footlight MT Light"/>
          <w:sz w:val="28"/>
        </w:rPr>
      </w:pPr>
      <w:r w:rsidRPr="00AA3035">
        <w:rPr>
          <w:rFonts w:ascii="Footlight MT Light" w:hAnsi="Footlight MT Light"/>
          <w:sz w:val="28"/>
        </w:rPr>
        <w:t>Optical:           Ksh</w:t>
      </w:r>
      <w:r w:rsidR="007D5937">
        <w:rPr>
          <w:rFonts w:ascii="Footlight MT Light" w:hAnsi="Footlight MT Light"/>
          <w:sz w:val="28"/>
        </w:rPr>
        <w:t xml:space="preserve"> </w:t>
      </w:r>
      <w:r w:rsidRPr="00AA3035">
        <w:rPr>
          <w:rFonts w:ascii="Footlight MT Light" w:hAnsi="Footlight MT Light"/>
          <w:sz w:val="28"/>
        </w:rPr>
        <w:t>50,000</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spacing w:before="74"/>
        <w:ind w:right="2174"/>
        <w:jc w:val="both"/>
        <w:rPr>
          <w:rFonts w:ascii="Footlight MT Light" w:hAnsi="Footlight MT Light"/>
          <w:b/>
          <w:sz w:val="28"/>
        </w:rPr>
      </w:pPr>
      <w:r w:rsidRPr="00AA3035">
        <w:rPr>
          <w:rFonts w:ascii="Footlight MT Light" w:hAnsi="Footlight MT Light"/>
          <w:b/>
          <w:sz w:val="28"/>
        </w:rPr>
        <w:t>For the County Assembly Service Board members and their dependants cover limits:</w:t>
      </w:r>
    </w:p>
    <w:p w:rsidR="00B77268" w:rsidRPr="00AA3035" w:rsidRDefault="00B77268" w:rsidP="00A54AF7">
      <w:pPr>
        <w:spacing w:before="74"/>
        <w:ind w:right="2174"/>
        <w:jc w:val="both"/>
        <w:rPr>
          <w:rFonts w:ascii="Footlight MT Light" w:hAnsi="Footlight MT Light"/>
          <w:spacing w:val="-1"/>
          <w:sz w:val="28"/>
        </w:rPr>
      </w:pPr>
      <w:r w:rsidRPr="00AA3035">
        <w:rPr>
          <w:rFonts w:ascii="Footlight MT Light" w:hAnsi="Footlight MT Light"/>
          <w:sz w:val="28"/>
        </w:rPr>
        <w:t>Inpatient:</w:t>
      </w:r>
      <w:r w:rsidRPr="00AA3035">
        <w:rPr>
          <w:rFonts w:ascii="Footlight MT Light" w:hAnsi="Footlight MT Light"/>
          <w:sz w:val="28"/>
        </w:rPr>
        <w:tab/>
      </w:r>
      <w:r w:rsidRPr="00AA3035">
        <w:rPr>
          <w:rFonts w:ascii="Footlight MT Light" w:hAnsi="Footlight MT Light"/>
          <w:sz w:val="28"/>
        </w:rPr>
        <w:tab/>
      </w:r>
      <w:r w:rsidRPr="00AA3035">
        <w:rPr>
          <w:rFonts w:ascii="Footlight MT Light" w:hAnsi="Footlight MT Light"/>
          <w:spacing w:val="-1"/>
          <w:sz w:val="28"/>
        </w:rPr>
        <w:t>Ksh2,000,000</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pacing w:val="-1"/>
          <w:sz w:val="28"/>
        </w:rPr>
        <w:t xml:space="preserve"> </w:t>
      </w:r>
      <w:r w:rsidRPr="00AA3035">
        <w:rPr>
          <w:rFonts w:ascii="Footlight MT Light" w:hAnsi="Footlight MT Light"/>
          <w:sz w:val="28"/>
        </w:rPr>
        <w:t>Outpatient:</w:t>
      </w:r>
      <w:r w:rsidRPr="00AA3035">
        <w:rPr>
          <w:rFonts w:ascii="Footlight MT Light" w:hAnsi="Footlight MT Light"/>
          <w:sz w:val="28"/>
        </w:rPr>
        <w:tab/>
        <w:t xml:space="preserve">            Ksh250,000</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z w:val="28"/>
        </w:rPr>
        <w:t>Maternity:</w:t>
      </w:r>
      <w:r w:rsidRPr="00AA3035">
        <w:rPr>
          <w:rFonts w:ascii="Footlight MT Light" w:hAnsi="Footlight MT Light"/>
          <w:sz w:val="28"/>
        </w:rPr>
        <w:tab/>
        <w:t xml:space="preserve">            Ksh150,000 </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z w:val="28"/>
        </w:rPr>
        <w:t>Dental:</w:t>
      </w:r>
      <w:r w:rsidRPr="00AA3035">
        <w:rPr>
          <w:rFonts w:ascii="Footlight MT Light" w:hAnsi="Footlight MT Light"/>
          <w:sz w:val="28"/>
        </w:rPr>
        <w:tab/>
        <w:t xml:space="preserve">           Ksh 30,000</w:t>
      </w:r>
    </w:p>
    <w:p w:rsidR="00B77268" w:rsidRPr="00AA3035" w:rsidRDefault="00B77268" w:rsidP="00A54AF7">
      <w:pPr>
        <w:tabs>
          <w:tab w:val="left" w:pos="1444"/>
        </w:tabs>
        <w:ind w:left="4"/>
        <w:jc w:val="both"/>
        <w:rPr>
          <w:rFonts w:ascii="Footlight MT Light" w:hAnsi="Footlight MT Light"/>
          <w:sz w:val="28"/>
        </w:rPr>
      </w:pPr>
      <w:r w:rsidRPr="00AA3035">
        <w:rPr>
          <w:rFonts w:ascii="Footlight MT Light" w:hAnsi="Footlight MT Light"/>
          <w:sz w:val="28"/>
        </w:rPr>
        <w:t>Optical:</w:t>
      </w:r>
      <w:r w:rsidRPr="00AA3035">
        <w:rPr>
          <w:rFonts w:ascii="Footlight MT Light" w:hAnsi="Footlight MT Light"/>
          <w:sz w:val="28"/>
        </w:rPr>
        <w:tab/>
        <w:t xml:space="preserve">             Ksh</w:t>
      </w:r>
      <w:r w:rsidRPr="00AA3035">
        <w:rPr>
          <w:rFonts w:ascii="Footlight MT Light" w:hAnsi="Footlight MT Light"/>
          <w:spacing w:val="1"/>
          <w:sz w:val="28"/>
        </w:rPr>
        <w:t xml:space="preserve"> </w:t>
      </w:r>
      <w:r w:rsidRPr="00AA3035">
        <w:rPr>
          <w:rFonts w:ascii="Footlight MT Light" w:hAnsi="Footlight MT Light"/>
          <w:sz w:val="28"/>
        </w:rPr>
        <w:t>35,000</w:t>
      </w:r>
    </w:p>
    <w:p w:rsidR="00B77268" w:rsidRPr="00AA3035" w:rsidRDefault="00B77268" w:rsidP="00A54AF7">
      <w:pPr>
        <w:tabs>
          <w:tab w:val="left" w:pos="1444"/>
        </w:tabs>
        <w:ind w:left="4"/>
        <w:jc w:val="both"/>
        <w:rPr>
          <w:rFonts w:ascii="Footlight MT Light" w:hAnsi="Footlight MT Light"/>
          <w:b/>
          <w:sz w:val="28"/>
        </w:rPr>
      </w:pPr>
    </w:p>
    <w:p w:rsidR="00B77268" w:rsidRPr="00AA3035" w:rsidRDefault="00B77268" w:rsidP="00A54AF7">
      <w:pPr>
        <w:tabs>
          <w:tab w:val="left" w:pos="1444"/>
        </w:tabs>
        <w:ind w:left="4"/>
        <w:jc w:val="both"/>
        <w:rPr>
          <w:rFonts w:ascii="Footlight MT Light" w:hAnsi="Footlight MT Light"/>
          <w:b/>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rPr>
        <w:sectPr w:rsidR="00B77268" w:rsidRPr="00AA3035" w:rsidSect="00A54AF7">
          <w:pgSz w:w="11910" w:h="16840"/>
          <w:pgMar w:top="720" w:right="720" w:bottom="720" w:left="720" w:header="0" w:footer="441" w:gutter="0"/>
          <w:cols w:space="720"/>
        </w:sectPr>
      </w:pPr>
    </w:p>
    <w:p w:rsidR="00B77268" w:rsidRPr="00AA3035" w:rsidRDefault="00B77268" w:rsidP="007D5937">
      <w:pPr>
        <w:pStyle w:val="Heading2"/>
        <w:spacing w:before="184"/>
        <w:ind w:left="0" w:firstLine="720"/>
        <w:jc w:val="both"/>
        <w:rPr>
          <w:rFonts w:ascii="Footlight MT Light" w:hAnsi="Footlight MT Light"/>
          <w:sz w:val="32"/>
        </w:rPr>
      </w:pPr>
      <w:bookmarkStart w:id="27" w:name="_Toc84260183"/>
      <w:r w:rsidRPr="00AA3035">
        <w:rPr>
          <w:rFonts w:ascii="Footlight MT Light" w:hAnsi="Footlight MT Light"/>
          <w:sz w:val="32"/>
        </w:rPr>
        <w:lastRenderedPageBreak/>
        <w:t>SECTION IV- TENDERING FORMS</w:t>
      </w:r>
      <w:bookmarkEnd w:id="27"/>
    </w:p>
    <w:p w:rsidR="00B77268" w:rsidRPr="00AA3035" w:rsidRDefault="00B77268" w:rsidP="00A54AF7">
      <w:pPr>
        <w:pStyle w:val="BodyText"/>
        <w:spacing w:before="11"/>
        <w:jc w:val="both"/>
        <w:rPr>
          <w:rFonts w:ascii="Footlight MT Light" w:hAnsi="Footlight MT Light"/>
          <w:b/>
          <w:sz w:val="36"/>
        </w:rPr>
      </w:pPr>
    </w:p>
    <w:p w:rsidR="00B77268" w:rsidRPr="00AA3035" w:rsidRDefault="00B77268" w:rsidP="00A54AF7">
      <w:pPr>
        <w:pStyle w:val="Heading4"/>
        <w:numPr>
          <w:ilvl w:val="0"/>
          <w:numId w:val="23"/>
        </w:numPr>
        <w:tabs>
          <w:tab w:val="left" w:pos="1414"/>
          <w:tab w:val="left" w:pos="1415"/>
        </w:tabs>
        <w:spacing w:before="0"/>
        <w:jc w:val="both"/>
        <w:rPr>
          <w:rFonts w:ascii="Footlight MT Light" w:hAnsi="Footlight MT Light"/>
          <w:sz w:val="28"/>
        </w:rPr>
      </w:pPr>
      <w:r w:rsidRPr="00AA3035">
        <w:rPr>
          <w:rFonts w:ascii="Footlight MT Light" w:hAnsi="Footlight MT Light"/>
          <w:sz w:val="28"/>
          <w:u w:val="single" w:color="231F20"/>
        </w:rPr>
        <w:t xml:space="preserve">Form of </w:t>
      </w:r>
      <w:r w:rsidRPr="00AA3035">
        <w:rPr>
          <w:rFonts w:ascii="Footlight MT Light" w:hAnsi="Footlight MT Light"/>
          <w:spacing w:val="-4"/>
          <w:sz w:val="28"/>
          <w:u w:val="single" w:color="231F20"/>
        </w:rPr>
        <w:t>Tender</w:t>
      </w:r>
    </w:p>
    <w:p w:rsidR="00B77268" w:rsidRPr="00AA3035" w:rsidRDefault="00B77268" w:rsidP="00A54AF7">
      <w:pPr>
        <w:spacing w:before="234"/>
        <w:ind w:left="1414"/>
        <w:jc w:val="both"/>
        <w:rPr>
          <w:rFonts w:ascii="Footlight MT Light" w:hAnsi="Footlight MT Light"/>
          <w:i/>
          <w:sz w:val="28"/>
        </w:rPr>
      </w:pPr>
      <w:r w:rsidRPr="00AA3035">
        <w:rPr>
          <w:rFonts w:ascii="Footlight MT Light" w:hAnsi="Footlight MT Light"/>
          <w:i/>
          <w:sz w:val="28"/>
        </w:rPr>
        <w:t>INSTRUCTIONS TO TENDERERS</w:t>
      </w:r>
    </w:p>
    <w:p w:rsidR="00B77268" w:rsidRPr="00AA3035" w:rsidRDefault="00B77268" w:rsidP="00A54AF7">
      <w:pPr>
        <w:pStyle w:val="ListParagraph"/>
        <w:numPr>
          <w:ilvl w:val="1"/>
          <w:numId w:val="23"/>
        </w:numPr>
        <w:tabs>
          <w:tab w:val="left" w:pos="1984"/>
          <w:tab w:val="left" w:pos="1985"/>
        </w:tabs>
        <w:spacing w:before="194" w:line="230" w:lineRule="auto"/>
        <w:ind w:right="828" w:hanging="575"/>
        <w:jc w:val="both"/>
        <w:rPr>
          <w:rFonts w:ascii="Footlight MT Light" w:hAnsi="Footlight MT Light"/>
          <w:i/>
          <w:sz w:val="24"/>
        </w:rPr>
      </w:pPr>
      <w:r w:rsidRPr="00AA3035">
        <w:rPr>
          <w:rFonts w:ascii="Footlight MT Light" w:hAnsi="Footlight MT Light"/>
          <w:i/>
          <w:sz w:val="24"/>
        </w:rPr>
        <w:t xml:space="preserve">The </w:t>
      </w:r>
      <w:r w:rsidRPr="00AA3035">
        <w:rPr>
          <w:rFonts w:ascii="Footlight MT Light" w:hAnsi="Footlight MT Light"/>
          <w:i/>
          <w:spacing w:val="-4"/>
          <w:sz w:val="24"/>
        </w:rPr>
        <w:t xml:space="preserve">Tenderer </w:t>
      </w:r>
      <w:r w:rsidRPr="00AA3035">
        <w:rPr>
          <w:rFonts w:ascii="Footlight MT Light" w:hAnsi="Footlight MT Light"/>
          <w:i/>
          <w:sz w:val="24"/>
        </w:rPr>
        <w:t xml:space="preserve">must </w:t>
      </w:r>
      <w:r w:rsidRPr="00AA3035">
        <w:rPr>
          <w:rFonts w:ascii="Footlight MT Light" w:hAnsi="Footlight MT Light"/>
          <w:i/>
          <w:spacing w:val="-3"/>
          <w:sz w:val="24"/>
        </w:rPr>
        <w:t xml:space="preserve">prepare </w:t>
      </w:r>
      <w:r w:rsidRPr="00AA3035">
        <w:rPr>
          <w:rFonts w:ascii="Footlight MT Light" w:hAnsi="Footlight MT Light"/>
          <w:i/>
          <w:sz w:val="24"/>
        </w:rPr>
        <w:t xml:space="preserve">this Form of </w:t>
      </w:r>
      <w:r w:rsidRPr="00AA3035">
        <w:rPr>
          <w:rFonts w:ascii="Footlight MT Light" w:hAnsi="Footlight MT Light"/>
          <w:i/>
          <w:spacing w:val="-4"/>
          <w:sz w:val="24"/>
        </w:rPr>
        <w:t xml:space="preserve">Tender </w:t>
      </w:r>
      <w:r w:rsidRPr="00AA3035">
        <w:rPr>
          <w:rFonts w:ascii="Footlight MT Light" w:hAnsi="Footlight MT Light"/>
          <w:i/>
          <w:sz w:val="24"/>
        </w:rPr>
        <w:t xml:space="preserve">on stationery with its letterhead clearly showing the </w:t>
      </w:r>
      <w:r w:rsidRPr="00AA3035">
        <w:rPr>
          <w:rFonts w:ascii="Footlight MT Light" w:hAnsi="Footlight MT Light"/>
          <w:i/>
          <w:spacing w:val="-3"/>
          <w:sz w:val="24"/>
        </w:rPr>
        <w:t xml:space="preserve">Tenderer's </w:t>
      </w:r>
      <w:r w:rsidRPr="00AA3035">
        <w:rPr>
          <w:rFonts w:ascii="Footlight MT Light" w:hAnsi="Footlight MT Light"/>
          <w:i/>
          <w:sz w:val="24"/>
        </w:rPr>
        <w:t>complete name and business address.</w:t>
      </w:r>
    </w:p>
    <w:p w:rsidR="00B77268" w:rsidRPr="00AA3035" w:rsidRDefault="00B77268" w:rsidP="00A54AF7">
      <w:pPr>
        <w:pStyle w:val="ListParagraph"/>
        <w:numPr>
          <w:ilvl w:val="1"/>
          <w:numId w:val="23"/>
        </w:numPr>
        <w:tabs>
          <w:tab w:val="left" w:pos="2013"/>
          <w:tab w:val="left" w:pos="2014"/>
        </w:tabs>
        <w:spacing w:before="188"/>
        <w:ind w:left="2013" w:hanging="599"/>
        <w:jc w:val="both"/>
        <w:rPr>
          <w:rFonts w:ascii="Footlight MT Light" w:hAnsi="Footlight MT Light"/>
          <w:i/>
          <w:sz w:val="24"/>
        </w:rPr>
      </w:pPr>
      <w:r w:rsidRPr="00AA3035">
        <w:rPr>
          <w:rFonts w:ascii="Footlight MT Light" w:hAnsi="Footlight MT Light"/>
          <w:i/>
          <w:sz w:val="24"/>
        </w:rPr>
        <w:t xml:space="preserve">All italicized text is to help </w:t>
      </w:r>
      <w:r w:rsidRPr="00AA3035">
        <w:rPr>
          <w:rFonts w:ascii="Footlight MT Light" w:hAnsi="Footlight MT Light"/>
          <w:i/>
          <w:spacing w:val="-4"/>
          <w:sz w:val="24"/>
        </w:rPr>
        <w:t xml:space="preserve">Tenderer </w:t>
      </w:r>
      <w:r w:rsidRPr="00AA3035">
        <w:rPr>
          <w:rFonts w:ascii="Footlight MT Light" w:hAnsi="Footlight MT Light"/>
          <w:i/>
          <w:sz w:val="24"/>
        </w:rPr>
        <w:t>in preparing this form.</w:t>
      </w:r>
    </w:p>
    <w:p w:rsidR="00B77268" w:rsidRPr="00AA3035" w:rsidRDefault="00B77268" w:rsidP="00A54AF7">
      <w:pPr>
        <w:pStyle w:val="ListParagraph"/>
        <w:numPr>
          <w:ilvl w:val="1"/>
          <w:numId w:val="23"/>
        </w:numPr>
        <w:tabs>
          <w:tab w:val="left" w:pos="1985"/>
        </w:tabs>
        <w:spacing w:before="186" w:line="266" w:lineRule="auto"/>
        <w:ind w:right="820" w:hanging="575"/>
        <w:jc w:val="both"/>
        <w:rPr>
          <w:rFonts w:ascii="Footlight MT Light" w:hAnsi="Footlight MT Light"/>
          <w:i/>
          <w:sz w:val="24"/>
        </w:rPr>
      </w:pPr>
      <w:r w:rsidRPr="00AA3035">
        <w:rPr>
          <w:rFonts w:ascii="Footlight MT Light" w:hAnsi="Footlight MT Light"/>
          <w:i/>
          <w:spacing w:val="-4"/>
          <w:sz w:val="24"/>
        </w:rPr>
        <w:t>Tenderer</w:t>
      </w:r>
      <w:r w:rsidRPr="00AA3035">
        <w:rPr>
          <w:rFonts w:ascii="Footlight MT Light" w:hAnsi="Footlight MT Light"/>
          <w:i/>
          <w:sz w:val="24"/>
        </w:rPr>
        <w:t xml:space="preserve">mustcompleteandsignCERTIFICATE OF INDEPENDENT TENDER DETERMINATION and the SELF DECLARATION OF THE TENDERER and </w:t>
      </w:r>
      <w:r w:rsidRPr="00AA3035">
        <w:rPr>
          <w:rFonts w:ascii="Footlight MT Light" w:hAnsi="Footlight MT Light"/>
          <w:sz w:val="24"/>
        </w:rPr>
        <w:t>TENDERER'S</w:t>
      </w:r>
      <w:r w:rsidRPr="00AA3035">
        <w:rPr>
          <w:rFonts w:ascii="Footlight MT Light" w:hAnsi="Footlight MT Light"/>
          <w:spacing w:val="-3"/>
          <w:sz w:val="24"/>
        </w:rPr>
        <w:t>ELIGIBILITY-</w:t>
      </w:r>
      <w:r w:rsidRPr="00AA3035">
        <w:rPr>
          <w:rFonts w:ascii="Footlight MT Light" w:hAnsi="Footlight MT Light"/>
          <w:sz w:val="24"/>
        </w:rPr>
        <w:t xml:space="preserve">CONFIDENTIAL BUSINESSQUESTIONNAIRE all </w:t>
      </w:r>
      <w:r w:rsidRPr="00AA3035">
        <w:rPr>
          <w:rFonts w:ascii="Footlight MT Light" w:hAnsi="Footlight MT Light"/>
          <w:i/>
          <w:sz w:val="24"/>
        </w:rPr>
        <w:t xml:space="preserve">attached to this Form of </w:t>
      </w:r>
      <w:r w:rsidRPr="00AA3035">
        <w:rPr>
          <w:rFonts w:ascii="Footlight MT Light" w:hAnsi="Footlight MT Light"/>
          <w:i/>
          <w:spacing w:val="-7"/>
          <w:sz w:val="24"/>
        </w:rPr>
        <w:t>Tender.</w:t>
      </w:r>
    </w:p>
    <w:p w:rsidR="00B77268" w:rsidRPr="00AA3035" w:rsidRDefault="00B77268" w:rsidP="00A54AF7">
      <w:pPr>
        <w:pStyle w:val="ListParagraph"/>
        <w:numPr>
          <w:ilvl w:val="1"/>
          <w:numId w:val="23"/>
        </w:numPr>
        <w:tabs>
          <w:tab w:val="left" w:pos="1984"/>
          <w:tab w:val="left" w:pos="1985"/>
        </w:tabs>
        <w:spacing w:before="156"/>
        <w:ind w:left="1984"/>
        <w:jc w:val="both"/>
        <w:rPr>
          <w:rFonts w:ascii="Footlight MT Light" w:hAnsi="Footlight MT Light"/>
          <w:i/>
          <w:sz w:val="24"/>
        </w:rPr>
      </w:pPr>
      <w:r w:rsidRPr="00AA3035">
        <w:rPr>
          <w:rFonts w:ascii="Footlight MT Light" w:hAnsi="Footlight MT Light"/>
          <w:i/>
          <w:sz w:val="24"/>
        </w:rPr>
        <w:t xml:space="preserve">The Form of </w:t>
      </w:r>
      <w:r w:rsidRPr="00AA3035">
        <w:rPr>
          <w:rFonts w:ascii="Footlight MT Light" w:hAnsi="Footlight MT Light"/>
          <w:i/>
          <w:spacing w:val="-4"/>
          <w:sz w:val="24"/>
        </w:rPr>
        <w:t xml:space="preserve">Tender </w:t>
      </w:r>
      <w:r w:rsidRPr="00AA3035">
        <w:rPr>
          <w:rFonts w:ascii="Footlight MT Light" w:hAnsi="Footlight MT Light"/>
          <w:i/>
          <w:sz w:val="24"/>
        </w:rPr>
        <w:t xml:space="preserve">shall include the following Forms duly completed and signed by the </w:t>
      </w:r>
      <w:r w:rsidRPr="00AA3035">
        <w:rPr>
          <w:rFonts w:ascii="Footlight MT Light" w:hAnsi="Footlight MT Light"/>
          <w:i/>
          <w:spacing w:val="-7"/>
          <w:sz w:val="24"/>
        </w:rPr>
        <w:t>Tenderer.</w:t>
      </w:r>
    </w:p>
    <w:p w:rsidR="00B77268" w:rsidRPr="00AA3035" w:rsidRDefault="00B77268" w:rsidP="00A54AF7">
      <w:pPr>
        <w:pStyle w:val="ListParagraph"/>
        <w:numPr>
          <w:ilvl w:val="2"/>
          <w:numId w:val="23"/>
        </w:numPr>
        <w:tabs>
          <w:tab w:val="left" w:pos="2484"/>
          <w:tab w:val="left" w:pos="2485"/>
        </w:tabs>
        <w:spacing w:before="186"/>
        <w:jc w:val="both"/>
        <w:rPr>
          <w:rFonts w:ascii="Footlight MT Light" w:hAnsi="Footlight MT Light"/>
          <w:i/>
          <w:sz w:val="24"/>
        </w:rPr>
      </w:pPr>
      <w:r w:rsidRPr="00AA3035">
        <w:rPr>
          <w:rFonts w:ascii="Footlight MT Light" w:hAnsi="Footlight MT Light"/>
          <w:i/>
          <w:spacing w:val="-3"/>
          <w:sz w:val="24"/>
        </w:rPr>
        <w:t xml:space="preserve">Tenderer's </w:t>
      </w:r>
      <w:r w:rsidRPr="00AA3035">
        <w:rPr>
          <w:rFonts w:ascii="Footlight MT Light" w:hAnsi="Footlight MT Light"/>
          <w:i/>
          <w:sz w:val="24"/>
        </w:rPr>
        <w:t>Eligibility-Con</w:t>
      </w:r>
      <w:r w:rsidRPr="00AA3035">
        <w:rPr>
          <w:i/>
          <w:sz w:val="24"/>
        </w:rPr>
        <w:t>ﬁ</w:t>
      </w:r>
      <w:r w:rsidRPr="00AA3035">
        <w:rPr>
          <w:rFonts w:ascii="Footlight MT Light" w:hAnsi="Footlight MT Light"/>
          <w:i/>
          <w:sz w:val="24"/>
        </w:rPr>
        <w:t>dential Business Questionnaire</w:t>
      </w:r>
    </w:p>
    <w:p w:rsidR="00B77268" w:rsidRPr="00AA3035" w:rsidRDefault="00B77268" w:rsidP="00A54AF7">
      <w:pPr>
        <w:pStyle w:val="ListParagraph"/>
        <w:numPr>
          <w:ilvl w:val="2"/>
          <w:numId w:val="23"/>
        </w:numPr>
        <w:tabs>
          <w:tab w:val="left" w:pos="2484"/>
          <w:tab w:val="left" w:pos="2485"/>
        </w:tabs>
        <w:spacing w:before="186"/>
        <w:jc w:val="both"/>
        <w:rPr>
          <w:rFonts w:ascii="Footlight MT Light" w:hAnsi="Footlight MT Light"/>
          <w:i/>
          <w:sz w:val="24"/>
        </w:rPr>
      </w:pPr>
      <w:r w:rsidRPr="00AA3035">
        <w:rPr>
          <w:rFonts w:ascii="Footlight MT Light" w:hAnsi="Footlight MT Light"/>
          <w:i/>
          <w:sz w:val="24"/>
        </w:rPr>
        <w:t>Certi</w:t>
      </w:r>
      <w:r w:rsidRPr="00AA3035">
        <w:rPr>
          <w:i/>
          <w:sz w:val="24"/>
        </w:rPr>
        <w:t>ﬁ</w:t>
      </w:r>
      <w:r w:rsidRPr="00AA3035">
        <w:rPr>
          <w:rFonts w:ascii="Footlight MT Light" w:hAnsi="Footlight MT Light"/>
          <w:i/>
          <w:sz w:val="24"/>
        </w:rPr>
        <w:t xml:space="preserve">cate of Independent </w:t>
      </w:r>
      <w:r w:rsidRPr="00AA3035">
        <w:rPr>
          <w:rFonts w:ascii="Footlight MT Light" w:hAnsi="Footlight MT Light"/>
          <w:i/>
          <w:spacing w:val="-4"/>
          <w:sz w:val="24"/>
        </w:rPr>
        <w:t xml:space="preserve">Tender </w:t>
      </w:r>
      <w:r w:rsidRPr="00AA3035">
        <w:rPr>
          <w:rFonts w:ascii="Footlight MT Light" w:hAnsi="Footlight MT Light"/>
          <w:i/>
          <w:sz w:val="24"/>
        </w:rPr>
        <w:t>Determination</w:t>
      </w:r>
    </w:p>
    <w:p w:rsidR="00B77268" w:rsidRPr="00AA3035" w:rsidRDefault="00B77268" w:rsidP="00A54AF7">
      <w:pPr>
        <w:pStyle w:val="ListParagraph"/>
        <w:numPr>
          <w:ilvl w:val="2"/>
          <w:numId w:val="23"/>
        </w:numPr>
        <w:tabs>
          <w:tab w:val="left" w:pos="2484"/>
          <w:tab w:val="left" w:pos="2485"/>
        </w:tabs>
        <w:spacing w:before="185"/>
        <w:jc w:val="both"/>
        <w:rPr>
          <w:rFonts w:ascii="Footlight MT Light" w:hAnsi="Footlight MT Light"/>
          <w:i/>
          <w:sz w:val="24"/>
        </w:rPr>
      </w:pPr>
      <w:r w:rsidRPr="00AA3035">
        <w:rPr>
          <w:rFonts w:ascii="Footlight MT Light" w:hAnsi="Footlight MT Light"/>
          <w:i/>
          <w:sz w:val="24"/>
        </w:rPr>
        <w:t xml:space="preserve">Self-Declaration of the </w:t>
      </w:r>
      <w:r w:rsidRPr="00AA3035">
        <w:rPr>
          <w:rFonts w:ascii="Footlight MT Light" w:hAnsi="Footlight MT Light"/>
          <w:i/>
          <w:spacing w:val="-4"/>
          <w:sz w:val="24"/>
        </w:rPr>
        <w:t>Tenderer</w:t>
      </w:r>
    </w:p>
    <w:p w:rsidR="00B77268" w:rsidRPr="00AA3035" w:rsidRDefault="00B77268" w:rsidP="00A54AF7">
      <w:pPr>
        <w:pStyle w:val="BodyText"/>
        <w:spacing w:before="6"/>
        <w:jc w:val="both"/>
        <w:rPr>
          <w:rFonts w:ascii="Footlight MT Light" w:hAnsi="Footlight MT Light"/>
          <w:i/>
          <w:sz w:val="36"/>
        </w:rPr>
      </w:pPr>
    </w:p>
    <w:p w:rsidR="00B77268" w:rsidRPr="00AA3035" w:rsidRDefault="00B77268" w:rsidP="00A54AF7">
      <w:pPr>
        <w:tabs>
          <w:tab w:val="left" w:pos="4695"/>
        </w:tabs>
        <w:spacing w:line="463" w:lineRule="auto"/>
        <w:ind w:left="854" w:right="2144"/>
        <w:jc w:val="both"/>
        <w:rPr>
          <w:rFonts w:ascii="Footlight MT Light" w:hAnsi="Footlight MT Light"/>
          <w:sz w:val="28"/>
        </w:rPr>
      </w:pPr>
      <w:r w:rsidRPr="00AA3035">
        <w:rPr>
          <w:rFonts w:ascii="Footlight MT Light" w:hAnsi="Footlight MT Light"/>
          <w:b/>
          <w:sz w:val="28"/>
        </w:rPr>
        <w:t xml:space="preserve">Date of this </w:t>
      </w:r>
      <w:r w:rsidRPr="00AA3035">
        <w:rPr>
          <w:rFonts w:ascii="Footlight MT Light" w:hAnsi="Footlight MT Light"/>
          <w:b/>
          <w:spacing w:val="-4"/>
          <w:sz w:val="28"/>
        </w:rPr>
        <w:t xml:space="preserve">Tender </w:t>
      </w:r>
      <w:r w:rsidRPr="00AA3035">
        <w:rPr>
          <w:rFonts w:ascii="Footlight MT Light" w:hAnsi="Footlight MT Light"/>
          <w:b/>
          <w:sz w:val="28"/>
        </w:rPr>
        <w:t>submission</w:t>
      </w:r>
      <w:r w:rsidRPr="00AA3035">
        <w:rPr>
          <w:rFonts w:ascii="Footlight MT Light" w:hAnsi="Footlight MT Light"/>
          <w:sz w:val="28"/>
        </w:rPr>
        <w:t>:</w:t>
      </w:r>
      <w:r w:rsidRPr="00AA3035">
        <w:rPr>
          <w:rFonts w:ascii="Footlight MT Light" w:hAnsi="Footlight MT Light"/>
          <w:sz w:val="28"/>
          <w:u w:val="single" w:color="221E1F"/>
        </w:rPr>
        <w:tab/>
      </w:r>
      <w:r w:rsidRPr="00AA3035">
        <w:rPr>
          <w:rFonts w:ascii="Footlight MT Light" w:hAnsi="Footlight MT Light"/>
          <w:sz w:val="28"/>
        </w:rPr>
        <w:t>[</w:t>
      </w:r>
      <w:r w:rsidRPr="00AA3035">
        <w:rPr>
          <w:rFonts w:ascii="Footlight MT Light" w:hAnsi="Footlight MT Light"/>
          <w:i/>
          <w:sz w:val="28"/>
        </w:rPr>
        <w:t xml:space="preserve">insert date (as </w:t>
      </w:r>
      <w:r w:rsidRPr="00AA3035">
        <w:rPr>
          <w:rFonts w:ascii="Footlight MT Light" w:hAnsi="Footlight MT Light"/>
          <w:i/>
          <w:spacing w:val="-4"/>
          <w:sz w:val="28"/>
        </w:rPr>
        <w:t xml:space="preserve">day, </w:t>
      </w:r>
      <w:r w:rsidRPr="00AA3035">
        <w:rPr>
          <w:rFonts w:ascii="Footlight MT Light" w:hAnsi="Footlight MT Light"/>
          <w:i/>
          <w:sz w:val="28"/>
        </w:rPr>
        <w:t xml:space="preserve">month and year) of </w:t>
      </w:r>
      <w:r w:rsidRPr="00AA3035">
        <w:rPr>
          <w:rFonts w:ascii="Footlight MT Light" w:hAnsi="Footlight MT Light"/>
          <w:i/>
          <w:spacing w:val="-4"/>
          <w:sz w:val="28"/>
        </w:rPr>
        <w:t xml:space="preserve">Tender </w:t>
      </w:r>
      <w:r w:rsidRPr="00AA3035">
        <w:rPr>
          <w:rFonts w:ascii="Footlight MT Light" w:hAnsi="Footlight MT Light"/>
          <w:i/>
          <w:sz w:val="28"/>
        </w:rPr>
        <w:t>submission</w:t>
      </w:r>
      <w:r w:rsidRPr="00AA3035">
        <w:rPr>
          <w:rFonts w:ascii="Footlight MT Light" w:hAnsi="Footlight MT Light"/>
          <w:sz w:val="28"/>
        </w:rPr>
        <w:t xml:space="preserve">] </w:t>
      </w:r>
      <w:r w:rsidRPr="00AA3035">
        <w:rPr>
          <w:rFonts w:ascii="Footlight MT Light" w:hAnsi="Footlight MT Light"/>
          <w:b/>
          <w:sz w:val="28"/>
        </w:rPr>
        <w:t>ITT No.:</w:t>
      </w:r>
      <w:r w:rsidRPr="00AA3035">
        <w:rPr>
          <w:rFonts w:ascii="Footlight MT Light" w:hAnsi="Footlight MT Light"/>
          <w:b/>
          <w:sz w:val="28"/>
          <w:u w:val="single" w:color="221E1F"/>
        </w:rPr>
        <w:tab/>
      </w:r>
      <w:r w:rsidRPr="00AA3035">
        <w:rPr>
          <w:rFonts w:ascii="Footlight MT Light" w:hAnsi="Footlight MT Light"/>
          <w:sz w:val="28"/>
        </w:rPr>
        <w:t>[</w:t>
      </w:r>
      <w:r w:rsidRPr="00AA3035">
        <w:rPr>
          <w:rFonts w:ascii="Footlight MT Light" w:hAnsi="Footlight MT Light"/>
          <w:i/>
          <w:sz w:val="28"/>
        </w:rPr>
        <w:t>insert number of ITT process</w:t>
      </w:r>
      <w:r w:rsidRPr="00AA3035">
        <w:rPr>
          <w:rFonts w:ascii="Footlight MT Light" w:hAnsi="Footlight MT Light"/>
          <w:sz w:val="28"/>
        </w:rPr>
        <w:t>]</w:t>
      </w:r>
    </w:p>
    <w:p w:rsidR="00B77268" w:rsidRPr="00AA3035" w:rsidRDefault="00B77268" w:rsidP="00A54AF7">
      <w:pPr>
        <w:tabs>
          <w:tab w:val="left" w:pos="4785"/>
        </w:tabs>
        <w:spacing w:line="251" w:lineRule="exact"/>
        <w:ind w:left="854"/>
        <w:jc w:val="both"/>
        <w:rPr>
          <w:rFonts w:ascii="Footlight MT Light" w:hAnsi="Footlight MT Light"/>
          <w:sz w:val="28"/>
        </w:rPr>
      </w:pPr>
      <w:r w:rsidRPr="00AA3035">
        <w:rPr>
          <w:rFonts w:ascii="Footlight MT Light" w:hAnsi="Footlight MT Light"/>
          <w:spacing w:val="-6"/>
          <w:sz w:val="28"/>
        </w:rPr>
        <w:t>To: KISII COUNTY ASSEMBLY</w:t>
      </w:r>
      <w:r w:rsidRPr="00AA3035">
        <w:rPr>
          <w:rFonts w:ascii="Footlight MT Light" w:hAnsi="Footlight MT Light"/>
          <w:spacing w:val="-6"/>
          <w:sz w:val="28"/>
          <w:u w:val="single" w:color="221E1F"/>
        </w:rPr>
        <w:tab/>
      </w:r>
      <w:r w:rsidRPr="00AA3035">
        <w:rPr>
          <w:rFonts w:ascii="Footlight MT Light" w:hAnsi="Footlight MT Light"/>
          <w:sz w:val="28"/>
        </w:rPr>
        <w:t>[</w:t>
      </w:r>
      <w:r w:rsidRPr="00AA3035">
        <w:rPr>
          <w:rFonts w:ascii="Footlight MT Light" w:hAnsi="Footlight MT Light"/>
          <w:i/>
          <w:sz w:val="28"/>
        </w:rPr>
        <w:t>insert complete name of Procuring Entity</w:t>
      </w:r>
      <w:r w:rsidRPr="00AA3035">
        <w:rPr>
          <w:rFonts w:ascii="Footlight MT Light" w:hAnsi="Footlight MT Light"/>
          <w:sz w:val="28"/>
        </w:rPr>
        <w:t>]</w:t>
      </w:r>
    </w:p>
    <w:p w:rsidR="00B77268" w:rsidRPr="00AA3035" w:rsidRDefault="00B77268" w:rsidP="00A54AF7">
      <w:pPr>
        <w:pStyle w:val="ListParagraph"/>
        <w:numPr>
          <w:ilvl w:val="0"/>
          <w:numId w:val="22"/>
        </w:numPr>
        <w:tabs>
          <w:tab w:val="left" w:pos="1414"/>
          <w:tab w:val="left" w:pos="1415"/>
        </w:tabs>
        <w:spacing w:before="242" w:line="230" w:lineRule="auto"/>
        <w:ind w:right="829"/>
        <w:jc w:val="both"/>
        <w:rPr>
          <w:rFonts w:ascii="Footlight MT Light" w:hAnsi="Footlight MT Light"/>
          <w:sz w:val="24"/>
        </w:rPr>
      </w:pPr>
      <w:r w:rsidRPr="00AA3035">
        <w:rPr>
          <w:rFonts w:ascii="Footlight MT Light" w:hAnsi="Footlight MT Light"/>
          <w:b/>
          <w:i/>
          <w:sz w:val="24"/>
        </w:rPr>
        <w:t xml:space="preserve">No reservations: </w:t>
      </w:r>
      <w:r w:rsidRPr="00AA3035">
        <w:rPr>
          <w:rFonts w:ascii="Footlight MT Light" w:hAnsi="Footlight MT Light"/>
          <w:spacing w:val="-9"/>
          <w:sz w:val="24"/>
        </w:rPr>
        <w:t xml:space="preserve">We </w:t>
      </w:r>
      <w:r w:rsidRPr="00AA3035">
        <w:rPr>
          <w:rFonts w:ascii="Footlight MT Light" w:hAnsi="Footlight MT Light"/>
          <w:sz w:val="24"/>
        </w:rPr>
        <w:t>have examined and have no reservations to the tendering document, including Addenda issued in accordance with ITT 9;</w:t>
      </w:r>
    </w:p>
    <w:p w:rsidR="00B77268" w:rsidRPr="00AA3035" w:rsidRDefault="00B77268" w:rsidP="00A54AF7">
      <w:pPr>
        <w:pStyle w:val="BodyText"/>
        <w:jc w:val="both"/>
        <w:rPr>
          <w:rFonts w:ascii="Footlight MT Light" w:hAnsi="Footlight MT Light"/>
          <w:sz w:val="32"/>
        </w:rPr>
      </w:pPr>
    </w:p>
    <w:p w:rsidR="00B77268" w:rsidRPr="00AA3035" w:rsidRDefault="00B77268" w:rsidP="00A54AF7">
      <w:pPr>
        <w:pStyle w:val="ListParagraph"/>
        <w:numPr>
          <w:ilvl w:val="0"/>
          <w:numId w:val="22"/>
        </w:numPr>
        <w:tabs>
          <w:tab w:val="left" w:pos="1414"/>
          <w:tab w:val="left" w:pos="1415"/>
        </w:tabs>
        <w:spacing w:before="0"/>
        <w:jc w:val="both"/>
        <w:rPr>
          <w:rFonts w:ascii="Footlight MT Light" w:hAnsi="Footlight MT Light"/>
          <w:sz w:val="24"/>
        </w:rPr>
      </w:pPr>
      <w:r w:rsidRPr="00AA3035">
        <w:rPr>
          <w:rFonts w:ascii="Footlight MT Light" w:hAnsi="Footlight MT Light"/>
          <w:b/>
          <w:i/>
          <w:sz w:val="24"/>
        </w:rPr>
        <w:t>Eligibility</w:t>
      </w:r>
      <w:r w:rsidRPr="00AA3035">
        <w:rPr>
          <w:rFonts w:ascii="Footlight MT Light" w:hAnsi="Footlight MT Light"/>
          <w:i/>
          <w:sz w:val="24"/>
        </w:rPr>
        <w:t xml:space="preserve">: </w:t>
      </w:r>
      <w:r w:rsidRPr="00AA3035">
        <w:rPr>
          <w:rFonts w:ascii="Footlight MT Light" w:hAnsi="Footlight MT Light"/>
          <w:spacing w:val="-9"/>
          <w:sz w:val="24"/>
        </w:rPr>
        <w:t xml:space="preserve">We  </w:t>
      </w:r>
      <w:r w:rsidRPr="00AA3035">
        <w:rPr>
          <w:rFonts w:ascii="Footlight MT Light" w:hAnsi="Footlight MT Light"/>
          <w:sz w:val="24"/>
        </w:rPr>
        <w:t>meet the eligibility requirements and have no con</w:t>
      </w:r>
      <w:r w:rsidRPr="00AA3035">
        <w:rPr>
          <w:sz w:val="24"/>
        </w:rPr>
        <w:t>ﬂ</w:t>
      </w:r>
      <w:r w:rsidRPr="00AA3035">
        <w:rPr>
          <w:rFonts w:ascii="Footlight MT Light" w:hAnsi="Footlight MT Light"/>
          <w:sz w:val="24"/>
        </w:rPr>
        <w:t>ict of interest in accordance with ITT 4;</w:t>
      </w:r>
    </w:p>
    <w:p w:rsidR="00B77268" w:rsidRPr="00AA3035" w:rsidRDefault="00B77268" w:rsidP="00A54AF7">
      <w:pPr>
        <w:pStyle w:val="BodyText"/>
        <w:spacing w:before="9"/>
        <w:jc w:val="both"/>
        <w:rPr>
          <w:rFonts w:ascii="Footlight MT Light" w:hAnsi="Footlight MT Light"/>
          <w:sz w:val="40"/>
        </w:rPr>
      </w:pPr>
    </w:p>
    <w:p w:rsidR="00B77268" w:rsidRPr="00AA3035" w:rsidRDefault="00B77268" w:rsidP="00A54AF7">
      <w:pPr>
        <w:pStyle w:val="ListParagraph"/>
        <w:numPr>
          <w:ilvl w:val="0"/>
          <w:numId w:val="22"/>
        </w:numPr>
        <w:tabs>
          <w:tab w:val="left" w:pos="1415"/>
        </w:tabs>
        <w:spacing w:before="0" w:line="230" w:lineRule="auto"/>
        <w:ind w:right="829"/>
        <w:jc w:val="both"/>
        <w:rPr>
          <w:rFonts w:ascii="Footlight MT Light" w:hAnsi="Footlight MT Light"/>
          <w:sz w:val="24"/>
        </w:rPr>
      </w:pPr>
      <w:r w:rsidRPr="00AA3035">
        <w:rPr>
          <w:rFonts w:ascii="Footlight MT Light" w:hAnsi="Footlight MT Light"/>
          <w:b/>
          <w:i/>
          <w:sz w:val="24"/>
        </w:rPr>
        <w:t xml:space="preserve">Tender-Securing Declaration: </w:t>
      </w:r>
      <w:r w:rsidRPr="00AA3035">
        <w:rPr>
          <w:rFonts w:ascii="Footlight MT Light" w:hAnsi="Footlight MT Light"/>
          <w:spacing w:val="-9"/>
          <w:sz w:val="24"/>
        </w:rPr>
        <w:t xml:space="preserve">We </w:t>
      </w:r>
      <w:r w:rsidRPr="00AA3035">
        <w:rPr>
          <w:rFonts w:ascii="Footlight MT Light" w:hAnsi="Footlight MT Light"/>
          <w:sz w:val="24"/>
        </w:rPr>
        <w:t>have not been suspended nor declared ineligible by the Procuring Entity based on execution of a Tender-Securing Declaration or Proposal-Securing Declaration in Kenya in accordance with ITT 21;</w:t>
      </w:r>
    </w:p>
    <w:p w:rsidR="00B77268" w:rsidRPr="00AA3035" w:rsidRDefault="00B77268" w:rsidP="00A54AF7">
      <w:pPr>
        <w:pStyle w:val="BodyText"/>
        <w:spacing w:before="1"/>
        <w:jc w:val="both"/>
        <w:rPr>
          <w:rFonts w:ascii="Footlight MT Light" w:hAnsi="Footlight MT Light"/>
          <w:sz w:val="40"/>
        </w:rPr>
      </w:pPr>
    </w:p>
    <w:p w:rsidR="00B77268" w:rsidRPr="00AA3035" w:rsidRDefault="00B77268" w:rsidP="00A54AF7">
      <w:pPr>
        <w:pStyle w:val="ListParagraph"/>
        <w:numPr>
          <w:ilvl w:val="0"/>
          <w:numId w:val="22"/>
        </w:numPr>
        <w:tabs>
          <w:tab w:val="left" w:pos="1414"/>
          <w:tab w:val="left" w:pos="1415"/>
        </w:tabs>
        <w:spacing w:before="1" w:line="230" w:lineRule="auto"/>
        <w:ind w:right="829"/>
        <w:jc w:val="both"/>
        <w:rPr>
          <w:rFonts w:ascii="Footlight MT Light" w:hAnsi="Footlight MT Light"/>
          <w:sz w:val="24"/>
        </w:rPr>
      </w:pPr>
      <w:r w:rsidRPr="00AA3035">
        <w:rPr>
          <w:rFonts w:ascii="Footlight MT Light" w:hAnsi="Footlight MT Light"/>
          <w:b/>
          <w:i/>
          <w:sz w:val="24"/>
        </w:rPr>
        <w:t xml:space="preserve">Conformity: </w:t>
      </w:r>
      <w:r w:rsidRPr="00AA3035">
        <w:rPr>
          <w:rFonts w:ascii="Footlight MT Light" w:hAnsi="Footlight MT Light"/>
          <w:spacing w:val="-9"/>
          <w:sz w:val="24"/>
        </w:rPr>
        <w:t xml:space="preserve">We </w:t>
      </w:r>
      <w:r w:rsidRPr="00AA3035">
        <w:rPr>
          <w:rFonts w:ascii="Footlight MT Light" w:hAnsi="Footlight MT Light"/>
          <w:sz w:val="24"/>
        </w:rPr>
        <w:t>offer to provide the Insurance Services in conformity with the tendering document of the following: [</w:t>
      </w:r>
      <w:r w:rsidRPr="00AA3035">
        <w:rPr>
          <w:rFonts w:ascii="Footlight MT Light" w:hAnsi="Footlight MT Light"/>
          <w:i/>
          <w:sz w:val="24"/>
        </w:rPr>
        <w:t>insert the list of items tendered for and a brief description of the Insurance Services</w:t>
      </w:r>
      <w:r w:rsidRPr="00AA3035">
        <w:rPr>
          <w:rFonts w:ascii="Footlight MT Light" w:hAnsi="Footlight MT Light"/>
          <w:sz w:val="24"/>
        </w:rPr>
        <w:t>];</w:t>
      </w:r>
    </w:p>
    <w:p w:rsidR="0091441B" w:rsidRPr="00AA3035" w:rsidRDefault="0091441B" w:rsidP="0091441B">
      <w:pPr>
        <w:pStyle w:val="ListParagraph"/>
        <w:rPr>
          <w:rFonts w:ascii="Footlight MT Light" w:hAnsi="Footlight MT Light"/>
          <w:sz w:val="24"/>
        </w:rPr>
      </w:pPr>
    </w:p>
    <w:p w:rsidR="0091441B" w:rsidRPr="00AA3035" w:rsidRDefault="0091441B" w:rsidP="0091441B">
      <w:pPr>
        <w:tabs>
          <w:tab w:val="left" w:pos="1414"/>
          <w:tab w:val="left" w:pos="1415"/>
        </w:tabs>
        <w:spacing w:before="1" w:line="230" w:lineRule="auto"/>
        <w:ind w:right="829"/>
        <w:jc w:val="both"/>
        <w:rPr>
          <w:rFonts w:ascii="Footlight MT Light" w:hAnsi="Footlight MT Light"/>
          <w:sz w:val="24"/>
        </w:rPr>
      </w:pPr>
    </w:p>
    <w:p w:rsidR="0091441B" w:rsidRPr="00AA3035" w:rsidRDefault="0091441B" w:rsidP="0091441B">
      <w:pPr>
        <w:tabs>
          <w:tab w:val="left" w:pos="1414"/>
          <w:tab w:val="left" w:pos="1415"/>
        </w:tabs>
        <w:spacing w:before="1" w:line="230" w:lineRule="auto"/>
        <w:ind w:right="829"/>
        <w:jc w:val="both"/>
        <w:rPr>
          <w:rFonts w:ascii="Footlight MT Light" w:hAnsi="Footlight MT Light"/>
          <w:sz w:val="24"/>
        </w:rPr>
      </w:pPr>
    </w:p>
    <w:p w:rsidR="0091441B" w:rsidRPr="00AA3035" w:rsidRDefault="0091441B" w:rsidP="0091441B">
      <w:pPr>
        <w:tabs>
          <w:tab w:val="left" w:pos="1414"/>
          <w:tab w:val="left" w:pos="1415"/>
        </w:tabs>
        <w:spacing w:before="1" w:line="230" w:lineRule="auto"/>
        <w:ind w:right="829"/>
        <w:jc w:val="both"/>
        <w:rPr>
          <w:rFonts w:ascii="Footlight MT Light" w:hAnsi="Footlight MT Light"/>
          <w:sz w:val="24"/>
        </w:rPr>
      </w:pPr>
    </w:p>
    <w:p w:rsidR="0091441B" w:rsidRPr="00AA3035" w:rsidRDefault="0091441B" w:rsidP="0091441B">
      <w:pPr>
        <w:tabs>
          <w:tab w:val="left" w:pos="1414"/>
          <w:tab w:val="left" w:pos="1415"/>
        </w:tabs>
        <w:spacing w:before="1" w:line="230" w:lineRule="auto"/>
        <w:ind w:right="829"/>
        <w:jc w:val="both"/>
        <w:rPr>
          <w:rFonts w:ascii="Footlight MT Light" w:hAnsi="Footlight MT Light"/>
          <w:sz w:val="24"/>
        </w:rPr>
      </w:pPr>
    </w:p>
    <w:p w:rsidR="00B77268" w:rsidRPr="00AA3035" w:rsidRDefault="00B77268" w:rsidP="00A54AF7">
      <w:pPr>
        <w:pStyle w:val="BodyText"/>
        <w:spacing w:before="3"/>
        <w:jc w:val="both"/>
        <w:rPr>
          <w:rFonts w:ascii="Footlight MT Light" w:hAnsi="Footlight MT Light"/>
          <w:sz w:val="40"/>
        </w:rPr>
      </w:pPr>
    </w:p>
    <w:p w:rsidR="00B77268" w:rsidRPr="00AA3035" w:rsidRDefault="00B77268" w:rsidP="00A54AF7">
      <w:pPr>
        <w:pStyle w:val="Heading4"/>
        <w:spacing w:before="0"/>
        <w:ind w:left="854"/>
        <w:jc w:val="both"/>
        <w:rPr>
          <w:rFonts w:ascii="Footlight MT Light" w:hAnsi="Footlight MT Light"/>
          <w:sz w:val="28"/>
        </w:rPr>
      </w:pPr>
      <w:r w:rsidRPr="00AA3035">
        <w:rPr>
          <w:rFonts w:ascii="Footlight MT Light" w:hAnsi="Footlight MT Light"/>
          <w:sz w:val="28"/>
        </w:rPr>
        <w:lastRenderedPageBreak/>
        <w:t>SCHEDULE OF TENDERED ITEMS ND PRICES</w:t>
      </w:r>
    </w:p>
    <w:tbl>
      <w:tblPr>
        <w:tblpPr w:leftFromText="180" w:rightFromText="180" w:vertAnchor="text" w:horzAnchor="margin" w:tblpXSpec="center" w:tblpY="136"/>
        <w:tblW w:w="1038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452"/>
        <w:gridCol w:w="2268"/>
        <w:gridCol w:w="1276"/>
        <w:gridCol w:w="1134"/>
        <w:gridCol w:w="1417"/>
        <w:gridCol w:w="1276"/>
        <w:gridCol w:w="1559"/>
      </w:tblGrid>
      <w:tr w:rsidR="00525818" w:rsidRPr="00AA3035" w:rsidTr="00A54AF7">
        <w:trPr>
          <w:cantSplit/>
        </w:trPr>
        <w:tc>
          <w:tcPr>
            <w:tcW w:w="1452"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1</w:t>
            </w:r>
          </w:p>
        </w:tc>
        <w:tc>
          <w:tcPr>
            <w:tcW w:w="2268"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2</w:t>
            </w:r>
          </w:p>
        </w:tc>
        <w:tc>
          <w:tcPr>
            <w:tcW w:w="1276"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3</w:t>
            </w:r>
          </w:p>
        </w:tc>
        <w:tc>
          <w:tcPr>
            <w:tcW w:w="1134"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4</w:t>
            </w:r>
          </w:p>
        </w:tc>
        <w:tc>
          <w:tcPr>
            <w:tcW w:w="1417"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5</w:t>
            </w:r>
          </w:p>
        </w:tc>
        <w:tc>
          <w:tcPr>
            <w:tcW w:w="1276"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6</w:t>
            </w:r>
          </w:p>
        </w:tc>
        <w:tc>
          <w:tcPr>
            <w:tcW w:w="1559" w:type="dxa"/>
            <w:tcBorders>
              <w:top w:val="double" w:sz="6" w:space="0" w:color="auto"/>
              <w:left w:val="single" w:sz="6" w:space="0" w:color="auto"/>
              <w:bottom w:val="doub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7</w:t>
            </w:r>
          </w:p>
        </w:tc>
      </w:tr>
      <w:tr w:rsidR="00525818" w:rsidRPr="00AA3035" w:rsidTr="00A54AF7">
        <w:trPr>
          <w:cantSplit/>
          <w:trHeight w:val="693"/>
        </w:trPr>
        <w:tc>
          <w:tcPr>
            <w:tcW w:w="1452" w:type="dxa"/>
            <w:tcBorders>
              <w:top w:val="doub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No of item to be insured </w:t>
            </w:r>
          </w:p>
        </w:tc>
        <w:tc>
          <w:tcPr>
            <w:tcW w:w="2268"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Brief description of item to be insured</w:t>
            </w:r>
          </w:p>
        </w:tc>
        <w:tc>
          <w:tcPr>
            <w:tcW w:w="1276"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Value of item to be insured</w:t>
            </w:r>
          </w:p>
        </w:tc>
        <w:tc>
          <w:tcPr>
            <w:tcW w:w="1134"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period </w:t>
            </w:r>
          </w:p>
        </w:tc>
        <w:tc>
          <w:tcPr>
            <w:tcW w:w="1417"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Premium per annum (Tender Price) </w:t>
            </w:r>
          </w:p>
        </w:tc>
        <w:tc>
          <w:tcPr>
            <w:tcW w:w="1276"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Price discount (if any) </w:t>
            </w:r>
          </w:p>
        </w:tc>
        <w:tc>
          <w:tcPr>
            <w:tcW w:w="1559" w:type="dxa"/>
            <w:tcBorders>
              <w:top w:val="doub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Total Tender Price for Insurance Service per annum </w:t>
            </w:r>
          </w:p>
        </w:tc>
      </w:tr>
      <w:tr w:rsidR="00525818" w:rsidRPr="00AA3035" w:rsidTr="00A54AF7">
        <w:trPr>
          <w:cantSplit/>
          <w:trHeight w:val="390"/>
        </w:trPr>
        <w:tc>
          <w:tcPr>
            <w:tcW w:w="1452"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r w:rsidRPr="00AA3035">
              <w:rPr>
                <w:rFonts w:ascii="Footlight MT Light" w:hAnsi="Footlight MT Light"/>
                <w:sz w:val="24"/>
              </w:rPr>
              <w:t>No 1</w:t>
            </w:r>
          </w:p>
        </w:tc>
        <w:tc>
          <w:tcPr>
            <w:tcW w:w="2268"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276"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134"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276"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559"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4"/>
              </w:rPr>
            </w:pPr>
          </w:p>
        </w:tc>
      </w:tr>
    </w:tbl>
    <w:p w:rsidR="00B77268" w:rsidRPr="00AA3035" w:rsidRDefault="00B77268" w:rsidP="00A54AF7">
      <w:pPr>
        <w:pStyle w:val="Heading4"/>
        <w:spacing w:before="0"/>
        <w:ind w:left="854"/>
        <w:jc w:val="both"/>
        <w:rPr>
          <w:rFonts w:ascii="Footlight MT Light" w:hAnsi="Footlight MT Light"/>
          <w:sz w:val="28"/>
        </w:rPr>
      </w:pP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ListParagraph"/>
        <w:numPr>
          <w:ilvl w:val="0"/>
          <w:numId w:val="22"/>
        </w:numPr>
        <w:tabs>
          <w:tab w:val="left" w:pos="1412"/>
          <w:tab w:val="left" w:pos="1413"/>
        </w:tabs>
        <w:spacing w:before="183"/>
        <w:ind w:left="1412" w:hanging="563"/>
        <w:jc w:val="both"/>
        <w:rPr>
          <w:rFonts w:ascii="Footlight MT Light" w:hAnsi="Footlight MT Light"/>
          <w:sz w:val="24"/>
        </w:rPr>
      </w:pPr>
      <w:bookmarkStart w:id="28" w:name="Page_39"/>
      <w:bookmarkEnd w:id="28"/>
      <w:r w:rsidRPr="00AA3035">
        <w:rPr>
          <w:rFonts w:ascii="Footlight MT Light" w:hAnsi="Footlight MT Light"/>
          <w:b/>
          <w:i/>
          <w:sz w:val="24"/>
        </w:rPr>
        <w:lastRenderedPageBreak/>
        <w:t xml:space="preserve">Discounts: </w:t>
      </w:r>
      <w:r w:rsidRPr="00AA3035">
        <w:rPr>
          <w:rFonts w:ascii="Footlight MT Light" w:hAnsi="Footlight MT Light"/>
          <w:sz w:val="24"/>
        </w:rPr>
        <w:t>The discounts offered and the methodology for their application are:</w:t>
      </w:r>
    </w:p>
    <w:p w:rsidR="00B77268" w:rsidRPr="00AA3035" w:rsidRDefault="00B77268" w:rsidP="00A54AF7">
      <w:pPr>
        <w:pStyle w:val="ListParagraph"/>
        <w:numPr>
          <w:ilvl w:val="1"/>
          <w:numId w:val="22"/>
        </w:numPr>
        <w:tabs>
          <w:tab w:val="left" w:pos="1982"/>
          <w:tab w:val="left" w:pos="1983"/>
        </w:tabs>
        <w:spacing w:before="113"/>
        <w:ind w:hanging="572"/>
        <w:jc w:val="both"/>
        <w:rPr>
          <w:rFonts w:ascii="Footlight MT Light" w:hAnsi="Footlight MT Light"/>
          <w:sz w:val="24"/>
        </w:rPr>
      </w:pPr>
      <w:r w:rsidRPr="00AA3035">
        <w:rPr>
          <w:rFonts w:ascii="Footlight MT Light" w:hAnsi="Footlight MT Light"/>
          <w:sz w:val="24"/>
        </w:rPr>
        <w:t>The discounts offered are: [</w:t>
      </w:r>
      <w:r w:rsidRPr="00AA3035">
        <w:rPr>
          <w:rFonts w:ascii="Footlight MT Light" w:hAnsi="Footlight MT Light"/>
          <w:i/>
          <w:sz w:val="24"/>
        </w:rPr>
        <w:t>Specify in detail each discount offered.</w:t>
      </w:r>
      <w:r w:rsidRPr="00AA3035">
        <w:rPr>
          <w:rFonts w:ascii="Footlight MT Light" w:hAnsi="Footlight MT Light"/>
          <w:sz w:val="24"/>
        </w:rPr>
        <w:t>]</w:t>
      </w:r>
    </w:p>
    <w:p w:rsidR="00B77268" w:rsidRPr="00AA3035" w:rsidRDefault="00B77268" w:rsidP="00A54AF7">
      <w:pPr>
        <w:pStyle w:val="ListParagraph"/>
        <w:numPr>
          <w:ilvl w:val="1"/>
          <w:numId w:val="22"/>
        </w:numPr>
        <w:tabs>
          <w:tab w:val="left" w:pos="1982"/>
          <w:tab w:val="left" w:pos="1983"/>
        </w:tabs>
        <w:spacing w:before="120" w:line="230" w:lineRule="auto"/>
        <w:ind w:right="842" w:hanging="572"/>
        <w:jc w:val="both"/>
        <w:rPr>
          <w:rFonts w:ascii="Footlight MT Light" w:hAnsi="Footlight MT Light"/>
          <w:sz w:val="24"/>
        </w:rPr>
      </w:pPr>
      <w:r w:rsidRPr="00AA3035">
        <w:rPr>
          <w:rFonts w:ascii="Footlight MT Light" w:hAnsi="Footlight MT Light"/>
          <w:sz w:val="24"/>
        </w:rPr>
        <w:t>The exact method of calculations to determine the net price after application of discounts is shown below: [</w:t>
      </w:r>
      <w:r w:rsidRPr="00AA3035">
        <w:rPr>
          <w:rFonts w:ascii="Footlight MT Light" w:hAnsi="Footlight MT Light"/>
          <w:i/>
          <w:sz w:val="24"/>
        </w:rPr>
        <w:t>Specify in detail the method that shall be used to apply the discounts</w:t>
      </w:r>
      <w:r w:rsidRPr="00AA3035">
        <w:rPr>
          <w:rFonts w:ascii="Footlight MT Light" w:hAnsi="Footlight MT Light"/>
          <w:sz w:val="24"/>
        </w:rPr>
        <w:t>];</w:t>
      </w:r>
    </w:p>
    <w:p w:rsidR="00B77268" w:rsidRPr="00AA3035" w:rsidRDefault="00B77268" w:rsidP="00A54AF7">
      <w:pPr>
        <w:pStyle w:val="ListParagraph"/>
        <w:numPr>
          <w:ilvl w:val="0"/>
          <w:numId w:val="22"/>
        </w:numPr>
        <w:tabs>
          <w:tab w:val="left" w:pos="1413"/>
        </w:tabs>
        <w:spacing w:before="245" w:line="230" w:lineRule="auto"/>
        <w:ind w:left="1411" w:right="842" w:hanging="562"/>
        <w:jc w:val="both"/>
        <w:rPr>
          <w:rFonts w:ascii="Footlight MT Light" w:hAnsi="Footlight MT Light"/>
          <w:sz w:val="24"/>
        </w:rPr>
      </w:pPr>
      <w:r w:rsidRPr="00AA3035">
        <w:rPr>
          <w:rFonts w:ascii="Footlight MT Light" w:hAnsi="Footlight MT Light"/>
          <w:b/>
          <w:i/>
          <w:spacing w:val="-4"/>
          <w:sz w:val="24"/>
        </w:rPr>
        <w:t xml:space="preserve">Tender Validity </w:t>
      </w:r>
      <w:r w:rsidRPr="00AA3035">
        <w:rPr>
          <w:rFonts w:ascii="Footlight MT Light" w:hAnsi="Footlight MT Light"/>
          <w:b/>
          <w:i/>
          <w:sz w:val="24"/>
        </w:rPr>
        <w:t xml:space="preserve">Period: </w:t>
      </w:r>
      <w:r w:rsidRPr="00AA3035">
        <w:rPr>
          <w:rFonts w:ascii="Footlight MT Light" w:hAnsi="Footlight MT Light"/>
          <w:sz w:val="24"/>
        </w:rPr>
        <w:t xml:space="preserve">Our </w:t>
      </w:r>
      <w:r w:rsidRPr="00AA3035">
        <w:rPr>
          <w:rFonts w:ascii="Footlight MT Light" w:hAnsi="Footlight MT Light"/>
          <w:spacing w:val="-3"/>
          <w:sz w:val="24"/>
        </w:rPr>
        <w:t xml:space="preserve">Tender </w:t>
      </w:r>
      <w:r w:rsidRPr="00AA3035">
        <w:rPr>
          <w:rFonts w:ascii="Footlight MT Light" w:hAnsi="Footlight MT Light"/>
          <w:sz w:val="24"/>
        </w:rPr>
        <w:t>shall be valid for the period speci</w:t>
      </w:r>
      <w:r w:rsidRPr="00AA3035">
        <w:rPr>
          <w:sz w:val="24"/>
        </w:rPr>
        <w:t>ﬁ</w:t>
      </w:r>
      <w:r w:rsidRPr="00AA3035">
        <w:rPr>
          <w:rFonts w:ascii="Footlight MT Light" w:hAnsi="Footlight MT Light"/>
          <w:sz w:val="24"/>
        </w:rPr>
        <w:t xml:space="preserve">ed in TDS 19.1(as amended if applicable) from the date </w:t>
      </w:r>
      <w:r w:rsidRPr="00AA3035">
        <w:rPr>
          <w:sz w:val="24"/>
        </w:rPr>
        <w:t>ﬁ</w:t>
      </w:r>
      <w:r w:rsidRPr="00AA3035">
        <w:rPr>
          <w:rFonts w:ascii="Footlight MT Light" w:hAnsi="Footlight MT Light"/>
          <w:sz w:val="24"/>
        </w:rPr>
        <w:t xml:space="preserve">xed for the </w:t>
      </w:r>
      <w:r w:rsidRPr="00AA3035">
        <w:rPr>
          <w:rFonts w:ascii="Footlight MT Light" w:hAnsi="Footlight MT Light"/>
          <w:spacing w:val="-3"/>
          <w:sz w:val="24"/>
        </w:rPr>
        <w:t xml:space="preserve">Tender </w:t>
      </w:r>
      <w:r w:rsidRPr="00AA3035">
        <w:rPr>
          <w:rFonts w:ascii="Footlight MT Light" w:hAnsi="Footlight MT Light"/>
          <w:sz w:val="24"/>
        </w:rPr>
        <w:t>submission deadline (speci</w:t>
      </w:r>
      <w:r w:rsidRPr="00AA3035">
        <w:rPr>
          <w:sz w:val="24"/>
        </w:rPr>
        <w:t>ﬁ</w:t>
      </w:r>
      <w:r w:rsidRPr="00AA3035">
        <w:rPr>
          <w:rFonts w:ascii="Footlight MT Light" w:hAnsi="Footlight MT Light"/>
          <w:sz w:val="24"/>
        </w:rPr>
        <w:t>ed in TDS 23.1(as amended if applicable), and it shall remain binding upon us and may be accepted at any time before the expiration of that period;</w:t>
      </w:r>
    </w:p>
    <w:p w:rsidR="00B77268" w:rsidRPr="00AA3035" w:rsidRDefault="00B77268" w:rsidP="00A54AF7">
      <w:pPr>
        <w:pStyle w:val="ListParagraph"/>
        <w:numPr>
          <w:ilvl w:val="0"/>
          <w:numId w:val="22"/>
        </w:numPr>
        <w:tabs>
          <w:tab w:val="left" w:pos="1412"/>
        </w:tabs>
        <w:spacing w:before="198" w:line="230" w:lineRule="auto"/>
        <w:ind w:left="1411" w:right="843" w:hanging="562"/>
        <w:jc w:val="both"/>
        <w:rPr>
          <w:rFonts w:ascii="Footlight MT Light" w:hAnsi="Footlight MT Light"/>
          <w:sz w:val="24"/>
        </w:rPr>
      </w:pPr>
      <w:r w:rsidRPr="00AA3035">
        <w:rPr>
          <w:rFonts w:ascii="Footlight MT Light" w:hAnsi="Footlight MT Light"/>
          <w:b/>
          <w:i/>
          <w:sz w:val="24"/>
        </w:rPr>
        <w:t xml:space="preserve">Performance Security: </w:t>
      </w:r>
      <w:r w:rsidRPr="00AA3035">
        <w:rPr>
          <w:rFonts w:ascii="Footlight MT Light" w:hAnsi="Footlight MT Light"/>
          <w:sz w:val="24"/>
        </w:rPr>
        <w:t xml:space="preserve">If our </w:t>
      </w:r>
      <w:r w:rsidRPr="00AA3035">
        <w:rPr>
          <w:rFonts w:ascii="Footlight MT Light" w:hAnsi="Footlight MT Light"/>
          <w:spacing w:val="-3"/>
          <w:sz w:val="24"/>
        </w:rPr>
        <w:t xml:space="preserve">Tender </w:t>
      </w:r>
      <w:r w:rsidRPr="00AA3035">
        <w:rPr>
          <w:rFonts w:ascii="Footlight MT Light" w:hAnsi="Footlight MT Light"/>
          <w:sz w:val="24"/>
        </w:rPr>
        <w:t>is accepted, we commit to obtain a Performance Security in accordance with the tendering document;</w:t>
      </w:r>
    </w:p>
    <w:p w:rsidR="00B77268" w:rsidRPr="00AA3035" w:rsidRDefault="00B77268" w:rsidP="00A54AF7">
      <w:pPr>
        <w:pStyle w:val="ListParagraph"/>
        <w:numPr>
          <w:ilvl w:val="0"/>
          <w:numId w:val="22"/>
        </w:numPr>
        <w:tabs>
          <w:tab w:val="left" w:pos="1412"/>
        </w:tabs>
        <w:spacing w:before="196" w:line="230" w:lineRule="auto"/>
        <w:ind w:left="1411" w:right="843" w:hanging="562"/>
        <w:jc w:val="both"/>
        <w:rPr>
          <w:rFonts w:ascii="Footlight MT Light" w:hAnsi="Footlight MT Light"/>
          <w:sz w:val="24"/>
        </w:rPr>
      </w:pPr>
      <w:r w:rsidRPr="00AA3035">
        <w:rPr>
          <w:rFonts w:ascii="Footlight MT Light" w:hAnsi="Footlight MT Light"/>
          <w:b/>
          <w:i/>
          <w:sz w:val="24"/>
        </w:rPr>
        <w:t xml:space="preserve">One </w:t>
      </w:r>
      <w:r w:rsidRPr="00AA3035">
        <w:rPr>
          <w:rFonts w:ascii="Footlight MT Light" w:hAnsi="Footlight MT Light"/>
          <w:b/>
          <w:i/>
          <w:spacing w:val="-4"/>
          <w:sz w:val="24"/>
        </w:rPr>
        <w:t xml:space="preserve">Tender </w:t>
      </w:r>
      <w:r w:rsidRPr="00AA3035">
        <w:rPr>
          <w:rFonts w:ascii="Footlight MT Light" w:hAnsi="Footlight MT Light"/>
          <w:b/>
          <w:i/>
          <w:sz w:val="24"/>
        </w:rPr>
        <w:t xml:space="preserve">Per </w:t>
      </w:r>
      <w:r w:rsidRPr="00AA3035">
        <w:rPr>
          <w:rFonts w:ascii="Footlight MT Light" w:hAnsi="Footlight MT Light"/>
          <w:b/>
          <w:i/>
          <w:spacing w:val="-3"/>
          <w:sz w:val="24"/>
        </w:rPr>
        <w:t xml:space="preserve">Tenderer: </w:t>
      </w:r>
      <w:r w:rsidRPr="00AA3035">
        <w:rPr>
          <w:rFonts w:ascii="Footlight MT Light" w:hAnsi="Footlight MT Light"/>
          <w:spacing w:val="-9"/>
          <w:sz w:val="24"/>
        </w:rPr>
        <w:t xml:space="preserve">We </w:t>
      </w:r>
      <w:r w:rsidRPr="00AA3035">
        <w:rPr>
          <w:rFonts w:ascii="Footlight MT Light" w:hAnsi="Footlight MT Light"/>
          <w:sz w:val="24"/>
        </w:rPr>
        <w:t xml:space="preserve">are not submitting any other Tender (s) as an individual </w:t>
      </w:r>
      <w:r w:rsidRPr="00AA3035">
        <w:rPr>
          <w:rFonts w:ascii="Footlight MT Light" w:hAnsi="Footlight MT Light"/>
          <w:spacing w:val="-3"/>
          <w:sz w:val="24"/>
        </w:rPr>
        <w:t xml:space="preserve">Tenderer, </w:t>
      </w:r>
      <w:r w:rsidRPr="00AA3035">
        <w:rPr>
          <w:rFonts w:ascii="Footlight MT Light" w:hAnsi="Footlight MT Light"/>
          <w:sz w:val="24"/>
        </w:rPr>
        <w:t xml:space="preserve">and we are not participating in any other Tender (s) as a Joint </w:t>
      </w:r>
      <w:r w:rsidRPr="00AA3035">
        <w:rPr>
          <w:rFonts w:ascii="Footlight MT Light" w:hAnsi="Footlight MT Light"/>
          <w:spacing w:val="-4"/>
          <w:sz w:val="24"/>
        </w:rPr>
        <w:t xml:space="preserve">Venture </w:t>
      </w:r>
      <w:r w:rsidRPr="00AA3035">
        <w:rPr>
          <w:rFonts w:ascii="Footlight MT Light" w:hAnsi="Footlight MT Light"/>
          <w:sz w:val="24"/>
        </w:rPr>
        <w:t xml:space="preserve">member or as a subcontractor, and meet the requirements of ITT 4.3, other than alternative </w:t>
      </w:r>
      <w:r w:rsidRPr="00AA3035">
        <w:rPr>
          <w:rFonts w:ascii="Footlight MT Light" w:hAnsi="Footlight MT Light"/>
          <w:spacing w:val="-3"/>
          <w:sz w:val="24"/>
        </w:rPr>
        <w:t xml:space="preserve">Tenders </w:t>
      </w:r>
      <w:r w:rsidRPr="00AA3035">
        <w:rPr>
          <w:rFonts w:ascii="Footlight MT Light" w:hAnsi="Footlight MT Light"/>
          <w:sz w:val="24"/>
        </w:rPr>
        <w:t>submitted in accordance with ITT 14;</w:t>
      </w:r>
    </w:p>
    <w:p w:rsidR="00B77268" w:rsidRPr="00AA3035" w:rsidRDefault="00B77268" w:rsidP="00A54AF7">
      <w:pPr>
        <w:pStyle w:val="ListParagraph"/>
        <w:numPr>
          <w:ilvl w:val="0"/>
          <w:numId w:val="22"/>
        </w:numPr>
        <w:tabs>
          <w:tab w:val="left" w:pos="1412"/>
        </w:tabs>
        <w:spacing w:before="198" w:line="230" w:lineRule="auto"/>
        <w:ind w:left="1411" w:right="843" w:hanging="562"/>
        <w:jc w:val="both"/>
        <w:rPr>
          <w:rFonts w:ascii="Footlight MT Light" w:hAnsi="Footlight MT Light"/>
          <w:sz w:val="24"/>
        </w:rPr>
      </w:pPr>
      <w:r w:rsidRPr="00AA3035">
        <w:rPr>
          <w:rFonts w:ascii="Footlight MT Light" w:hAnsi="Footlight MT Light"/>
          <w:b/>
          <w:i/>
          <w:sz w:val="24"/>
        </w:rPr>
        <w:t>Suspension and Debarment</w:t>
      </w:r>
      <w:r w:rsidRPr="00AA3035">
        <w:rPr>
          <w:rFonts w:ascii="Footlight MT Light" w:hAnsi="Footlight MT Light"/>
          <w:i/>
          <w:sz w:val="24"/>
        </w:rPr>
        <w:t xml:space="preserve">: </w:t>
      </w:r>
      <w:r w:rsidRPr="00AA3035">
        <w:rPr>
          <w:rFonts w:ascii="Footlight MT Light" w:hAnsi="Footlight MT Light"/>
          <w:spacing w:val="-6"/>
          <w:sz w:val="24"/>
        </w:rPr>
        <w:t xml:space="preserve">We, </w:t>
      </w:r>
      <w:r w:rsidRPr="00AA3035">
        <w:rPr>
          <w:rFonts w:ascii="Footlight MT Light" w:hAnsi="Footlight MT Light"/>
          <w:sz w:val="24"/>
        </w:rPr>
        <w:t>along with any of our subcontractors, suppliers, consultants, manufacturers, or insurance Providers for any part of the contract, are not subject to, and not controlled by any entity or individual that is subject to, a temporary suspension or a debarment imposed by the PPRA. Further, we are not in eligible under Kenya's of</w:t>
      </w:r>
      <w:r w:rsidRPr="00AA3035">
        <w:rPr>
          <w:sz w:val="24"/>
        </w:rPr>
        <w:t>ﬁ</w:t>
      </w:r>
      <w:r w:rsidRPr="00AA3035">
        <w:rPr>
          <w:rFonts w:ascii="Footlight MT Light" w:hAnsi="Footlight MT Light"/>
          <w:sz w:val="24"/>
        </w:rPr>
        <w:t>cial regulations or pursuant to a decision of the United Nations Security Council;</w:t>
      </w:r>
    </w:p>
    <w:p w:rsidR="00B77268" w:rsidRPr="00AA3035" w:rsidRDefault="00B77268" w:rsidP="00A54AF7">
      <w:pPr>
        <w:pStyle w:val="ListParagraph"/>
        <w:numPr>
          <w:ilvl w:val="0"/>
          <w:numId w:val="22"/>
        </w:numPr>
        <w:tabs>
          <w:tab w:val="left" w:pos="1412"/>
        </w:tabs>
        <w:spacing w:before="198" w:line="230" w:lineRule="auto"/>
        <w:ind w:left="1411" w:right="839" w:hanging="562"/>
        <w:jc w:val="both"/>
        <w:rPr>
          <w:rFonts w:ascii="Footlight MT Light" w:hAnsi="Footlight MT Light"/>
          <w:sz w:val="24"/>
        </w:rPr>
      </w:pPr>
      <w:r w:rsidRPr="00AA3035">
        <w:rPr>
          <w:rFonts w:ascii="Footlight MT Light" w:hAnsi="Footlight MT Light"/>
          <w:b/>
          <w:i/>
          <w:sz w:val="24"/>
        </w:rPr>
        <w:t>State-owned enterprise or institution</w:t>
      </w:r>
      <w:r w:rsidRPr="00AA3035">
        <w:rPr>
          <w:rFonts w:ascii="Footlight MT Light" w:hAnsi="Footlight MT Light"/>
          <w:i/>
          <w:sz w:val="24"/>
        </w:rPr>
        <w:t xml:space="preserve">: </w:t>
      </w:r>
      <w:r w:rsidRPr="00AA3035">
        <w:rPr>
          <w:rFonts w:ascii="Footlight MT Light" w:hAnsi="Footlight MT Light"/>
          <w:sz w:val="24"/>
        </w:rPr>
        <w:t>[</w:t>
      </w:r>
      <w:r w:rsidRPr="00AA3035">
        <w:rPr>
          <w:rFonts w:ascii="Footlight MT Light" w:hAnsi="Footlight MT Light"/>
          <w:i/>
          <w:sz w:val="24"/>
        </w:rPr>
        <w:t>select the appropriate option and delete the other</w:t>
      </w:r>
      <w:r w:rsidRPr="00AA3035">
        <w:rPr>
          <w:rFonts w:ascii="Footlight MT Light" w:hAnsi="Footlight MT Light"/>
          <w:sz w:val="24"/>
        </w:rPr>
        <w:t xml:space="preserve">] </w:t>
      </w:r>
      <w:r w:rsidRPr="00AA3035">
        <w:rPr>
          <w:rFonts w:ascii="Footlight MT Light" w:hAnsi="Footlight MT Light"/>
          <w:spacing w:val="-8"/>
          <w:sz w:val="24"/>
        </w:rPr>
        <w:t>[</w:t>
      </w:r>
      <w:r w:rsidRPr="00AA3035">
        <w:rPr>
          <w:rFonts w:ascii="Footlight MT Light" w:hAnsi="Footlight MT Light"/>
          <w:i/>
          <w:spacing w:val="-8"/>
          <w:sz w:val="24"/>
        </w:rPr>
        <w:t xml:space="preserve">We </w:t>
      </w:r>
      <w:r w:rsidRPr="00AA3035">
        <w:rPr>
          <w:rFonts w:ascii="Footlight MT Light" w:hAnsi="Footlight MT Light"/>
          <w:i/>
          <w:spacing w:val="-3"/>
          <w:sz w:val="24"/>
        </w:rPr>
        <w:t xml:space="preserve">are </w:t>
      </w:r>
      <w:r w:rsidRPr="00AA3035">
        <w:rPr>
          <w:rFonts w:ascii="Footlight MT Light" w:hAnsi="Footlight MT Light"/>
          <w:i/>
          <w:sz w:val="24"/>
        </w:rPr>
        <w:t>not a state- owned enterprise or institution</w:t>
      </w:r>
      <w:r w:rsidRPr="00AA3035">
        <w:rPr>
          <w:rFonts w:ascii="Footlight MT Light" w:hAnsi="Footlight MT Light"/>
          <w:sz w:val="24"/>
        </w:rPr>
        <w:t xml:space="preserve">]/ </w:t>
      </w:r>
      <w:r w:rsidRPr="00AA3035">
        <w:rPr>
          <w:rFonts w:ascii="Footlight MT Light" w:hAnsi="Footlight MT Light"/>
          <w:spacing w:val="-8"/>
          <w:sz w:val="24"/>
        </w:rPr>
        <w:t>[</w:t>
      </w:r>
      <w:r w:rsidRPr="00AA3035">
        <w:rPr>
          <w:rFonts w:ascii="Footlight MT Light" w:hAnsi="Footlight MT Light"/>
          <w:i/>
          <w:spacing w:val="-8"/>
          <w:sz w:val="24"/>
        </w:rPr>
        <w:t xml:space="preserve">We </w:t>
      </w:r>
      <w:r w:rsidRPr="00AA3035">
        <w:rPr>
          <w:rFonts w:ascii="Footlight MT Light" w:hAnsi="Footlight MT Light"/>
          <w:i/>
          <w:spacing w:val="-3"/>
          <w:sz w:val="24"/>
        </w:rPr>
        <w:t xml:space="preserve">are </w:t>
      </w:r>
      <w:r w:rsidRPr="00AA3035">
        <w:rPr>
          <w:rFonts w:ascii="Footlight MT Light" w:hAnsi="Footlight MT Light"/>
          <w:i/>
          <w:sz w:val="24"/>
        </w:rPr>
        <w:t>a state-owned enterprise or institution but meet the requirements of ITT 4.6</w:t>
      </w:r>
      <w:r w:rsidRPr="00AA3035">
        <w:rPr>
          <w:rFonts w:ascii="Footlight MT Light" w:hAnsi="Footlight MT Light"/>
          <w:sz w:val="24"/>
        </w:rPr>
        <w:t>];</w:t>
      </w:r>
    </w:p>
    <w:p w:rsidR="00B77268" w:rsidRPr="00AA3035" w:rsidRDefault="00B77268" w:rsidP="00A54AF7">
      <w:pPr>
        <w:pStyle w:val="ListParagraph"/>
        <w:numPr>
          <w:ilvl w:val="0"/>
          <w:numId w:val="22"/>
        </w:numPr>
        <w:tabs>
          <w:tab w:val="left" w:pos="1412"/>
        </w:tabs>
        <w:spacing w:before="197" w:line="230" w:lineRule="auto"/>
        <w:ind w:left="1411" w:right="843" w:hanging="563"/>
        <w:jc w:val="both"/>
        <w:rPr>
          <w:rFonts w:ascii="Footlight MT Light" w:hAnsi="Footlight MT Light"/>
          <w:i/>
          <w:sz w:val="24"/>
        </w:rPr>
      </w:pPr>
      <w:r w:rsidRPr="00AA3035">
        <w:rPr>
          <w:rFonts w:ascii="Footlight MT Light" w:hAnsi="Footlight MT Light"/>
          <w:b/>
          <w:i/>
          <w:sz w:val="24"/>
        </w:rPr>
        <w:t>Commissions, gratuities and fees</w:t>
      </w:r>
      <w:r w:rsidRPr="00AA3035">
        <w:rPr>
          <w:rFonts w:ascii="Footlight MT Light" w:hAnsi="Footlight MT Light"/>
          <w:i/>
          <w:sz w:val="24"/>
        </w:rPr>
        <w:t xml:space="preserve">: </w:t>
      </w:r>
      <w:r w:rsidRPr="00AA3035">
        <w:rPr>
          <w:rFonts w:ascii="Footlight MT Light" w:hAnsi="Footlight MT Light"/>
          <w:spacing w:val="-9"/>
          <w:sz w:val="24"/>
        </w:rPr>
        <w:t xml:space="preserve">We </w:t>
      </w:r>
      <w:r w:rsidRPr="00AA3035">
        <w:rPr>
          <w:rFonts w:ascii="Footlight MT Light" w:hAnsi="Footlight MT Light"/>
          <w:sz w:val="24"/>
        </w:rPr>
        <w:t xml:space="preserve">have paid, or will pay the following commissions, gratuities, or fees with respect to the Tendering process or execution of the Contract: </w:t>
      </w:r>
      <w:r w:rsidRPr="00AA3035">
        <w:rPr>
          <w:rFonts w:ascii="Footlight MT Light" w:hAnsi="Footlight MT Light"/>
          <w:i/>
          <w:sz w:val="24"/>
        </w:rPr>
        <w:t>[insert complete name of each Recipient, including Insurance Brokers, its full address, the reason for which each commission or gratuity was paid and the amount and currency of each such commission or gratuity,]</w:t>
      </w:r>
    </w:p>
    <w:p w:rsidR="00B77268" w:rsidRPr="00AA3035" w:rsidRDefault="00B77268" w:rsidP="00A54AF7">
      <w:pPr>
        <w:pStyle w:val="ListParagraph"/>
        <w:tabs>
          <w:tab w:val="left" w:pos="1412"/>
        </w:tabs>
        <w:spacing w:before="197" w:line="230" w:lineRule="auto"/>
        <w:ind w:left="1411" w:right="843" w:firstLine="0"/>
        <w:jc w:val="both"/>
        <w:rPr>
          <w:rFonts w:ascii="Footlight MT Light" w:hAnsi="Footlight MT Light"/>
          <w:i/>
          <w:sz w:val="24"/>
        </w:rPr>
      </w:pPr>
    </w:p>
    <w:tbl>
      <w:tblPr>
        <w:tblW w:w="0" w:type="auto"/>
        <w:tblInd w:w="1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520"/>
        <w:gridCol w:w="2070"/>
        <w:gridCol w:w="1548"/>
      </w:tblGrid>
      <w:tr w:rsidR="00525818" w:rsidRPr="00AA3035" w:rsidTr="00A54AF7">
        <w:tc>
          <w:tcPr>
            <w:tcW w:w="2520" w:type="dxa"/>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Name of Recipient</w:t>
            </w:r>
          </w:p>
        </w:tc>
        <w:tc>
          <w:tcPr>
            <w:tcW w:w="2520" w:type="dxa"/>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Address</w:t>
            </w:r>
          </w:p>
        </w:tc>
        <w:tc>
          <w:tcPr>
            <w:tcW w:w="2070" w:type="dxa"/>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Reason</w:t>
            </w:r>
          </w:p>
        </w:tc>
        <w:tc>
          <w:tcPr>
            <w:tcW w:w="1548" w:type="dxa"/>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Amount</w:t>
            </w:r>
          </w:p>
        </w:tc>
      </w:tr>
      <w:tr w:rsidR="00525818" w:rsidRPr="00AA3035" w:rsidTr="00A54AF7">
        <w:tc>
          <w:tcPr>
            <w:tcW w:w="2520" w:type="dxa"/>
          </w:tcPr>
          <w:p w:rsidR="00B77268" w:rsidRPr="00AA3035" w:rsidRDefault="00B77268" w:rsidP="00A54AF7">
            <w:pPr>
              <w:jc w:val="both"/>
              <w:rPr>
                <w:rFonts w:ascii="Footlight MT Light" w:hAnsi="Footlight MT Light"/>
                <w:sz w:val="28"/>
                <w:u w:val="single"/>
              </w:rPr>
            </w:pPr>
          </w:p>
        </w:tc>
        <w:tc>
          <w:tcPr>
            <w:tcW w:w="2520" w:type="dxa"/>
          </w:tcPr>
          <w:p w:rsidR="00B77268" w:rsidRPr="00AA3035" w:rsidRDefault="00B77268" w:rsidP="00A54AF7">
            <w:pPr>
              <w:jc w:val="both"/>
              <w:rPr>
                <w:rFonts w:ascii="Footlight MT Light" w:hAnsi="Footlight MT Light"/>
                <w:sz w:val="28"/>
                <w:u w:val="single"/>
              </w:rPr>
            </w:pPr>
          </w:p>
        </w:tc>
        <w:tc>
          <w:tcPr>
            <w:tcW w:w="2070" w:type="dxa"/>
          </w:tcPr>
          <w:p w:rsidR="00B77268" w:rsidRPr="00AA3035" w:rsidRDefault="00B77268" w:rsidP="00A54AF7">
            <w:pPr>
              <w:jc w:val="both"/>
              <w:rPr>
                <w:rFonts w:ascii="Footlight MT Light" w:hAnsi="Footlight MT Light"/>
                <w:sz w:val="28"/>
                <w:u w:val="single"/>
              </w:rPr>
            </w:pPr>
          </w:p>
        </w:tc>
        <w:tc>
          <w:tcPr>
            <w:tcW w:w="1548" w:type="dxa"/>
          </w:tcPr>
          <w:p w:rsidR="00B77268" w:rsidRPr="00AA3035" w:rsidRDefault="00B77268" w:rsidP="00A54AF7">
            <w:pPr>
              <w:jc w:val="both"/>
              <w:rPr>
                <w:rFonts w:ascii="Footlight MT Light" w:hAnsi="Footlight MT Light"/>
                <w:sz w:val="28"/>
                <w:u w:val="single"/>
              </w:rPr>
            </w:pPr>
          </w:p>
        </w:tc>
      </w:tr>
      <w:tr w:rsidR="00525818" w:rsidRPr="00AA3035" w:rsidTr="00A54AF7">
        <w:tc>
          <w:tcPr>
            <w:tcW w:w="2520" w:type="dxa"/>
          </w:tcPr>
          <w:p w:rsidR="00B77268" w:rsidRPr="00AA3035" w:rsidRDefault="00B77268" w:rsidP="00A54AF7">
            <w:pPr>
              <w:jc w:val="both"/>
              <w:rPr>
                <w:rFonts w:ascii="Footlight MT Light" w:hAnsi="Footlight MT Light"/>
                <w:sz w:val="28"/>
                <w:u w:val="single"/>
              </w:rPr>
            </w:pPr>
          </w:p>
        </w:tc>
        <w:tc>
          <w:tcPr>
            <w:tcW w:w="2520" w:type="dxa"/>
          </w:tcPr>
          <w:p w:rsidR="00B77268" w:rsidRPr="00AA3035" w:rsidRDefault="00B77268" w:rsidP="00A54AF7">
            <w:pPr>
              <w:jc w:val="both"/>
              <w:rPr>
                <w:rFonts w:ascii="Footlight MT Light" w:hAnsi="Footlight MT Light"/>
                <w:sz w:val="28"/>
                <w:u w:val="single"/>
              </w:rPr>
            </w:pPr>
          </w:p>
        </w:tc>
        <w:tc>
          <w:tcPr>
            <w:tcW w:w="2070" w:type="dxa"/>
          </w:tcPr>
          <w:p w:rsidR="00B77268" w:rsidRPr="00AA3035" w:rsidRDefault="00B77268" w:rsidP="00A54AF7">
            <w:pPr>
              <w:jc w:val="both"/>
              <w:rPr>
                <w:rFonts w:ascii="Footlight MT Light" w:hAnsi="Footlight MT Light"/>
                <w:sz w:val="28"/>
                <w:u w:val="single"/>
              </w:rPr>
            </w:pPr>
          </w:p>
        </w:tc>
        <w:tc>
          <w:tcPr>
            <w:tcW w:w="1548" w:type="dxa"/>
          </w:tcPr>
          <w:p w:rsidR="00B77268" w:rsidRPr="00AA3035" w:rsidRDefault="00B77268" w:rsidP="00A54AF7">
            <w:pPr>
              <w:jc w:val="both"/>
              <w:rPr>
                <w:rFonts w:ascii="Footlight MT Light" w:hAnsi="Footlight MT Light"/>
                <w:sz w:val="28"/>
                <w:u w:val="single"/>
              </w:rPr>
            </w:pPr>
          </w:p>
        </w:tc>
      </w:tr>
      <w:tr w:rsidR="00525818" w:rsidRPr="00AA3035" w:rsidTr="00A54AF7">
        <w:tc>
          <w:tcPr>
            <w:tcW w:w="2520" w:type="dxa"/>
          </w:tcPr>
          <w:p w:rsidR="00B77268" w:rsidRPr="00AA3035" w:rsidRDefault="00B77268" w:rsidP="00A54AF7">
            <w:pPr>
              <w:jc w:val="both"/>
              <w:rPr>
                <w:rFonts w:ascii="Footlight MT Light" w:hAnsi="Footlight MT Light"/>
                <w:sz w:val="28"/>
                <w:u w:val="single"/>
              </w:rPr>
            </w:pPr>
          </w:p>
        </w:tc>
        <w:tc>
          <w:tcPr>
            <w:tcW w:w="2520" w:type="dxa"/>
          </w:tcPr>
          <w:p w:rsidR="00B77268" w:rsidRPr="00AA3035" w:rsidRDefault="00B77268" w:rsidP="00A54AF7">
            <w:pPr>
              <w:jc w:val="both"/>
              <w:rPr>
                <w:rFonts w:ascii="Footlight MT Light" w:hAnsi="Footlight MT Light"/>
                <w:sz w:val="28"/>
                <w:u w:val="single"/>
              </w:rPr>
            </w:pPr>
          </w:p>
        </w:tc>
        <w:tc>
          <w:tcPr>
            <w:tcW w:w="2070" w:type="dxa"/>
          </w:tcPr>
          <w:p w:rsidR="00B77268" w:rsidRPr="00AA3035" w:rsidRDefault="00B77268" w:rsidP="00A54AF7">
            <w:pPr>
              <w:jc w:val="both"/>
              <w:rPr>
                <w:rFonts w:ascii="Footlight MT Light" w:hAnsi="Footlight MT Light"/>
                <w:sz w:val="28"/>
                <w:u w:val="single"/>
              </w:rPr>
            </w:pPr>
          </w:p>
        </w:tc>
        <w:tc>
          <w:tcPr>
            <w:tcW w:w="1548" w:type="dxa"/>
          </w:tcPr>
          <w:p w:rsidR="00B77268" w:rsidRPr="00AA3035" w:rsidRDefault="00B77268" w:rsidP="00A54AF7">
            <w:pPr>
              <w:jc w:val="both"/>
              <w:rPr>
                <w:rFonts w:ascii="Footlight MT Light" w:hAnsi="Footlight MT Light"/>
                <w:sz w:val="28"/>
                <w:u w:val="single"/>
              </w:rPr>
            </w:pPr>
          </w:p>
        </w:tc>
      </w:tr>
      <w:tr w:rsidR="00525818" w:rsidRPr="00AA3035" w:rsidTr="00A54AF7">
        <w:tc>
          <w:tcPr>
            <w:tcW w:w="2520" w:type="dxa"/>
          </w:tcPr>
          <w:p w:rsidR="00B77268" w:rsidRPr="00AA3035" w:rsidRDefault="00B77268" w:rsidP="00A54AF7">
            <w:pPr>
              <w:jc w:val="both"/>
              <w:rPr>
                <w:rFonts w:ascii="Footlight MT Light" w:hAnsi="Footlight MT Light"/>
                <w:sz w:val="28"/>
                <w:u w:val="single"/>
              </w:rPr>
            </w:pPr>
          </w:p>
        </w:tc>
        <w:tc>
          <w:tcPr>
            <w:tcW w:w="2520" w:type="dxa"/>
          </w:tcPr>
          <w:p w:rsidR="00B77268" w:rsidRPr="00AA3035" w:rsidRDefault="00B77268" w:rsidP="00A54AF7">
            <w:pPr>
              <w:jc w:val="both"/>
              <w:rPr>
                <w:rFonts w:ascii="Footlight MT Light" w:hAnsi="Footlight MT Light"/>
                <w:sz w:val="28"/>
                <w:u w:val="single"/>
              </w:rPr>
            </w:pPr>
          </w:p>
        </w:tc>
        <w:tc>
          <w:tcPr>
            <w:tcW w:w="2070" w:type="dxa"/>
          </w:tcPr>
          <w:p w:rsidR="00B77268" w:rsidRPr="00AA3035" w:rsidRDefault="00B77268" w:rsidP="00A54AF7">
            <w:pPr>
              <w:jc w:val="both"/>
              <w:rPr>
                <w:rFonts w:ascii="Footlight MT Light" w:hAnsi="Footlight MT Light"/>
                <w:sz w:val="28"/>
                <w:u w:val="single"/>
              </w:rPr>
            </w:pPr>
          </w:p>
        </w:tc>
        <w:tc>
          <w:tcPr>
            <w:tcW w:w="1548" w:type="dxa"/>
          </w:tcPr>
          <w:p w:rsidR="00B77268" w:rsidRPr="00AA3035" w:rsidRDefault="00B77268" w:rsidP="00A54AF7">
            <w:pPr>
              <w:jc w:val="both"/>
              <w:rPr>
                <w:rFonts w:ascii="Footlight MT Light" w:hAnsi="Footlight MT Light"/>
                <w:sz w:val="28"/>
                <w:u w:val="single"/>
              </w:rPr>
            </w:pPr>
          </w:p>
        </w:tc>
      </w:tr>
    </w:tbl>
    <w:p w:rsidR="00B77268" w:rsidRPr="00AA3035" w:rsidRDefault="00B77268" w:rsidP="00A54AF7">
      <w:pPr>
        <w:tabs>
          <w:tab w:val="left" w:pos="1412"/>
        </w:tabs>
        <w:spacing w:before="197" w:line="230" w:lineRule="auto"/>
        <w:ind w:left="1080" w:right="843"/>
        <w:jc w:val="both"/>
        <w:rPr>
          <w:rFonts w:ascii="Footlight MT Light" w:hAnsi="Footlight MT Light"/>
          <w:i/>
          <w:sz w:val="28"/>
        </w:rPr>
      </w:pPr>
    </w:p>
    <w:p w:rsidR="00B77268" w:rsidRPr="00AA3035" w:rsidRDefault="00B77268" w:rsidP="00A54AF7">
      <w:pPr>
        <w:pStyle w:val="BodyText"/>
        <w:spacing w:before="197"/>
        <w:ind w:left="1398"/>
        <w:jc w:val="both"/>
        <w:rPr>
          <w:rFonts w:ascii="Footlight MT Light" w:hAnsi="Footlight MT Light"/>
          <w:sz w:val="28"/>
        </w:rPr>
      </w:pPr>
      <w:r w:rsidRPr="00AA3035">
        <w:rPr>
          <w:rFonts w:ascii="Footlight MT Light" w:hAnsi="Footlight MT Light"/>
          <w:sz w:val="28"/>
        </w:rPr>
        <w:t>(If none has been paid or is to be paid, indicate “none.”)</w:t>
      </w:r>
    </w:p>
    <w:p w:rsidR="00B77268" w:rsidRPr="00AA3035" w:rsidRDefault="00B77268" w:rsidP="00A54AF7">
      <w:pPr>
        <w:pStyle w:val="BodyText"/>
        <w:ind w:left="1404" w:hanging="6"/>
        <w:jc w:val="both"/>
        <w:rPr>
          <w:rFonts w:ascii="Footlight MT Light" w:hAnsi="Footlight MT Light"/>
          <w:sz w:val="28"/>
        </w:rPr>
      </w:pPr>
      <w:r w:rsidRPr="00AA3035">
        <w:rPr>
          <w:rFonts w:ascii="Footlight MT Light" w:hAnsi="Footlight MT Light"/>
          <w:sz w:val="28"/>
        </w:rPr>
        <w:t xml:space="preserve">[Delete if not appropriate, or amend to suit] </w:t>
      </w:r>
      <w:r w:rsidRPr="00AA3035">
        <w:rPr>
          <w:rFonts w:ascii="Footlight MT Light" w:hAnsi="Footlight MT Light"/>
          <w:spacing w:val="-9"/>
          <w:sz w:val="28"/>
        </w:rPr>
        <w:t xml:space="preserve">We </w:t>
      </w:r>
      <w:r w:rsidRPr="00AA3035">
        <w:rPr>
          <w:rFonts w:ascii="Footlight MT Light" w:hAnsi="Footlight MT Light"/>
          <w:sz w:val="28"/>
        </w:rPr>
        <w:t>con</w:t>
      </w:r>
      <w:r w:rsidRPr="00AA3035">
        <w:rPr>
          <w:sz w:val="28"/>
        </w:rPr>
        <w:t>ﬁ</w:t>
      </w:r>
      <w:r w:rsidRPr="00AA3035">
        <w:rPr>
          <w:rFonts w:ascii="Footlight MT Light" w:hAnsi="Footlight MT Light"/>
          <w:sz w:val="28"/>
        </w:rPr>
        <w:t>rm that we understand the provisions relating to Standstill Period as described in this tendering document and the Procurement Regulations.</w:t>
      </w:r>
    </w:p>
    <w:p w:rsidR="00B77268" w:rsidRPr="00AA3035" w:rsidRDefault="00B77268" w:rsidP="00A54AF7">
      <w:pPr>
        <w:pStyle w:val="BodyText"/>
        <w:ind w:left="1404" w:right="841" w:hanging="6"/>
        <w:jc w:val="both"/>
        <w:rPr>
          <w:rFonts w:ascii="Footlight MT Light" w:hAnsi="Footlight MT Light"/>
          <w:sz w:val="28"/>
        </w:rPr>
      </w:pPr>
    </w:p>
    <w:p w:rsidR="00B77268" w:rsidRPr="00AA3035" w:rsidRDefault="00B77268" w:rsidP="00A54AF7">
      <w:pPr>
        <w:pStyle w:val="ListParagraph"/>
        <w:numPr>
          <w:ilvl w:val="0"/>
          <w:numId w:val="21"/>
        </w:numPr>
        <w:tabs>
          <w:tab w:val="left" w:pos="1399"/>
        </w:tabs>
        <w:spacing w:before="0"/>
        <w:ind w:hanging="558"/>
        <w:jc w:val="both"/>
        <w:rPr>
          <w:rFonts w:ascii="Footlight MT Light" w:hAnsi="Footlight MT Light"/>
          <w:sz w:val="24"/>
        </w:rPr>
      </w:pPr>
      <w:r w:rsidRPr="00AA3035">
        <w:rPr>
          <w:rFonts w:ascii="Footlight MT Light" w:hAnsi="Footlight MT Light"/>
          <w:b/>
          <w:i/>
          <w:sz w:val="24"/>
        </w:rPr>
        <w:t xml:space="preserve">Binding Contract: </w:t>
      </w:r>
      <w:r w:rsidRPr="00AA3035">
        <w:rPr>
          <w:rFonts w:ascii="Footlight MT Light" w:hAnsi="Footlight MT Light"/>
          <w:spacing w:val="-9"/>
          <w:sz w:val="24"/>
        </w:rPr>
        <w:t xml:space="preserve">We </w:t>
      </w:r>
      <w:r w:rsidRPr="00AA3035">
        <w:rPr>
          <w:rFonts w:ascii="Footlight MT Light" w:hAnsi="Footlight MT Light"/>
          <w:sz w:val="24"/>
        </w:rPr>
        <w:t xml:space="preserve">understand that this </w:t>
      </w:r>
      <w:r w:rsidRPr="00AA3035">
        <w:rPr>
          <w:rFonts w:ascii="Footlight MT Light" w:hAnsi="Footlight MT Light"/>
          <w:spacing w:val="-4"/>
          <w:sz w:val="24"/>
        </w:rPr>
        <w:t xml:space="preserve">Tender, </w:t>
      </w:r>
      <w:r w:rsidRPr="00AA3035">
        <w:rPr>
          <w:rFonts w:ascii="Footlight MT Light" w:hAnsi="Footlight MT Light"/>
          <w:sz w:val="24"/>
        </w:rPr>
        <w:t xml:space="preserve">together with your written acceptance thereof included in your Form of Acceptance, shall constitute a binding </w:t>
      </w:r>
      <w:r w:rsidRPr="00AA3035">
        <w:rPr>
          <w:rFonts w:ascii="Footlight MT Light" w:hAnsi="Footlight MT Light"/>
          <w:sz w:val="24"/>
        </w:rPr>
        <w:lastRenderedPageBreak/>
        <w:t>contract between us, until a formal contract is prepared and executed;</w:t>
      </w:r>
    </w:p>
    <w:p w:rsidR="00B77268" w:rsidRPr="00AA3035" w:rsidRDefault="00B77268" w:rsidP="00A54AF7">
      <w:pPr>
        <w:pStyle w:val="ListParagraph"/>
        <w:tabs>
          <w:tab w:val="left" w:pos="1399"/>
        </w:tabs>
        <w:spacing w:before="0"/>
        <w:ind w:left="1404" w:right="845" w:firstLine="0"/>
        <w:jc w:val="both"/>
        <w:rPr>
          <w:rFonts w:ascii="Footlight MT Light" w:hAnsi="Footlight MT Light"/>
          <w:sz w:val="24"/>
        </w:rPr>
      </w:pPr>
    </w:p>
    <w:p w:rsidR="00B77268" w:rsidRPr="00AA3035" w:rsidRDefault="00B77268" w:rsidP="00A54AF7">
      <w:pPr>
        <w:pStyle w:val="ListParagraph"/>
        <w:numPr>
          <w:ilvl w:val="0"/>
          <w:numId w:val="21"/>
        </w:numPr>
        <w:tabs>
          <w:tab w:val="left" w:pos="1399"/>
        </w:tabs>
        <w:spacing w:before="0"/>
        <w:ind w:hanging="558"/>
        <w:jc w:val="both"/>
        <w:rPr>
          <w:rFonts w:ascii="Footlight MT Light" w:hAnsi="Footlight MT Light"/>
          <w:sz w:val="24"/>
        </w:rPr>
      </w:pPr>
      <w:r w:rsidRPr="00AA3035">
        <w:rPr>
          <w:rFonts w:ascii="Footlight MT Light" w:hAnsi="Footlight MT Light"/>
          <w:b/>
          <w:i/>
          <w:sz w:val="24"/>
        </w:rPr>
        <w:t xml:space="preserve">Not Bound to Accept: </w:t>
      </w:r>
      <w:r w:rsidRPr="00AA3035">
        <w:rPr>
          <w:rFonts w:ascii="Footlight MT Light" w:hAnsi="Footlight MT Light"/>
          <w:spacing w:val="-9"/>
          <w:sz w:val="24"/>
        </w:rPr>
        <w:t xml:space="preserve">We </w:t>
      </w:r>
      <w:r w:rsidRPr="00AA3035">
        <w:rPr>
          <w:rFonts w:ascii="Footlight MT Light" w:hAnsi="Footlight MT Light"/>
          <w:sz w:val="24"/>
        </w:rPr>
        <w:t xml:space="preserve">understand that you are not bound to accept the lowest evaluated cost </w:t>
      </w:r>
      <w:r w:rsidRPr="00AA3035">
        <w:rPr>
          <w:rFonts w:ascii="Footlight MT Light" w:hAnsi="Footlight MT Light"/>
          <w:spacing w:val="-4"/>
          <w:sz w:val="24"/>
        </w:rPr>
        <w:t xml:space="preserve">Tender, </w:t>
      </w:r>
      <w:r w:rsidRPr="00AA3035">
        <w:rPr>
          <w:rFonts w:ascii="Footlight MT Light" w:hAnsi="Footlight MT Light"/>
          <w:sz w:val="24"/>
        </w:rPr>
        <w:t xml:space="preserve">the Best Evaluated </w:t>
      </w:r>
      <w:r w:rsidRPr="00AA3035">
        <w:rPr>
          <w:rFonts w:ascii="Footlight MT Light" w:hAnsi="Footlight MT Light"/>
          <w:spacing w:val="-3"/>
          <w:sz w:val="24"/>
        </w:rPr>
        <w:t xml:space="preserve">Tender </w:t>
      </w:r>
      <w:r w:rsidRPr="00AA3035">
        <w:rPr>
          <w:rFonts w:ascii="Footlight MT Light" w:hAnsi="Footlight MT Light"/>
          <w:sz w:val="24"/>
        </w:rPr>
        <w:t xml:space="preserve">or any other </w:t>
      </w:r>
      <w:r w:rsidRPr="00AA3035">
        <w:rPr>
          <w:rFonts w:ascii="Footlight MT Light" w:hAnsi="Footlight MT Light"/>
          <w:spacing w:val="-3"/>
          <w:sz w:val="24"/>
        </w:rPr>
        <w:t xml:space="preserve">Tender </w:t>
      </w:r>
      <w:r w:rsidRPr="00AA3035">
        <w:rPr>
          <w:rFonts w:ascii="Footlight MT Light" w:hAnsi="Footlight MT Light"/>
          <w:sz w:val="24"/>
        </w:rPr>
        <w:t xml:space="preserve">that you may receive; </w:t>
      </w:r>
    </w:p>
    <w:p w:rsidR="00B77268" w:rsidRPr="00AA3035" w:rsidRDefault="00B77268" w:rsidP="00A54AF7">
      <w:pPr>
        <w:pStyle w:val="ListParagraph"/>
        <w:tabs>
          <w:tab w:val="left" w:pos="1399"/>
        </w:tabs>
        <w:spacing w:before="0"/>
        <w:ind w:left="1404" w:right="845" w:firstLine="0"/>
        <w:jc w:val="both"/>
        <w:rPr>
          <w:rFonts w:ascii="Footlight MT Light" w:hAnsi="Footlight MT Light"/>
          <w:sz w:val="24"/>
        </w:rPr>
      </w:pPr>
    </w:p>
    <w:p w:rsidR="00B77268" w:rsidRPr="00AA3035" w:rsidRDefault="00B77268" w:rsidP="00A54AF7">
      <w:pPr>
        <w:pStyle w:val="ListParagraph"/>
        <w:numPr>
          <w:ilvl w:val="0"/>
          <w:numId w:val="21"/>
        </w:numPr>
        <w:tabs>
          <w:tab w:val="left" w:pos="1399"/>
        </w:tabs>
        <w:spacing w:before="0"/>
        <w:ind w:hanging="558"/>
        <w:jc w:val="both"/>
        <w:rPr>
          <w:rFonts w:ascii="Footlight MT Light" w:hAnsi="Footlight MT Light"/>
          <w:sz w:val="24"/>
        </w:rPr>
      </w:pPr>
      <w:r w:rsidRPr="00AA3035">
        <w:rPr>
          <w:rFonts w:ascii="Footlight MT Light" w:hAnsi="Footlight MT Light"/>
          <w:b/>
          <w:i/>
          <w:sz w:val="24"/>
        </w:rPr>
        <w:t xml:space="preserve">Fraud and Corruption: </w:t>
      </w:r>
      <w:r w:rsidRPr="00AA3035">
        <w:rPr>
          <w:rFonts w:ascii="Footlight MT Light" w:hAnsi="Footlight MT Light"/>
          <w:spacing w:val="-9"/>
          <w:sz w:val="24"/>
        </w:rPr>
        <w:t xml:space="preserve">We </w:t>
      </w:r>
      <w:r w:rsidRPr="00AA3035">
        <w:rPr>
          <w:rFonts w:ascii="Footlight MT Light" w:hAnsi="Footlight MT Light"/>
          <w:sz w:val="24"/>
        </w:rPr>
        <w:t>here by certify that we have taken steps to ensure that no person acting for us or on our behalf engages in any type of Fraud and Corruption.</w:t>
      </w:r>
    </w:p>
    <w:p w:rsidR="00B77268" w:rsidRPr="00AA3035" w:rsidRDefault="00B77268" w:rsidP="00A54AF7">
      <w:pPr>
        <w:pStyle w:val="ListParagraph"/>
        <w:tabs>
          <w:tab w:val="left" w:pos="1399"/>
        </w:tabs>
        <w:spacing w:before="0"/>
        <w:ind w:left="1404" w:right="845" w:firstLine="0"/>
        <w:jc w:val="both"/>
        <w:rPr>
          <w:rFonts w:ascii="Footlight MT Light" w:hAnsi="Footlight MT Light"/>
          <w:sz w:val="24"/>
        </w:rPr>
      </w:pPr>
    </w:p>
    <w:p w:rsidR="00B77268" w:rsidRPr="00AA3035" w:rsidRDefault="00B77268" w:rsidP="00A54AF7">
      <w:pPr>
        <w:pStyle w:val="ListParagraph"/>
        <w:numPr>
          <w:ilvl w:val="0"/>
          <w:numId w:val="21"/>
        </w:numPr>
        <w:tabs>
          <w:tab w:val="left" w:pos="1399"/>
        </w:tabs>
        <w:spacing w:before="0"/>
        <w:ind w:hanging="558"/>
        <w:jc w:val="both"/>
        <w:rPr>
          <w:rFonts w:ascii="Footlight MT Light" w:hAnsi="Footlight MT Light"/>
          <w:sz w:val="24"/>
        </w:rPr>
      </w:pPr>
      <w:r w:rsidRPr="00AA3035">
        <w:rPr>
          <w:rFonts w:ascii="Footlight MT Light" w:hAnsi="Footlight MT Light"/>
          <w:b/>
          <w:i/>
          <w:sz w:val="24"/>
        </w:rPr>
        <w:t xml:space="preserve">Collusive practices: </w:t>
      </w:r>
      <w:r w:rsidRPr="00AA3035">
        <w:rPr>
          <w:rFonts w:ascii="Footlight MT Light" w:hAnsi="Footlight MT Light"/>
          <w:spacing w:val="-9"/>
          <w:sz w:val="24"/>
        </w:rPr>
        <w:t xml:space="preserve">We </w:t>
      </w:r>
      <w:r w:rsidRPr="00AA3035">
        <w:rPr>
          <w:rFonts w:ascii="Footlight MT Light" w:hAnsi="Footlight MT Light"/>
          <w:sz w:val="24"/>
        </w:rPr>
        <w:t>here by certify and con</w:t>
      </w:r>
      <w:r w:rsidRPr="00AA3035">
        <w:rPr>
          <w:sz w:val="24"/>
        </w:rPr>
        <w:t>ﬁ</w:t>
      </w:r>
      <w:r w:rsidRPr="00AA3035">
        <w:rPr>
          <w:rFonts w:ascii="Footlight MT Light" w:hAnsi="Footlight MT Light"/>
          <w:sz w:val="24"/>
        </w:rPr>
        <w:t xml:space="preserve">rm that the tender is genuine, non-collusive and made with the intention of accepting the contract if awarded. </w:t>
      </w:r>
      <w:r w:rsidRPr="00AA3035">
        <w:rPr>
          <w:rFonts w:ascii="Footlight MT Light" w:hAnsi="Footlight MT Light"/>
          <w:spacing w:val="-8"/>
          <w:sz w:val="24"/>
        </w:rPr>
        <w:t xml:space="preserve">To </w:t>
      </w:r>
      <w:r w:rsidRPr="00AA3035">
        <w:rPr>
          <w:rFonts w:ascii="Footlight MT Light" w:hAnsi="Footlight MT Light"/>
          <w:sz w:val="24"/>
        </w:rPr>
        <w:t>this effect we have signed the “Certi</w:t>
      </w:r>
      <w:r w:rsidRPr="00AA3035">
        <w:rPr>
          <w:sz w:val="24"/>
        </w:rPr>
        <w:t>ﬁ</w:t>
      </w:r>
      <w:r w:rsidRPr="00AA3035">
        <w:rPr>
          <w:rFonts w:ascii="Footlight MT Light" w:hAnsi="Footlight MT Light"/>
          <w:sz w:val="24"/>
        </w:rPr>
        <w:t xml:space="preserve">cate of Independent tender Determination” attached </w:t>
      </w:r>
      <w:r w:rsidRPr="00AA3035">
        <w:rPr>
          <w:rFonts w:ascii="Footlight MT Light" w:hAnsi="Footlight MT Light"/>
          <w:spacing w:val="-3"/>
          <w:sz w:val="24"/>
        </w:rPr>
        <w:t xml:space="preserve">below; </w:t>
      </w:r>
      <w:r w:rsidRPr="00AA3035">
        <w:rPr>
          <w:rFonts w:ascii="Footlight MT Light" w:hAnsi="Footlight MT Light"/>
          <w:sz w:val="24"/>
        </w:rPr>
        <w:t>and</w:t>
      </w:r>
    </w:p>
    <w:p w:rsidR="00B77268" w:rsidRPr="00AA3035" w:rsidRDefault="00B77268" w:rsidP="00A54AF7">
      <w:pPr>
        <w:pStyle w:val="ListParagraph"/>
        <w:tabs>
          <w:tab w:val="left" w:pos="1399"/>
        </w:tabs>
        <w:spacing w:before="0"/>
        <w:ind w:left="1404" w:firstLine="0"/>
        <w:jc w:val="both"/>
        <w:rPr>
          <w:rFonts w:ascii="Footlight MT Light" w:hAnsi="Footlight MT Light"/>
          <w:sz w:val="24"/>
        </w:rPr>
      </w:pPr>
    </w:p>
    <w:p w:rsidR="00B77268" w:rsidRPr="00AA3035" w:rsidRDefault="00B77268" w:rsidP="00A54AF7">
      <w:pPr>
        <w:pStyle w:val="ListParagraph"/>
        <w:numPr>
          <w:ilvl w:val="0"/>
          <w:numId w:val="21"/>
        </w:numPr>
        <w:tabs>
          <w:tab w:val="left" w:pos="1397"/>
          <w:tab w:val="left" w:pos="1399"/>
        </w:tabs>
        <w:spacing w:before="0"/>
        <w:ind w:left="1398"/>
        <w:jc w:val="both"/>
        <w:rPr>
          <w:rFonts w:ascii="Footlight MT Light" w:hAnsi="Footlight MT Light"/>
          <w:sz w:val="24"/>
        </w:rPr>
      </w:pPr>
      <w:r w:rsidRPr="00AA3035">
        <w:rPr>
          <w:rFonts w:ascii="Footlight MT Light" w:hAnsi="Footlight MT Light"/>
          <w:b/>
          <w:i/>
          <w:sz w:val="24"/>
        </w:rPr>
        <w:t xml:space="preserve">Code of Ethical Conduct: </w:t>
      </w:r>
      <w:r w:rsidRPr="00AA3035">
        <w:rPr>
          <w:rFonts w:ascii="Footlight MT Light" w:hAnsi="Footlight MT Light"/>
          <w:spacing w:val="-9"/>
          <w:sz w:val="24"/>
        </w:rPr>
        <w:t xml:space="preserve">We </w:t>
      </w:r>
      <w:r w:rsidRPr="00AA3035">
        <w:rPr>
          <w:rFonts w:ascii="Footlight MT Light" w:hAnsi="Footlight MT Light"/>
          <w:sz w:val="24"/>
        </w:rPr>
        <w:t>under take to adhere by the Code of Ethics for Persons Participating in Public Procurement and Asset Disposal, copy available from (specify website) during the procurement process and the execution of any resulting contract.</w:t>
      </w:r>
    </w:p>
    <w:p w:rsidR="00B77268" w:rsidRPr="00AA3035" w:rsidRDefault="00B77268" w:rsidP="00A54AF7">
      <w:pPr>
        <w:pStyle w:val="BodyText"/>
        <w:ind w:left="1403"/>
        <w:jc w:val="both"/>
        <w:rPr>
          <w:rFonts w:ascii="Footlight MT Light" w:hAnsi="Footlight MT Light"/>
          <w:sz w:val="28"/>
        </w:rPr>
      </w:pPr>
    </w:p>
    <w:p w:rsidR="00B77268" w:rsidRPr="00AA3035" w:rsidRDefault="00B77268" w:rsidP="00A54AF7">
      <w:pPr>
        <w:pStyle w:val="ListParagraph"/>
        <w:numPr>
          <w:ilvl w:val="0"/>
          <w:numId w:val="21"/>
        </w:numPr>
        <w:tabs>
          <w:tab w:val="left" w:pos="1397"/>
          <w:tab w:val="left" w:pos="1399"/>
        </w:tabs>
        <w:spacing w:before="0"/>
        <w:ind w:left="1398"/>
        <w:jc w:val="both"/>
        <w:rPr>
          <w:rFonts w:ascii="Footlight MT Light" w:hAnsi="Footlight MT Light"/>
          <w:sz w:val="24"/>
        </w:rPr>
      </w:pPr>
      <w:r w:rsidRPr="00AA3035">
        <w:rPr>
          <w:rFonts w:ascii="Footlight MT Light" w:hAnsi="Footlight MT Light"/>
          <w:sz w:val="24"/>
        </w:rPr>
        <w:t>We, the Tenderer, have completed fully and signed the following Forms as part of our Tender:</w:t>
      </w:r>
    </w:p>
    <w:p w:rsidR="00B77268" w:rsidRPr="00AA3035" w:rsidRDefault="00B77268" w:rsidP="00A54AF7">
      <w:pPr>
        <w:pStyle w:val="ListParagraph"/>
        <w:tabs>
          <w:tab w:val="left" w:pos="1397"/>
          <w:tab w:val="left" w:pos="1399"/>
        </w:tabs>
        <w:spacing w:before="0"/>
        <w:ind w:left="1398" w:firstLine="0"/>
        <w:jc w:val="both"/>
        <w:rPr>
          <w:rFonts w:ascii="Footlight MT Light" w:hAnsi="Footlight MT Light"/>
          <w:sz w:val="24"/>
        </w:rPr>
      </w:pPr>
    </w:p>
    <w:p w:rsidR="00B77268" w:rsidRPr="00AA3035" w:rsidRDefault="00B77268" w:rsidP="00A54AF7">
      <w:pPr>
        <w:pStyle w:val="ListParagraph"/>
        <w:numPr>
          <w:ilvl w:val="0"/>
          <w:numId w:val="20"/>
        </w:numPr>
        <w:tabs>
          <w:tab w:val="left" w:pos="1983"/>
          <w:tab w:val="left" w:pos="1984"/>
        </w:tabs>
        <w:spacing w:before="190" w:line="230" w:lineRule="auto"/>
        <w:jc w:val="both"/>
        <w:rPr>
          <w:rFonts w:ascii="Footlight MT Light" w:hAnsi="Footlight MT Light"/>
          <w:sz w:val="24"/>
        </w:rPr>
      </w:pPr>
      <w:r w:rsidRPr="00AA3035">
        <w:rPr>
          <w:rFonts w:ascii="Footlight MT Light" w:hAnsi="Footlight MT Light"/>
          <w:sz w:val="24"/>
        </w:rPr>
        <w:tab/>
        <w:t>Tenderer's Eligibility; Con</w:t>
      </w:r>
      <w:r w:rsidRPr="00AA3035">
        <w:rPr>
          <w:sz w:val="24"/>
        </w:rPr>
        <w:t>ﬁ</w:t>
      </w:r>
      <w:r w:rsidRPr="00AA3035">
        <w:rPr>
          <w:rFonts w:ascii="Footlight MT Light" w:hAnsi="Footlight MT Light"/>
          <w:sz w:val="24"/>
        </w:rPr>
        <w:t>dential Business Questionnaire – to establish we are not in any con</w:t>
      </w:r>
      <w:r w:rsidRPr="00AA3035">
        <w:rPr>
          <w:sz w:val="24"/>
        </w:rPr>
        <w:t>ﬂ</w:t>
      </w:r>
      <w:r w:rsidRPr="00AA3035">
        <w:rPr>
          <w:rFonts w:ascii="Footlight MT Light" w:hAnsi="Footlight MT Light"/>
          <w:sz w:val="24"/>
        </w:rPr>
        <w:t>ict to interest.</w:t>
      </w:r>
    </w:p>
    <w:p w:rsidR="00B77268" w:rsidRPr="00AA3035" w:rsidRDefault="00B77268" w:rsidP="00A54AF7">
      <w:pPr>
        <w:pStyle w:val="ListParagraph"/>
        <w:numPr>
          <w:ilvl w:val="0"/>
          <w:numId w:val="20"/>
        </w:numPr>
        <w:tabs>
          <w:tab w:val="left" w:pos="1983"/>
          <w:tab w:val="left" w:pos="1984"/>
        </w:tabs>
        <w:spacing w:before="190" w:line="230" w:lineRule="auto"/>
        <w:jc w:val="both"/>
        <w:rPr>
          <w:rFonts w:ascii="Footlight MT Light" w:hAnsi="Footlight MT Light"/>
          <w:sz w:val="24"/>
        </w:rPr>
      </w:pPr>
      <w:bookmarkStart w:id="29" w:name="Page_40"/>
      <w:bookmarkEnd w:id="29"/>
      <w:r w:rsidRPr="00AA3035">
        <w:rPr>
          <w:rFonts w:ascii="Footlight MT Light" w:hAnsi="Footlight MT Light"/>
          <w:sz w:val="24"/>
        </w:rPr>
        <w:t>Certi</w:t>
      </w:r>
      <w:r w:rsidRPr="00AA3035">
        <w:rPr>
          <w:sz w:val="24"/>
        </w:rPr>
        <w:t>ﬁ</w:t>
      </w:r>
      <w:r w:rsidRPr="00AA3035">
        <w:rPr>
          <w:rFonts w:ascii="Footlight MT Light" w:hAnsi="Footlight MT Light"/>
          <w:sz w:val="24"/>
        </w:rPr>
        <w:t xml:space="preserve">cate of Independent </w:t>
      </w:r>
      <w:r w:rsidRPr="00AA3035">
        <w:rPr>
          <w:rFonts w:ascii="Footlight MT Light" w:hAnsi="Footlight MT Light"/>
          <w:spacing w:val="-3"/>
          <w:sz w:val="24"/>
        </w:rPr>
        <w:t xml:space="preserve">Tender </w:t>
      </w:r>
      <w:r w:rsidRPr="00AA3035">
        <w:rPr>
          <w:rFonts w:ascii="Footlight MT Light" w:hAnsi="Footlight MT Light"/>
          <w:sz w:val="24"/>
        </w:rPr>
        <w:t>Determination – to declare that we completed the tender without colluding with other tenderers.</w:t>
      </w:r>
    </w:p>
    <w:p w:rsidR="00B77268" w:rsidRPr="00AA3035" w:rsidRDefault="00B77268" w:rsidP="00A54AF7">
      <w:pPr>
        <w:pStyle w:val="ListParagraph"/>
        <w:numPr>
          <w:ilvl w:val="0"/>
          <w:numId w:val="20"/>
        </w:numPr>
        <w:tabs>
          <w:tab w:val="left" w:pos="1983"/>
          <w:tab w:val="left" w:pos="1984"/>
        </w:tabs>
        <w:spacing w:before="123" w:line="230" w:lineRule="auto"/>
        <w:jc w:val="both"/>
        <w:rPr>
          <w:rFonts w:ascii="Footlight MT Light" w:hAnsi="Footlight MT Light"/>
          <w:sz w:val="24"/>
        </w:rPr>
      </w:pPr>
      <w:r w:rsidRPr="00AA3035">
        <w:rPr>
          <w:rFonts w:ascii="Footlight MT Light" w:hAnsi="Footlight MT Light"/>
          <w:sz w:val="24"/>
        </w:rPr>
        <w:t>Self-Declaration of the Tenderer–to declare that we will, if awarded a contract, not engage in any form of fraud and corruption.</w:t>
      </w:r>
    </w:p>
    <w:p w:rsidR="00B77268" w:rsidRPr="00AA3035" w:rsidRDefault="00B77268" w:rsidP="00A54AF7">
      <w:pPr>
        <w:pStyle w:val="ListParagraph"/>
        <w:numPr>
          <w:ilvl w:val="0"/>
          <w:numId w:val="20"/>
        </w:numPr>
        <w:tabs>
          <w:tab w:val="left" w:pos="1982"/>
          <w:tab w:val="left" w:pos="1984"/>
        </w:tabs>
        <w:spacing w:before="124" w:line="230" w:lineRule="auto"/>
        <w:jc w:val="both"/>
        <w:rPr>
          <w:rFonts w:ascii="Footlight MT Light" w:hAnsi="Footlight MT Light"/>
          <w:sz w:val="24"/>
        </w:rPr>
      </w:pPr>
      <w:r w:rsidRPr="00AA3035">
        <w:rPr>
          <w:rFonts w:ascii="Footlight MT Light" w:hAnsi="Footlight MT Light"/>
          <w:sz w:val="24"/>
        </w:rPr>
        <w:t>Declaration and commitment to the Code of Ethics for Persons Participating in Public Procurement and Asset Disposal.</w:t>
      </w:r>
    </w:p>
    <w:p w:rsidR="00B77268" w:rsidRPr="00AA3035" w:rsidRDefault="00B77268" w:rsidP="00A54AF7">
      <w:pPr>
        <w:pStyle w:val="BodyText"/>
        <w:spacing w:before="245" w:line="230" w:lineRule="auto"/>
        <w:ind w:left="850"/>
        <w:jc w:val="both"/>
        <w:rPr>
          <w:rFonts w:ascii="Footlight MT Light" w:hAnsi="Footlight MT Light"/>
          <w:sz w:val="28"/>
        </w:rPr>
      </w:pPr>
      <w:r w:rsidRPr="00AA3035">
        <w:rPr>
          <w:rFonts w:ascii="Footlight MT Light" w:hAnsi="Footlight MT Light"/>
          <w:sz w:val="28"/>
        </w:rPr>
        <w:t>Further, we con</w:t>
      </w:r>
      <w:r w:rsidRPr="00AA3035">
        <w:rPr>
          <w:sz w:val="28"/>
        </w:rPr>
        <w:t>ﬁ</w:t>
      </w:r>
      <w:r w:rsidRPr="00AA3035">
        <w:rPr>
          <w:rFonts w:ascii="Footlight MT Light" w:hAnsi="Footlight MT Light"/>
          <w:sz w:val="28"/>
        </w:rPr>
        <w:t xml:space="preserve">rm that we have read and understood the full content and scope of fraud and corruption as informed in “Appendix 1-Fraud and Corruption” attached to the Form of </w:t>
      </w:r>
      <w:r w:rsidRPr="00AA3035">
        <w:rPr>
          <w:rFonts w:ascii="Footlight MT Light" w:hAnsi="Footlight MT Light"/>
          <w:spacing w:val="-5"/>
          <w:sz w:val="28"/>
        </w:rPr>
        <w:t>Tender.</w:t>
      </w:r>
    </w:p>
    <w:p w:rsidR="00B77268" w:rsidRPr="00AA3035" w:rsidRDefault="00B77268" w:rsidP="00A54AF7">
      <w:pPr>
        <w:pStyle w:val="BodyText"/>
        <w:spacing w:before="237"/>
        <w:ind w:left="850"/>
        <w:jc w:val="both"/>
        <w:rPr>
          <w:rFonts w:ascii="Footlight MT Light" w:hAnsi="Footlight MT Light"/>
          <w:sz w:val="28"/>
        </w:rPr>
      </w:pPr>
      <w:r w:rsidRPr="00AA3035">
        <w:rPr>
          <w:rFonts w:ascii="Footlight MT Light" w:hAnsi="Footlight MT Light"/>
          <w:sz w:val="28"/>
        </w:rPr>
        <w:t>Name of the Tenderer: *[insert complete name of person signing the Tender]</w:t>
      </w:r>
    </w:p>
    <w:p w:rsidR="00B77268" w:rsidRPr="00AA3035" w:rsidRDefault="00B77268" w:rsidP="00A54AF7">
      <w:pPr>
        <w:pStyle w:val="BodyText"/>
        <w:spacing w:before="243" w:line="230" w:lineRule="auto"/>
        <w:ind w:left="850"/>
        <w:jc w:val="both"/>
        <w:rPr>
          <w:rFonts w:ascii="Footlight MT Light" w:hAnsi="Footlight MT Light"/>
          <w:sz w:val="28"/>
        </w:rPr>
      </w:pPr>
      <w:r w:rsidRPr="00AA3035">
        <w:rPr>
          <w:rFonts w:ascii="Footlight MT Light" w:hAnsi="Footlight MT Light"/>
          <w:sz w:val="28"/>
        </w:rPr>
        <w:t xml:space="preserve">Name of the person duly authorized to sign the </w:t>
      </w:r>
      <w:r w:rsidRPr="00AA3035">
        <w:rPr>
          <w:rFonts w:ascii="Footlight MT Light" w:hAnsi="Footlight MT Light"/>
          <w:spacing w:val="-3"/>
          <w:sz w:val="28"/>
        </w:rPr>
        <w:t xml:space="preserve">Tender </w:t>
      </w:r>
      <w:r w:rsidRPr="00AA3035">
        <w:rPr>
          <w:rFonts w:ascii="Footlight MT Light" w:hAnsi="Footlight MT Light"/>
          <w:sz w:val="28"/>
        </w:rPr>
        <w:t xml:space="preserve">on behalf of the Tenderer: **:................. [insert complete name of person duly authorized to sign the </w:t>
      </w:r>
      <w:r w:rsidRPr="00AA3035">
        <w:rPr>
          <w:rFonts w:ascii="Footlight MT Light" w:hAnsi="Footlight MT Light"/>
          <w:spacing w:val="-3"/>
          <w:sz w:val="28"/>
        </w:rPr>
        <w:t>Tender]</w:t>
      </w:r>
    </w:p>
    <w:p w:rsidR="00B77268" w:rsidRPr="00AA3035" w:rsidRDefault="00B77268" w:rsidP="00A54AF7">
      <w:pPr>
        <w:pStyle w:val="BodyText"/>
        <w:spacing w:before="237" w:line="463" w:lineRule="auto"/>
        <w:ind w:left="850"/>
        <w:jc w:val="both"/>
        <w:rPr>
          <w:rFonts w:ascii="Footlight MT Light" w:hAnsi="Footlight MT Light"/>
          <w:sz w:val="28"/>
        </w:rPr>
      </w:pPr>
      <w:r w:rsidRPr="00AA3035">
        <w:rPr>
          <w:rFonts w:ascii="Footlight MT Light" w:hAnsi="Footlight MT Light"/>
          <w:sz w:val="28"/>
        </w:rPr>
        <w:t xml:space="preserve">Title of the person signing the Tender:................. [insert complete title of the person signing the </w:t>
      </w:r>
      <w:r w:rsidRPr="00AA3035">
        <w:rPr>
          <w:rFonts w:ascii="Footlight MT Light" w:hAnsi="Footlight MT Light"/>
          <w:spacing w:val="-3"/>
          <w:sz w:val="28"/>
        </w:rPr>
        <w:t xml:space="preserve">Tender ]   </w:t>
      </w:r>
      <w:r w:rsidRPr="00AA3035">
        <w:rPr>
          <w:rFonts w:ascii="Footlight MT Light" w:hAnsi="Footlight MT Light"/>
          <w:sz w:val="28"/>
        </w:rPr>
        <w:t xml:space="preserve">Signature of the person named above :................ [insert signature of person whose name and capacity are shown above] </w:t>
      </w:r>
    </w:p>
    <w:p w:rsidR="00B77268" w:rsidRPr="00AA3035" w:rsidRDefault="00B77268" w:rsidP="00A54AF7">
      <w:pPr>
        <w:pStyle w:val="BodyText"/>
        <w:spacing w:before="237" w:line="463" w:lineRule="auto"/>
        <w:ind w:left="850"/>
        <w:jc w:val="both"/>
        <w:rPr>
          <w:rFonts w:ascii="Footlight MT Light" w:hAnsi="Footlight MT Light"/>
          <w:sz w:val="28"/>
        </w:rPr>
      </w:pPr>
      <w:r w:rsidRPr="00AA3035">
        <w:rPr>
          <w:rFonts w:ascii="Footlight MT Light" w:hAnsi="Footlight MT Light"/>
          <w:sz w:val="28"/>
        </w:rPr>
        <w:t>Date signed:........................................................ [insert date of signing] day of [insert month], [insertyear].</w:t>
      </w:r>
    </w:p>
    <w:p w:rsidR="00B77268" w:rsidRPr="00AA3035" w:rsidRDefault="00B77268" w:rsidP="00A54AF7">
      <w:pPr>
        <w:spacing w:line="463" w:lineRule="auto"/>
        <w:jc w:val="both"/>
        <w:rPr>
          <w:rFonts w:ascii="Footlight MT Light" w:hAnsi="Footlight MT Light"/>
          <w:sz w:val="28"/>
        </w:rPr>
        <w:sectPr w:rsidR="00B77268" w:rsidRPr="00AA3035" w:rsidSect="00A54AF7">
          <w:pgSz w:w="11910" w:h="16840"/>
          <w:pgMar w:top="720" w:right="1470" w:bottom="720" w:left="720" w:header="0" w:footer="441" w:gutter="0"/>
          <w:cols w:space="720"/>
        </w:sectPr>
      </w:pPr>
    </w:p>
    <w:p w:rsidR="00B77268" w:rsidRPr="00AA3035" w:rsidRDefault="00B77268" w:rsidP="00A54AF7">
      <w:pPr>
        <w:pStyle w:val="Heading2"/>
        <w:numPr>
          <w:ilvl w:val="0"/>
          <w:numId w:val="19"/>
        </w:numPr>
        <w:tabs>
          <w:tab w:val="left" w:pos="1412"/>
          <w:tab w:val="left" w:pos="1413"/>
        </w:tabs>
        <w:spacing w:before="185"/>
        <w:ind w:hanging="562"/>
        <w:jc w:val="both"/>
        <w:rPr>
          <w:rFonts w:ascii="Footlight MT Light" w:hAnsi="Footlight MT Light"/>
          <w:sz w:val="32"/>
        </w:rPr>
      </w:pPr>
      <w:bookmarkStart w:id="30" w:name="Page_41"/>
      <w:bookmarkStart w:id="31" w:name="_Toc84260184"/>
      <w:bookmarkEnd w:id="30"/>
      <w:r w:rsidRPr="00AA3035">
        <w:rPr>
          <w:rFonts w:ascii="Footlight MT Light" w:hAnsi="Footlight MT Light"/>
          <w:sz w:val="32"/>
        </w:rPr>
        <w:lastRenderedPageBreak/>
        <w:t>TENDERER'S ELIGIBILITY-CONFIDENTIAL BUSINESS QUESTIONNAIRE</w:t>
      </w:r>
      <w:bookmarkEnd w:id="31"/>
    </w:p>
    <w:p w:rsidR="00B77268" w:rsidRPr="00AA3035" w:rsidRDefault="00B77268" w:rsidP="00A54AF7">
      <w:pPr>
        <w:pStyle w:val="Heading4"/>
        <w:ind w:left="850"/>
        <w:jc w:val="both"/>
        <w:rPr>
          <w:rFonts w:ascii="Footlight MT Light" w:hAnsi="Footlight MT Light"/>
          <w:sz w:val="28"/>
        </w:rPr>
      </w:pPr>
      <w:r w:rsidRPr="00AA3035">
        <w:rPr>
          <w:rFonts w:ascii="Footlight MT Light" w:hAnsi="Footlight MT Light"/>
          <w:sz w:val="28"/>
        </w:rPr>
        <w:t>Instruction to Tenderer</w:t>
      </w:r>
    </w:p>
    <w:p w:rsidR="00B77268" w:rsidRPr="00AA3035" w:rsidRDefault="00B77268" w:rsidP="00A54AF7">
      <w:pPr>
        <w:spacing w:before="242" w:line="230" w:lineRule="auto"/>
        <w:ind w:left="850" w:right="841"/>
        <w:jc w:val="both"/>
        <w:rPr>
          <w:rFonts w:ascii="Footlight MT Light" w:hAnsi="Footlight MT Light"/>
          <w:sz w:val="28"/>
        </w:rPr>
      </w:pPr>
      <w:r w:rsidRPr="00AA3035">
        <w:rPr>
          <w:rFonts w:ascii="Footlight MT Light" w:hAnsi="Footlight MT Light"/>
          <w:spacing w:val="-3"/>
          <w:sz w:val="28"/>
        </w:rPr>
        <w:t xml:space="preserve">Tender </w:t>
      </w:r>
      <w:r w:rsidRPr="00AA3035">
        <w:rPr>
          <w:rFonts w:ascii="Footlight MT Light" w:hAnsi="Footlight MT Light"/>
          <w:sz w:val="28"/>
        </w:rPr>
        <w:t xml:space="preserve">is instructed to complete the particulars required in this Form, </w:t>
      </w:r>
      <w:r w:rsidRPr="00AA3035">
        <w:rPr>
          <w:rFonts w:ascii="Footlight MT Light" w:hAnsi="Footlight MT Light"/>
          <w:i/>
          <w:sz w:val="28"/>
        </w:rPr>
        <w:t xml:space="preserve">one form for each entity if </w:t>
      </w:r>
      <w:r w:rsidRPr="00AA3035">
        <w:rPr>
          <w:rFonts w:ascii="Footlight MT Light" w:hAnsi="Footlight MT Light"/>
          <w:i/>
          <w:spacing w:val="-4"/>
          <w:sz w:val="28"/>
        </w:rPr>
        <w:t xml:space="preserve">Tender </w:t>
      </w:r>
      <w:r w:rsidRPr="00AA3035">
        <w:rPr>
          <w:rFonts w:ascii="Footlight MT Light" w:hAnsi="Footlight MT Light"/>
          <w:i/>
          <w:sz w:val="28"/>
        </w:rPr>
        <w:t xml:space="preserve">is a </w:t>
      </w:r>
      <w:r w:rsidRPr="00AA3035">
        <w:rPr>
          <w:rFonts w:ascii="Footlight MT Light" w:hAnsi="Footlight MT Light"/>
          <w:i/>
          <w:spacing w:val="-10"/>
          <w:sz w:val="28"/>
        </w:rPr>
        <w:t xml:space="preserve">JV. </w:t>
      </w:r>
      <w:r w:rsidRPr="00AA3035">
        <w:rPr>
          <w:rFonts w:ascii="Footlight MT Light" w:hAnsi="Footlight MT Light"/>
          <w:sz w:val="28"/>
        </w:rPr>
        <w:t>Tenderer is further reminded that it is an offence to give false information on this Form.</w:t>
      </w:r>
    </w:p>
    <w:p w:rsidR="00B77268" w:rsidRPr="00AA3035" w:rsidRDefault="00B77268" w:rsidP="00A54AF7">
      <w:pPr>
        <w:pStyle w:val="Heading4"/>
        <w:tabs>
          <w:tab w:val="left" w:pos="1412"/>
        </w:tabs>
        <w:spacing w:before="237"/>
        <w:ind w:left="850"/>
        <w:jc w:val="both"/>
        <w:rPr>
          <w:rFonts w:ascii="Footlight MT Light" w:hAnsi="Footlight MT Light"/>
          <w:sz w:val="28"/>
        </w:rPr>
      </w:pPr>
      <w:r w:rsidRPr="00AA3035">
        <w:rPr>
          <w:rFonts w:ascii="Footlight MT Light" w:hAnsi="Footlight MT Light"/>
          <w:b w:val="0"/>
          <w:sz w:val="28"/>
        </w:rPr>
        <w:t>a)</w:t>
      </w:r>
      <w:r w:rsidRPr="00AA3035">
        <w:rPr>
          <w:rFonts w:ascii="Footlight MT Light" w:hAnsi="Footlight MT Light"/>
          <w:b w:val="0"/>
          <w:sz w:val="28"/>
        </w:rPr>
        <w:tab/>
      </w:r>
      <w:r w:rsidRPr="00AA3035">
        <w:rPr>
          <w:rFonts w:ascii="Footlight MT Light" w:hAnsi="Footlight MT Light"/>
          <w:spacing w:val="-3"/>
          <w:sz w:val="28"/>
        </w:rPr>
        <w:t xml:space="preserve">Tenderer's </w:t>
      </w:r>
      <w:r w:rsidRPr="00AA3035">
        <w:rPr>
          <w:rFonts w:ascii="Footlight MT Light" w:hAnsi="Footlight MT Light"/>
          <w:sz w:val="28"/>
        </w:rPr>
        <w:t>details</w:t>
      </w:r>
    </w:p>
    <w:p w:rsidR="00B77268" w:rsidRPr="00AA3035" w:rsidRDefault="00B77268" w:rsidP="00A54AF7">
      <w:pPr>
        <w:pStyle w:val="Heading4"/>
        <w:tabs>
          <w:tab w:val="left" w:pos="1412"/>
        </w:tabs>
        <w:spacing w:before="237"/>
        <w:ind w:left="850"/>
        <w:jc w:val="both"/>
        <w:rPr>
          <w:rFonts w:ascii="Footlight MT Light" w:hAnsi="Footlight MT Light"/>
          <w:sz w:val="28"/>
        </w:rPr>
      </w:pPr>
    </w:p>
    <w:tbl>
      <w:tblPr>
        <w:tblW w:w="0" w:type="auto"/>
        <w:tblInd w:w="1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5143"/>
        <w:gridCol w:w="3656"/>
      </w:tblGrid>
      <w:tr w:rsidR="00525818" w:rsidRPr="00AA3035" w:rsidTr="00A54AF7">
        <w:tc>
          <w:tcPr>
            <w:tcW w:w="436" w:type="dxa"/>
            <w:shd w:val="clear" w:color="auto" w:fill="auto"/>
          </w:tcPr>
          <w:p w:rsidR="00B77268" w:rsidRPr="00AA3035" w:rsidRDefault="00B77268" w:rsidP="00A54AF7">
            <w:pPr>
              <w:jc w:val="both"/>
              <w:rPr>
                <w:rFonts w:ascii="Footlight MT Light" w:hAnsi="Footlight MT Light"/>
                <w:b/>
                <w:sz w:val="28"/>
              </w:rPr>
            </w:pPr>
          </w:p>
        </w:tc>
        <w:tc>
          <w:tcPr>
            <w:tcW w:w="5174" w:type="dxa"/>
            <w:shd w:val="clear" w:color="auto" w:fill="auto"/>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ITEM</w:t>
            </w:r>
          </w:p>
        </w:tc>
        <w:tc>
          <w:tcPr>
            <w:tcW w:w="3673" w:type="dxa"/>
            <w:shd w:val="clear" w:color="auto" w:fill="auto"/>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DESCRIPTION</w:t>
            </w:r>
          </w:p>
        </w:tc>
      </w:tr>
      <w:tr w:rsidR="00525818" w:rsidRPr="00AA3035" w:rsidTr="00A54AF7">
        <w:trPr>
          <w:trHeight w:val="365"/>
        </w:trPr>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Name of the Procuring Entity</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rPr>
          <w:trHeight w:val="365"/>
        </w:trPr>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2</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Reference Number of the Tender</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rPr>
          <w:trHeight w:val="365"/>
        </w:trPr>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Date and Time of Tender Opening</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4</w:t>
            </w:r>
          </w:p>
        </w:tc>
        <w:tc>
          <w:tcPr>
            <w:tcW w:w="5174" w:type="dxa"/>
            <w:shd w:val="clear" w:color="auto" w:fill="auto"/>
            <w:vAlign w:val="center"/>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Name of the Tenderer</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5</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Full Address and Contact Details of the Tenderer.</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tc>
        <w:tc>
          <w:tcPr>
            <w:tcW w:w="3673" w:type="dxa"/>
            <w:shd w:val="clear" w:color="auto" w:fill="auto"/>
          </w:tcPr>
          <w:p w:rsidR="00B77268" w:rsidRPr="00AA3035" w:rsidRDefault="00B77268" w:rsidP="005414AF">
            <w:pPr>
              <w:numPr>
                <w:ilvl w:val="0"/>
                <w:numId w:val="102"/>
              </w:numPr>
              <w:spacing w:after="0" w:line="240" w:lineRule="auto"/>
              <w:jc w:val="both"/>
              <w:rPr>
                <w:rFonts w:ascii="Footlight MT Light" w:hAnsi="Footlight MT Light"/>
                <w:sz w:val="28"/>
              </w:rPr>
            </w:pPr>
            <w:r w:rsidRPr="00AA3035">
              <w:rPr>
                <w:rFonts w:ascii="Footlight MT Light" w:hAnsi="Footlight MT Light"/>
                <w:sz w:val="28"/>
              </w:rPr>
              <w:t>Country</w:t>
            </w:r>
          </w:p>
          <w:p w:rsidR="00B77268" w:rsidRPr="00AA3035" w:rsidRDefault="00B77268" w:rsidP="005414AF">
            <w:pPr>
              <w:numPr>
                <w:ilvl w:val="0"/>
                <w:numId w:val="102"/>
              </w:numPr>
              <w:spacing w:after="0" w:line="240" w:lineRule="auto"/>
              <w:jc w:val="both"/>
              <w:rPr>
                <w:rFonts w:ascii="Footlight MT Light" w:hAnsi="Footlight MT Light"/>
                <w:sz w:val="28"/>
              </w:rPr>
            </w:pPr>
            <w:r w:rsidRPr="00AA3035">
              <w:rPr>
                <w:rFonts w:ascii="Footlight MT Light" w:hAnsi="Footlight MT Light"/>
                <w:sz w:val="28"/>
              </w:rPr>
              <w:t xml:space="preserve">City </w:t>
            </w:r>
          </w:p>
          <w:p w:rsidR="00B77268" w:rsidRPr="00AA3035" w:rsidRDefault="00B77268" w:rsidP="005414AF">
            <w:pPr>
              <w:numPr>
                <w:ilvl w:val="0"/>
                <w:numId w:val="102"/>
              </w:numPr>
              <w:spacing w:after="0" w:line="240" w:lineRule="auto"/>
              <w:jc w:val="both"/>
              <w:rPr>
                <w:rFonts w:ascii="Footlight MT Light" w:hAnsi="Footlight MT Light"/>
                <w:sz w:val="28"/>
                <w:lang w:eastAsia="en-ZA"/>
              </w:rPr>
            </w:pPr>
            <w:r w:rsidRPr="00AA3035">
              <w:rPr>
                <w:rFonts w:ascii="Footlight MT Light" w:hAnsi="Footlight MT Light"/>
                <w:sz w:val="28"/>
              </w:rPr>
              <w:t>Location</w:t>
            </w:r>
          </w:p>
          <w:p w:rsidR="00B77268" w:rsidRPr="00AA3035" w:rsidRDefault="00B77268" w:rsidP="005414AF">
            <w:pPr>
              <w:numPr>
                <w:ilvl w:val="0"/>
                <w:numId w:val="102"/>
              </w:numPr>
              <w:spacing w:after="0" w:line="240" w:lineRule="auto"/>
              <w:jc w:val="both"/>
              <w:rPr>
                <w:rFonts w:ascii="Footlight MT Light" w:hAnsi="Footlight MT Light"/>
                <w:sz w:val="28"/>
              </w:rPr>
            </w:pPr>
            <w:r w:rsidRPr="00AA3035">
              <w:rPr>
                <w:rFonts w:ascii="Footlight MT Light" w:hAnsi="Footlight MT Light"/>
                <w:sz w:val="28"/>
              </w:rPr>
              <w:t>Building</w:t>
            </w:r>
          </w:p>
          <w:p w:rsidR="00B77268" w:rsidRPr="00AA3035" w:rsidRDefault="00B77268" w:rsidP="005414AF">
            <w:pPr>
              <w:numPr>
                <w:ilvl w:val="0"/>
                <w:numId w:val="102"/>
              </w:numPr>
              <w:spacing w:after="0" w:line="240" w:lineRule="auto"/>
              <w:jc w:val="both"/>
              <w:rPr>
                <w:rFonts w:ascii="Footlight MT Light" w:hAnsi="Footlight MT Light"/>
                <w:sz w:val="28"/>
              </w:rPr>
            </w:pPr>
            <w:r w:rsidRPr="00AA3035">
              <w:rPr>
                <w:rFonts w:ascii="Footlight MT Light" w:hAnsi="Footlight MT Light"/>
                <w:sz w:val="28"/>
              </w:rPr>
              <w:t xml:space="preserve">Floor </w:t>
            </w:r>
          </w:p>
          <w:p w:rsidR="00B77268" w:rsidRPr="00AA3035" w:rsidRDefault="00B77268" w:rsidP="005414AF">
            <w:pPr>
              <w:numPr>
                <w:ilvl w:val="0"/>
                <w:numId w:val="102"/>
              </w:numPr>
              <w:spacing w:after="0" w:line="240" w:lineRule="auto"/>
              <w:jc w:val="both"/>
              <w:rPr>
                <w:rFonts w:ascii="Footlight MT Light" w:hAnsi="Footlight MT Light"/>
                <w:sz w:val="28"/>
                <w:lang w:eastAsia="en-ZA"/>
              </w:rPr>
            </w:pPr>
            <w:r w:rsidRPr="00AA3035">
              <w:rPr>
                <w:rFonts w:ascii="Footlight MT Light" w:hAnsi="Footlight MT Light"/>
                <w:sz w:val="28"/>
              </w:rPr>
              <w:t xml:space="preserve">Postal Address </w:t>
            </w:r>
          </w:p>
          <w:p w:rsidR="00B77268" w:rsidRPr="00AA3035" w:rsidRDefault="00B77268" w:rsidP="005414AF">
            <w:pPr>
              <w:numPr>
                <w:ilvl w:val="0"/>
                <w:numId w:val="102"/>
              </w:numPr>
              <w:spacing w:after="0" w:line="240" w:lineRule="auto"/>
              <w:jc w:val="both"/>
              <w:rPr>
                <w:rFonts w:ascii="Footlight MT Light" w:hAnsi="Footlight MT Light"/>
                <w:sz w:val="28"/>
              </w:rPr>
            </w:pPr>
            <w:r w:rsidRPr="00AA3035">
              <w:rPr>
                <w:rFonts w:ascii="Footlight MT Light" w:hAnsi="Footlight MT Light"/>
                <w:sz w:val="28"/>
              </w:rPr>
              <w:t>Name and email of contact person.</w:t>
            </w: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6</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Current Trade License Registration Number and Expiring date</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7</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Name, country and full address (</w:t>
            </w:r>
            <w:r w:rsidRPr="00AA3035">
              <w:rPr>
                <w:rFonts w:ascii="Footlight MT Light" w:hAnsi="Footlight MT Light"/>
                <w:i/>
                <w:sz w:val="28"/>
              </w:rPr>
              <w:t>postal and physical addresses, email, and telephone number</w:t>
            </w:r>
            <w:r w:rsidRPr="00AA3035">
              <w:rPr>
                <w:rFonts w:ascii="Footlight MT Light" w:hAnsi="Footlight MT Light"/>
                <w:sz w:val="28"/>
              </w:rPr>
              <w:t xml:space="preserve">) of Registering Body/Agency </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8</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Description of Nature of Business</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9</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Maximum value of business which the Tenderer handles.</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10</w:t>
            </w:r>
          </w:p>
        </w:tc>
        <w:tc>
          <w:tcPr>
            <w:tcW w:w="51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eastAsia="Calibri" w:hAnsi="Footlight MT Light"/>
                <w:sz w:val="28"/>
              </w:rPr>
              <w:t xml:space="preserve">If a Kenyan tenderer, he/she has provided </w:t>
            </w:r>
            <w:r w:rsidRPr="00AA3035">
              <w:rPr>
                <w:rFonts w:ascii="Footlight MT Light" w:eastAsia="Calibri" w:hAnsi="Footlight MT Light"/>
                <w:sz w:val="28"/>
                <w:lang w:val="en-GB" w:eastAsia="en-GB"/>
              </w:rPr>
              <w:t>a current t</w:t>
            </w:r>
            <w:r w:rsidRPr="00AA3035">
              <w:rPr>
                <w:rFonts w:ascii="Footlight MT Light" w:eastAsia="Calibri" w:hAnsi="Footlight MT Light"/>
                <w:sz w:val="28"/>
              </w:rPr>
              <w:t xml:space="preserve">ax clearance certificate or tax exemption certificate issued by the </w:t>
            </w:r>
            <w:r w:rsidRPr="00AA3035">
              <w:rPr>
                <w:rFonts w:ascii="Footlight MT Light" w:eastAsia="Calibri" w:hAnsi="Footlight MT Light"/>
                <w:sz w:val="28"/>
                <w:lang w:val="en-GB" w:eastAsia="en-GB"/>
              </w:rPr>
              <w:t xml:space="preserve">the Kenya Revenue Authority. </w:t>
            </w:r>
          </w:p>
        </w:tc>
        <w:tc>
          <w:tcPr>
            <w:tcW w:w="3673"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36"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11</w:t>
            </w:r>
          </w:p>
        </w:tc>
        <w:tc>
          <w:tcPr>
            <w:tcW w:w="5174" w:type="dxa"/>
            <w:shd w:val="clear" w:color="auto" w:fill="auto"/>
          </w:tcPr>
          <w:p w:rsidR="00B77268" w:rsidRPr="00AA3035" w:rsidRDefault="00B77268" w:rsidP="00A54AF7">
            <w:pPr>
              <w:contextualSpacing/>
              <w:jc w:val="both"/>
              <w:rPr>
                <w:rFonts w:ascii="Footlight MT Light" w:hAnsi="Footlight MT Light"/>
                <w:sz w:val="28"/>
              </w:rPr>
            </w:pPr>
            <w:r w:rsidRPr="00AA3035">
              <w:rPr>
                <w:rFonts w:ascii="Footlight MT Light" w:hAnsi="Footlight MT Light"/>
                <w:sz w:val="28"/>
              </w:rPr>
              <w:t>State if Tenders Company is listed in stock exchange, give name and full address (</w:t>
            </w:r>
            <w:r w:rsidRPr="00AA3035">
              <w:rPr>
                <w:rFonts w:ascii="Footlight MT Light" w:hAnsi="Footlight MT Light"/>
                <w:i/>
                <w:sz w:val="28"/>
              </w:rPr>
              <w:t>postal and physical addresses, email, and telephone number</w:t>
            </w:r>
            <w:r w:rsidRPr="00AA3035">
              <w:rPr>
                <w:rFonts w:ascii="Footlight MT Light" w:hAnsi="Footlight MT Light"/>
                <w:sz w:val="28"/>
              </w:rPr>
              <w:t xml:space="preserve">) of  </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state which stock exchange</w:t>
            </w:r>
          </w:p>
        </w:tc>
        <w:tc>
          <w:tcPr>
            <w:tcW w:w="3673"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Heading4"/>
        <w:tabs>
          <w:tab w:val="left" w:pos="1412"/>
        </w:tabs>
        <w:spacing w:before="237"/>
        <w:ind w:left="850"/>
        <w:jc w:val="both"/>
        <w:rPr>
          <w:rFonts w:ascii="Footlight MT Light" w:hAnsi="Footlight MT Light"/>
          <w:sz w:val="28"/>
        </w:rPr>
      </w:pPr>
    </w:p>
    <w:p w:rsidR="00B77268" w:rsidRPr="00AA3035" w:rsidRDefault="00B77268" w:rsidP="00A54AF7">
      <w:pPr>
        <w:pStyle w:val="Heading4"/>
        <w:tabs>
          <w:tab w:val="left" w:pos="1412"/>
        </w:tabs>
        <w:spacing w:before="237"/>
        <w:ind w:left="850"/>
        <w:jc w:val="both"/>
        <w:rPr>
          <w:rFonts w:ascii="Footlight MT Light" w:hAnsi="Footlight MT Light"/>
          <w:sz w:val="28"/>
        </w:rPr>
      </w:pPr>
    </w:p>
    <w:p w:rsidR="00B77268" w:rsidRPr="00AA3035" w:rsidRDefault="00B77268" w:rsidP="00A54AF7">
      <w:pPr>
        <w:pStyle w:val="BodyText"/>
        <w:spacing w:before="9"/>
        <w:jc w:val="both"/>
        <w:rPr>
          <w:rFonts w:ascii="Footlight MT Light" w:hAnsi="Footlight MT Light"/>
          <w:b/>
          <w:sz w:val="40"/>
        </w:rPr>
      </w:pPr>
    </w:p>
    <w:p w:rsidR="00B77268" w:rsidRPr="00AA3035" w:rsidRDefault="00B77268" w:rsidP="00A54AF7">
      <w:pPr>
        <w:spacing w:before="1"/>
        <w:ind w:left="851"/>
        <w:jc w:val="both"/>
        <w:rPr>
          <w:rFonts w:ascii="Footlight MT Light" w:hAnsi="Footlight MT Light"/>
          <w:b/>
          <w:sz w:val="28"/>
        </w:rPr>
      </w:pPr>
      <w:r w:rsidRPr="00AA3035">
        <w:rPr>
          <w:rFonts w:ascii="Footlight MT Light" w:hAnsi="Footlight MT Light"/>
          <w:b/>
          <w:sz w:val="28"/>
          <w:u w:val="single" w:color="231F20"/>
        </w:rPr>
        <w:t>General and Speci</w:t>
      </w:r>
      <w:r w:rsidRPr="00AA3035">
        <w:rPr>
          <w:b/>
          <w:sz w:val="28"/>
          <w:u w:val="single" w:color="231F20"/>
        </w:rPr>
        <w:t>ﬁ</w:t>
      </w:r>
      <w:r w:rsidRPr="00AA3035">
        <w:rPr>
          <w:rFonts w:ascii="Footlight MT Light" w:hAnsi="Footlight MT Light"/>
          <w:b/>
          <w:sz w:val="28"/>
          <w:u w:val="single" w:color="231F20"/>
        </w:rPr>
        <w:t>c Details</w:t>
      </w:r>
    </w:p>
    <w:p w:rsidR="00B77268" w:rsidRPr="00AA3035" w:rsidRDefault="00B77268" w:rsidP="00A54AF7">
      <w:pPr>
        <w:tabs>
          <w:tab w:val="left" w:pos="1409"/>
        </w:tabs>
        <w:spacing w:before="234"/>
        <w:ind w:left="851"/>
        <w:jc w:val="both"/>
        <w:rPr>
          <w:rFonts w:ascii="Footlight MT Light" w:hAnsi="Footlight MT Light"/>
          <w:sz w:val="28"/>
        </w:rPr>
      </w:pPr>
      <w:r w:rsidRPr="00AA3035">
        <w:rPr>
          <w:rFonts w:ascii="Footlight MT Light" w:hAnsi="Footlight MT Light"/>
          <w:sz w:val="28"/>
        </w:rPr>
        <w:t>(b)</w:t>
      </w:r>
      <w:r w:rsidRPr="00AA3035">
        <w:rPr>
          <w:rFonts w:ascii="Footlight MT Light" w:hAnsi="Footlight MT Light"/>
          <w:sz w:val="28"/>
        </w:rPr>
        <w:tab/>
      </w:r>
      <w:r w:rsidRPr="00AA3035">
        <w:rPr>
          <w:rFonts w:ascii="Footlight MT Light" w:hAnsi="Footlight MT Light"/>
          <w:b/>
          <w:sz w:val="28"/>
        </w:rPr>
        <w:t xml:space="preserve">Sole </w:t>
      </w:r>
      <w:r w:rsidRPr="00AA3035">
        <w:rPr>
          <w:rFonts w:ascii="Footlight MT Light" w:hAnsi="Footlight MT Light"/>
          <w:b/>
          <w:spacing w:val="-3"/>
          <w:sz w:val="28"/>
        </w:rPr>
        <w:t>Proprietor, provide</w:t>
      </w:r>
      <w:r w:rsidRPr="00AA3035">
        <w:rPr>
          <w:rFonts w:ascii="Footlight MT Light" w:hAnsi="Footlight MT Light"/>
          <w:sz w:val="28"/>
        </w:rPr>
        <w:t xml:space="preserve"> the following details.</w:t>
      </w:r>
    </w:p>
    <w:p w:rsidR="00B77268" w:rsidRPr="00AA3035" w:rsidRDefault="00B77268" w:rsidP="00A54AF7">
      <w:pPr>
        <w:pStyle w:val="BodyText"/>
        <w:tabs>
          <w:tab w:val="left" w:pos="5864"/>
          <w:tab w:val="left" w:pos="6076"/>
          <w:tab w:val="left" w:pos="9853"/>
        </w:tabs>
        <w:spacing w:before="234" w:line="345" w:lineRule="auto"/>
        <w:ind w:left="1409" w:right="2050"/>
        <w:jc w:val="both"/>
        <w:rPr>
          <w:rFonts w:ascii="Footlight MT Light" w:hAnsi="Footlight MT Light"/>
          <w:sz w:val="28"/>
          <w:u w:val="single" w:color="221E1F"/>
        </w:rPr>
      </w:pPr>
      <w:r w:rsidRPr="00AA3035">
        <w:rPr>
          <w:rFonts w:ascii="Footlight MT Light" w:hAnsi="Footlight MT Light"/>
          <w:sz w:val="28"/>
        </w:rPr>
        <w:t>Name in full</w:t>
      </w:r>
      <w:r w:rsidRPr="00AA3035">
        <w:rPr>
          <w:rFonts w:ascii="Footlight MT Light" w:hAnsi="Footlight MT Light"/>
          <w:sz w:val="28"/>
          <w:u w:val="single" w:color="221E1F"/>
        </w:rPr>
        <w:tab/>
      </w:r>
    </w:p>
    <w:p w:rsidR="00B77268" w:rsidRPr="00AA3035" w:rsidRDefault="00B77268" w:rsidP="00A54AF7">
      <w:pPr>
        <w:pStyle w:val="BodyText"/>
        <w:tabs>
          <w:tab w:val="left" w:pos="5864"/>
          <w:tab w:val="left" w:pos="6076"/>
          <w:tab w:val="left" w:pos="9853"/>
        </w:tabs>
        <w:spacing w:before="234" w:line="345" w:lineRule="auto"/>
        <w:ind w:left="1409" w:right="2050"/>
        <w:jc w:val="both"/>
        <w:rPr>
          <w:rFonts w:ascii="Footlight MT Light" w:hAnsi="Footlight MT Light"/>
          <w:sz w:val="28"/>
        </w:rPr>
      </w:pPr>
      <w:r w:rsidRPr="00AA3035">
        <w:rPr>
          <w:rFonts w:ascii="Footlight MT Light" w:hAnsi="Footlight MT Light"/>
          <w:sz w:val="28"/>
        </w:rPr>
        <w:t>Age</w:t>
      </w:r>
      <w:r w:rsidRPr="00AA3035">
        <w:rPr>
          <w:rFonts w:ascii="Footlight MT Light" w:hAnsi="Footlight MT Light"/>
          <w:sz w:val="28"/>
          <w:u w:val="single" w:color="221E1F"/>
        </w:rPr>
        <w:tab/>
      </w:r>
      <w:r w:rsidRPr="00AA3035">
        <w:rPr>
          <w:rFonts w:ascii="Footlight MT Light" w:hAnsi="Footlight MT Light"/>
          <w:sz w:val="28"/>
        </w:rPr>
        <w:t xml:space="preserve"> </w:t>
      </w:r>
    </w:p>
    <w:p w:rsidR="00B77268" w:rsidRPr="00AA3035" w:rsidRDefault="00B77268" w:rsidP="00A54AF7">
      <w:pPr>
        <w:pStyle w:val="BodyText"/>
        <w:tabs>
          <w:tab w:val="left" w:pos="5864"/>
          <w:tab w:val="left" w:pos="6076"/>
          <w:tab w:val="left" w:pos="9853"/>
        </w:tabs>
        <w:spacing w:before="234" w:line="345" w:lineRule="auto"/>
        <w:ind w:left="1409" w:right="2050"/>
        <w:jc w:val="both"/>
        <w:rPr>
          <w:rFonts w:ascii="Footlight MT Light" w:hAnsi="Footlight MT Light"/>
          <w:sz w:val="28"/>
          <w:u w:val="single" w:color="221E1F"/>
        </w:rPr>
      </w:pPr>
      <w:r w:rsidRPr="00AA3035">
        <w:rPr>
          <w:rFonts w:ascii="Footlight MT Light" w:hAnsi="Footlight MT Light"/>
          <w:sz w:val="28"/>
        </w:rPr>
        <w:t>Nationality</w:t>
      </w:r>
      <w:r w:rsidRPr="00AA3035">
        <w:rPr>
          <w:rFonts w:ascii="Footlight MT Light" w:hAnsi="Footlight MT Light"/>
          <w:sz w:val="28"/>
          <w:u w:val="single" w:color="221E1F"/>
        </w:rPr>
        <w:tab/>
      </w:r>
    </w:p>
    <w:p w:rsidR="00B77268" w:rsidRPr="00AA3035" w:rsidRDefault="00B77268" w:rsidP="00A54AF7">
      <w:pPr>
        <w:pStyle w:val="BodyText"/>
        <w:tabs>
          <w:tab w:val="left" w:pos="5864"/>
          <w:tab w:val="left" w:pos="6076"/>
          <w:tab w:val="left" w:pos="9853"/>
        </w:tabs>
        <w:spacing w:before="234" w:line="345" w:lineRule="auto"/>
        <w:ind w:left="1409" w:right="2050"/>
        <w:jc w:val="both"/>
        <w:rPr>
          <w:rFonts w:ascii="Footlight MT Light" w:hAnsi="Footlight MT Light"/>
          <w:sz w:val="28"/>
        </w:rPr>
      </w:pPr>
      <w:r w:rsidRPr="00AA3035">
        <w:rPr>
          <w:rFonts w:ascii="Footlight MT Light" w:hAnsi="Footlight MT Light"/>
          <w:sz w:val="28"/>
        </w:rPr>
        <w:t>Country of Origin</w:t>
      </w:r>
      <w:r w:rsidRPr="00AA3035">
        <w:rPr>
          <w:rFonts w:ascii="Footlight MT Light" w:hAnsi="Footlight MT Light"/>
          <w:sz w:val="28"/>
          <w:u w:val="single" w:color="221E1F"/>
        </w:rPr>
        <w:tab/>
      </w:r>
      <w:r w:rsidRPr="00AA3035">
        <w:rPr>
          <w:rFonts w:ascii="Footlight MT Light" w:hAnsi="Footlight MT Light"/>
          <w:sz w:val="28"/>
        </w:rPr>
        <w:t xml:space="preserve"> </w:t>
      </w:r>
    </w:p>
    <w:p w:rsidR="00B77268" w:rsidRPr="00AA3035" w:rsidRDefault="00B77268" w:rsidP="00A54AF7">
      <w:pPr>
        <w:pStyle w:val="BodyText"/>
        <w:tabs>
          <w:tab w:val="left" w:pos="5864"/>
          <w:tab w:val="left" w:pos="6076"/>
          <w:tab w:val="left" w:pos="9853"/>
        </w:tabs>
        <w:spacing w:before="234" w:line="345" w:lineRule="auto"/>
        <w:ind w:left="1409" w:right="2050"/>
        <w:jc w:val="both"/>
        <w:rPr>
          <w:rFonts w:ascii="Footlight MT Light" w:hAnsi="Footlight MT Light"/>
          <w:sz w:val="28"/>
        </w:rPr>
      </w:pPr>
      <w:r w:rsidRPr="00AA3035">
        <w:rPr>
          <w:rFonts w:ascii="Footlight MT Light" w:hAnsi="Footlight MT Light"/>
          <w:sz w:val="28"/>
        </w:rPr>
        <w:t xml:space="preserve">Citizenship </w:t>
      </w:r>
      <w:r w:rsidRPr="00AA3035">
        <w:rPr>
          <w:rFonts w:ascii="Footlight MT Light" w:hAnsi="Footlight MT Light"/>
          <w:sz w:val="28"/>
          <w:u w:val="single" w:color="221E1F"/>
        </w:rPr>
        <w:tab/>
      </w:r>
      <w:r w:rsidRPr="00AA3035">
        <w:rPr>
          <w:rFonts w:ascii="Footlight MT Light" w:hAnsi="Footlight MT Light"/>
          <w:sz w:val="28"/>
          <w:u w:val="single" w:color="221E1F"/>
        </w:rPr>
        <w:tab/>
      </w:r>
    </w:p>
    <w:p w:rsidR="00B77268" w:rsidRPr="00AA3035" w:rsidRDefault="00B77268" w:rsidP="00A54AF7">
      <w:pPr>
        <w:spacing w:line="345" w:lineRule="auto"/>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ListParagraph"/>
        <w:numPr>
          <w:ilvl w:val="0"/>
          <w:numId w:val="18"/>
        </w:numPr>
        <w:tabs>
          <w:tab w:val="left" w:pos="1406"/>
          <w:tab w:val="left" w:pos="1408"/>
        </w:tabs>
        <w:spacing w:before="186"/>
        <w:jc w:val="both"/>
        <w:rPr>
          <w:rFonts w:ascii="Footlight MT Light" w:hAnsi="Footlight MT Light"/>
          <w:sz w:val="24"/>
        </w:rPr>
      </w:pPr>
      <w:bookmarkStart w:id="32" w:name="Page_42"/>
      <w:bookmarkEnd w:id="32"/>
      <w:r w:rsidRPr="00AA3035">
        <w:rPr>
          <w:rFonts w:ascii="Footlight MT Light" w:hAnsi="Footlight MT Light"/>
          <w:b/>
          <w:sz w:val="24"/>
        </w:rPr>
        <w:lastRenderedPageBreak/>
        <w:t xml:space="preserve">Partnership, </w:t>
      </w:r>
      <w:r w:rsidRPr="00AA3035">
        <w:rPr>
          <w:rFonts w:ascii="Footlight MT Light" w:hAnsi="Footlight MT Light"/>
          <w:sz w:val="24"/>
        </w:rPr>
        <w:t>provide the following details.</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2990"/>
        <w:gridCol w:w="1912"/>
        <w:gridCol w:w="1916"/>
        <w:gridCol w:w="1941"/>
      </w:tblGrid>
      <w:tr w:rsidR="00525818" w:rsidRPr="00AA3035" w:rsidTr="00A54AF7">
        <w:tc>
          <w:tcPr>
            <w:tcW w:w="421" w:type="dxa"/>
            <w:shd w:val="clear" w:color="auto" w:fill="E7E6E6"/>
          </w:tcPr>
          <w:p w:rsidR="00B77268" w:rsidRPr="00AA3035" w:rsidRDefault="00B77268" w:rsidP="00A54AF7">
            <w:pPr>
              <w:jc w:val="both"/>
              <w:rPr>
                <w:rFonts w:ascii="Footlight MT Light" w:hAnsi="Footlight MT Light"/>
                <w:b/>
                <w:sz w:val="28"/>
              </w:rPr>
            </w:pPr>
          </w:p>
        </w:tc>
        <w:tc>
          <w:tcPr>
            <w:tcW w:w="2990"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Names of Partners</w:t>
            </w:r>
          </w:p>
        </w:tc>
        <w:tc>
          <w:tcPr>
            <w:tcW w:w="1912"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Nationality</w:t>
            </w:r>
          </w:p>
        </w:tc>
        <w:tc>
          <w:tcPr>
            <w:tcW w:w="1916"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Citizenship</w:t>
            </w:r>
          </w:p>
        </w:tc>
        <w:tc>
          <w:tcPr>
            <w:tcW w:w="1941"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 Shares owned</w:t>
            </w: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1941"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2</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1941"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1941"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ListParagraph"/>
        <w:tabs>
          <w:tab w:val="left" w:pos="1406"/>
          <w:tab w:val="left" w:pos="1408"/>
        </w:tabs>
        <w:spacing w:before="186"/>
        <w:ind w:left="1407" w:firstLine="0"/>
        <w:jc w:val="both"/>
        <w:rPr>
          <w:rFonts w:ascii="Footlight MT Light" w:hAnsi="Footlight MT Light"/>
          <w:sz w:val="24"/>
        </w:rPr>
      </w:pPr>
    </w:p>
    <w:p w:rsidR="00B77268" w:rsidRPr="00AA3035" w:rsidRDefault="00B77268" w:rsidP="00A54AF7">
      <w:pPr>
        <w:pStyle w:val="BodyText"/>
        <w:spacing w:before="2"/>
        <w:jc w:val="both"/>
        <w:rPr>
          <w:rFonts w:ascii="Footlight MT Light" w:hAnsi="Footlight MT Light"/>
          <w:sz w:val="32"/>
        </w:rPr>
      </w:pPr>
    </w:p>
    <w:p w:rsidR="00B77268" w:rsidRPr="00AA3035" w:rsidRDefault="00B77268" w:rsidP="00A54AF7">
      <w:pPr>
        <w:pStyle w:val="ListParagraph"/>
        <w:numPr>
          <w:ilvl w:val="0"/>
          <w:numId w:val="18"/>
        </w:numPr>
        <w:tabs>
          <w:tab w:val="left" w:pos="1406"/>
          <w:tab w:val="left" w:pos="1407"/>
        </w:tabs>
        <w:spacing w:before="1"/>
        <w:ind w:left="1406" w:hanging="560"/>
        <w:jc w:val="both"/>
        <w:rPr>
          <w:rFonts w:ascii="Footlight MT Light" w:hAnsi="Footlight MT Light"/>
          <w:sz w:val="24"/>
        </w:rPr>
      </w:pPr>
      <w:r w:rsidRPr="00AA3035">
        <w:rPr>
          <w:rFonts w:ascii="Footlight MT Light" w:hAnsi="Footlight MT Light"/>
          <w:b/>
          <w:sz w:val="24"/>
        </w:rPr>
        <w:t xml:space="preserve">Registered Company, </w:t>
      </w:r>
      <w:r w:rsidRPr="00AA3035">
        <w:rPr>
          <w:rFonts w:ascii="Footlight MT Light" w:hAnsi="Footlight MT Light"/>
          <w:sz w:val="24"/>
        </w:rPr>
        <w:t>provide the following details.</w:t>
      </w:r>
    </w:p>
    <w:p w:rsidR="0091441B" w:rsidRPr="00AA3035" w:rsidRDefault="00B77268" w:rsidP="00A54AF7">
      <w:pPr>
        <w:pStyle w:val="BodyText"/>
        <w:tabs>
          <w:tab w:val="left" w:pos="1981"/>
        </w:tabs>
        <w:spacing w:before="234"/>
        <w:ind w:left="1413"/>
        <w:jc w:val="both"/>
        <w:rPr>
          <w:rFonts w:ascii="Footlight MT Light" w:hAnsi="Footlight MT Light"/>
          <w:sz w:val="28"/>
        </w:rPr>
      </w:pPr>
      <w:r w:rsidRPr="00AA3035">
        <w:rPr>
          <w:rFonts w:ascii="Footlight MT Light" w:hAnsi="Footlight MT Light"/>
          <w:sz w:val="28"/>
        </w:rPr>
        <w:t>i)</w:t>
      </w:r>
      <w:r w:rsidRPr="00AA3035">
        <w:rPr>
          <w:rFonts w:ascii="Footlight MT Light" w:hAnsi="Footlight MT Light"/>
          <w:sz w:val="28"/>
        </w:rPr>
        <w:tab/>
        <w:t>Private or public</w:t>
      </w:r>
      <w:r w:rsidR="0091441B" w:rsidRPr="00AA3035">
        <w:rPr>
          <w:rFonts w:ascii="Footlight MT Light" w:hAnsi="Footlight MT Light"/>
          <w:sz w:val="28"/>
        </w:rPr>
        <w:t xml:space="preserve"> </w:t>
      </w:r>
      <w:r w:rsidRPr="00AA3035">
        <w:rPr>
          <w:rFonts w:ascii="Footlight MT Light" w:hAnsi="Footlight MT Light"/>
          <w:sz w:val="28"/>
        </w:rPr>
        <w:t>Company</w:t>
      </w:r>
    </w:p>
    <w:p w:rsidR="00B77268" w:rsidRPr="00AA3035" w:rsidRDefault="0091441B" w:rsidP="00A54AF7">
      <w:pPr>
        <w:pStyle w:val="BodyText"/>
        <w:tabs>
          <w:tab w:val="left" w:pos="1981"/>
        </w:tabs>
        <w:spacing w:before="234"/>
        <w:ind w:left="1413"/>
        <w:jc w:val="both"/>
        <w:rPr>
          <w:rFonts w:ascii="Footlight MT Light" w:hAnsi="Footlight MT Light"/>
          <w:sz w:val="28"/>
        </w:rPr>
      </w:pPr>
      <w:r w:rsidRPr="00AA3035">
        <w:rPr>
          <w:rFonts w:ascii="Footlight MT Light" w:hAnsi="Footlight MT Light"/>
          <w:sz w:val="28"/>
        </w:rPr>
        <w:t xml:space="preserve"> </w:t>
      </w:r>
      <w:r w:rsidR="00B77268" w:rsidRPr="00AA3035">
        <w:rPr>
          <w:rFonts w:ascii="Footlight MT Light" w:hAnsi="Footlight MT Light"/>
          <w:sz w:val="28"/>
        </w:rPr>
        <w:t>............</w:t>
      </w:r>
      <w:r w:rsidRPr="00AA3035">
        <w:rPr>
          <w:rFonts w:ascii="Footlight MT Light" w:hAnsi="Footlight MT Light"/>
          <w:sz w:val="28"/>
        </w:rPr>
        <w:t>..............................</w:t>
      </w:r>
      <w:r w:rsidR="00B77268" w:rsidRPr="00AA3035">
        <w:rPr>
          <w:rFonts w:ascii="Footlight MT Light" w:hAnsi="Footlight MT Light"/>
          <w:sz w:val="28"/>
        </w:rPr>
        <w:t>................................................</w:t>
      </w:r>
    </w:p>
    <w:p w:rsidR="0091441B" w:rsidRPr="00AA3035" w:rsidRDefault="00B77268" w:rsidP="00A54AF7">
      <w:pPr>
        <w:pStyle w:val="BodyText"/>
        <w:tabs>
          <w:tab w:val="left" w:pos="1981"/>
        </w:tabs>
        <w:spacing w:before="234"/>
        <w:ind w:left="1413"/>
        <w:jc w:val="both"/>
        <w:rPr>
          <w:rFonts w:ascii="Footlight MT Light" w:hAnsi="Footlight MT Light"/>
          <w:sz w:val="28"/>
        </w:rPr>
      </w:pPr>
      <w:r w:rsidRPr="00AA3035">
        <w:rPr>
          <w:rFonts w:ascii="Footlight MT Light" w:hAnsi="Footlight MT Light"/>
          <w:sz w:val="28"/>
        </w:rPr>
        <w:t>ii)</w:t>
      </w:r>
      <w:r w:rsidRPr="00AA3035">
        <w:rPr>
          <w:rFonts w:ascii="Footlight MT Light" w:hAnsi="Footlight MT Light"/>
          <w:sz w:val="28"/>
        </w:rPr>
        <w:tab/>
        <w:t>State the nominal and issued capital of the</w:t>
      </w:r>
      <w:r w:rsidR="0091441B" w:rsidRPr="00AA3035">
        <w:rPr>
          <w:rFonts w:ascii="Footlight MT Light" w:hAnsi="Footlight MT Light"/>
          <w:sz w:val="28"/>
        </w:rPr>
        <w:t xml:space="preserve"> </w:t>
      </w:r>
      <w:r w:rsidRPr="00AA3035">
        <w:rPr>
          <w:rFonts w:ascii="Footlight MT Light" w:hAnsi="Footlight MT Light"/>
          <w:sz w:val="28"/>
        </w:rPr>
        <w:t>Company</w:t>
      </w:r>
    </w:p>
    <w:p w:rsidR="00B77268" w:rsidRPr="00AA3035" w:rsidRDefault="00B77268" w:rsidP="00A54AF7">
      <w:pPr>
        <w:pStyle w:val="BodyText"/>
        <w:tabs>
          <w:tab w:val="left" w:pos="1981"/>
        </w:tabs>
        <w:spacing w:before="234"/>
        <w:ind w:left="1413"/>
        <w:jc w:val="both"/>
        <w:rPr>
          <w:rFonts w:ascii="Footlight MT Light" w:hAnsi="Footlight MT Light"/>
          <w:sz w:val="28"/>
        </w:rPr>
      </w:pPr>
      <w:r w:rsidRPr="00AA3035">
        <w:rPr>
          <w:rFonts w:ascii="Footlight MT Light" w:hAnsi="Footlight MT Light"/>
          <w:sz w:val="28"/>
        </w:rPr>
        <w:t>.........................................................</w:t>
      </w:r>
    </w:p>
    <w:p w:rsidR="00B77268" w:rsidRPr="00AA3035" w:rsidRDefault="00B77268" w:rsidP="00A54AF7">
      <w:pPr>
        <w:pStyle w:val="BodyText"/>
        <w:spacing w:before="235"/>
        <w:ind w:left="1981"/>
        <w:jc w:val="both"/>
        <w:rPr>
          <w:rFonts w:ascii="Footlight MT Light" w:hAnsi="Footlight MT Light"/>
          <w:sz w:val="28"/>
        </w:rPr>
      </w:pPr>
      <w:r w:rsidRPr="00AA3035">
        <w:rPr>
          <w:rFonts w:ascii="Footlight MT Light" w:hAnsi="Footlight MT Light"/>
          <w:sz w:val="28"/>
        </w:rPr>
        <w:t>Nominal Kenya Shillings (Equivalent)................................................................................</w:t>
      </w:r>
    </w:p>
    <w:p w:rsidR="00B77268" w:rsidRPr="00AA3035" w:rsidRDefault="00B77268" w:rsidP="00A54AF7">
      <w:pPr>
        <w:pStyle w:val="BodyText"/>
        <w:spacing w:before="234"/>
        <w:ind w:left="1981"/>
        <w:jc w:val="both"/>
        <w:rPr>
          <w:rFonts w:ascii="Footlight MT Light" w:hAnsi="Footlight MT Light"/>
          <w:sz w:val="28"/>
        </w:rPr>
      </w:pPr>
      <w:r w:rsidRPr="00AA3035">
        <w:rPr>
          <w:rFonts w:ascii="Footlight MT Light" w:hAnsi="Footlight MT Light"/>
          <w:sz w:val="28"/>
        </w:rPr>
        <w:t>Issued Kenya Shillings (Equivalent)....................................................................................</w:t>
      </w:r>
    </w:p>
    <w:p w:rsidR="00B77268" w:rsidRPr="00AA3035" w:rsidRDefault="00B77268" w:rsidP="00A54AF7">
      <w:pPr>
        <w:pStyle w:val="BodyText"/>
        <w:numPr>
          <w:ilvl w:val="0"/>
          <w:numId w:val="25"/>
        </w:numPr>
        <w:tabs>
          <w:tab w:val="left" w:pos="1981"/>
        </w:tabs>
        <w:spacing w:before="234"/>
        <w:jc w:val="both"/>
        <w:rPr>
          <w:rFonts w:ascii="Footlight MT Light" w:hAnsi="Footlight MT Light"/>
          <w:sz w:val="28"/>
        </w:rPr>
      </w:pPr>
      <w:r w:rsidRPr="00AA3035">
        <w:rPr>
          <w:rFonts w:ascii="Footlight MT Light" w:hAnsi="Footlight MT Light"/>
          <w:sz w:val="28"/>
        </w:rPr>
        <w:t>Give details of Directors as follows.</w:t>
      </w:r>
    </w:p>
    <w:tbl>
      <w:tblPr>
        <w:tblW w:w="0" w:type="auto"/>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2990"/>
        <w:gridCol w:w="1912"/>
        <w:gridCol w:w="1916"/>
        <w:gridCol w:w="2106"/>
      </w:tblGrid>
      <w:tr w:rsidR="00525818" w:rsidRPr="00AA3035" w:rsidTr="00A54AF7">
        <w:tc>
          <w:tcPr>
            <w:tcW w:w="421" w:type="dxa"/>
            <w:shd w:val="clear" w:color="auto" w:fill="E7E6E6"/>
          </w:tcPr>
          <w:p w:rsidR="00B77268" w:rsidRPr="00AA3035" w:rsidRDefault="00B77268" w:rsidP="00A54AF7">
            <w:pPr>
              <w:jc w:val="both"/>
              <w:rPr>
                <w:rFonts w:ascii="Footlight MT Light" w:hAnsi="Footlight MT Light"/>
                <w:b/>
                <w:sz w:val="28"/>
              </w:rPr>
            </w:pPr>
          </w:p>
        </w:tc>
        <w:tc>
          <w:tcPr>
            <w:tcW w:w="2990"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Names of Director</w:t>
            </w:r>
          </w:p>
        </w:tc>
        <w:tc>
          <w:tcPr>
            <w:tcW w:w="1912"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Nationality</w:t>
            </w:r>
          </w:p>
        </w:tc>
        <w:tc>
          <w:tcPr>
            <w:tcW w:w="1916"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Citizenship</w:t>
            </w:r>
          </w:p>
        </w:tc>
        <w:tc>
          <w:tcPr>
            <w:tcW w:w="2106"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 Shares owned</w:t>
            </w: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2106"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2</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2106"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w:t>
            </w:r>
          </w:p>
        </w:tc>
        <w:tc>
          <w:tcPr>
            <w:tcW w:w="2990" w:type="dxa"/>
            <w:shd w:val="clear" w:color="auto" w:fill="auto"/>
          </w:tcPr>
          <w:p w:rsidR="00B77268" w:rsidRPr="00AA3035" w:rsidRDefault="00B77268" w:rsidP="00A54AF7">
            <w:pPr>
              <w:jc w:val="both"/>
              <w:rPr>
                <w:rFonts w:ascii="Footlight MT Light" w:hAnsi="Footlight MT Light"/>
                <w:sz w:val="28"/>
              </w:rPr>
            </w:pPr>
          </w:p>
        </w:tc>
        <w:tc>
          <w:tcPr>
            <w:tcW w:w="1912" w:type="dxa"/>
            <w:shd w:val="clear" w:color="auto" w:fill="auto"/>
          </w:tcPr>
          <w:p w:rsidR="00B77268" w:rsidRPr="00AA3035" w:rsidRDefault="00B77268" w:rsidP="00A54AF7">
            <w:pPr>
              <w:jc w:val="both"/>
              <w:rPr>
                <w:rFonts w:ascii="Footlight MT Light" w:hAnsi="Footlight MT Light"/>
                <w:sz w:val="28"/>
              </w:rPr>
            </w:pPr>
          </w:p>
        </w:tc>
        <w:tc>
          <w:tcPr>
            <w:tcW w:w="1916" w:type="dxa"/>
            <w:shd w:val="clear" w:color="auto" w:fill="auto"/>
          </w:tcPr>
          <w:p w:rsidR="00B77268" w:rsidRPr="00AA3035" w:rsidRDefault="00B77268" w:rsidP="00A54AF7">
            <w:pPr>
              <w:jc w:val="both"/>
              <w:rPr>
                <w:rFonts w:ascii="Footlight MT Light" w:hAnsi="Footlight MT Light"/>
                <w:sz w:val="28"/>
              </w:rPr>
            </w:pPr>
          </w:p>
        </w:tc>
        <w:tc>
          <w:tcPr>
            <w:tcW w:w="2106"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BodyText"/>
        <w:tabs>
          <w:tab w:val="left" w:pos="1981"/>
        </w:tabs>
        <w:spacing w:before="234"/>
        <w:ind w:left="1812"/>
        <w:jc w:val="both"/>
        <w:rPr>
          <w:rFonts w:ascii="Footlight MT Light" w:hAnsi="Footlight MT Light"/>
          <w:sz w:val="28"/>
        </w:rPr>
      </w:pPr>
    </w:p>
    <w:p w:rsidR="00B77268" w:rsidRPr="00AA3035" w:rsidRDefault="00B77268" w:rsidP="00A54AF7">
      <w:pPr>
        <w:pStyle w:val="Heading4"/>
        <w:numPr>
          <w:ilvl w:val="0"/>
          <w:numId w:val="18"/>
        </w:numPr>
        <w:tabs>
          <w:tab w:val="left" w:pos="1413"/>
          <w:tab w:val="left" w:pos="1415"/>
        </w:tabs>
        <w:spacing w:before="0"/>
        <w:ind w:left="1414" w:hanging="570"/>
        <w:jc w:val="both"/>
        <w:rPr>
          <w:rFonts w:ascii="Footlight MT Light" w:hAnsi="Footlight MT Light"/>
          <w:sz w:val="28"/>
        </w:rPr>
      </w:pPr>
      <w:r w:rsidRPr="00AA3035">
        <w:rPr>
          <w:rFonts w:ascii="Footlight MT Light" w:hAnsi="Footlight MT Light"/>
          <w:sz w:val="28"/>
        </w:rPr>
        <w:t>DISCLOSURE OF INTEREST-Interest of the Firm in the Procuring Entity.</w:t>
      </w:r>
    </w:p>
    <w:p w:rsidR="00B77268" w:rsidRPr="00AA3035" w:rsidRDefault="00B77268" w:rsidP="00A54AF7">
      <w:pPr>
        <w:pStyle w:val="ListParagraph"/>
        <w:numPr>
          <w:ilvl w:val="1"/>
          <w:numId w:val="18"/>
        </w:numPr>
        <w:tabs>
          <w:tab w:val="left" w:pos="1833"/>
          <w:tab w:val="left" w:pos="1834"/>
        </w:tabs>
        <w:spacing w:before="243" w:line="230" w:lineRule="auto"/>
        <w:ind w:right="849" w:hanging="426"/>
        <w:jc w:val="both"/>
        <w:rPr>
          <w:rFonts w:ascii="Footlight MT Light" w:hAnsi="Footlight MT Light"/>
          <w:sz w:val="24"/>
        </w:rPr>
      </w:pPr>
      <w:r w:rsidRPr="00AA3035">
        <w:rPr>
          <w:rFonts w:ascii="Footlight MT Light" w:hAnsi="Footlight MT Light"/>
          <w:sz w:val="24"/>
        </w:rPr>
        <w:t>Are there any person/persons in…………………… (</w:t>
      </w:r>
      <w:r w:rsidRPr="00AA3035">
        <w:rPr>
          <w:rFonts w:ascii="Footlight MT Light" w:hAnsi="Footlight MT Light"/>
          <w:i/>
          <w:sz w:val="24"/>
        </w:rPr>
        <w:t>Name of Procuring Entity) who</w:t>
      </w:r>
      <w:r w:rsidRPr="00AA3035">
        <w:rPr>
          <w:rFonts w:ascii="Footlight MT Light" w:hAnsi="Footlight MT Light"/>
          <w:sz w:val="24"/>
        </w:rPr>
        <w:t xml:space="preserve"> has/ have an interest or relationship in this </w:t>
      </w:r>
      <w:r w:rsidRPr="00AA3035">
        <w:rPr>
          <w:sz w:val="24"/>
        </w:rPr>
        <w:t>ﬁ</w:t>
      </w:r>
      <w:r w:rsidRPr="00AA3035">
        <w:rPr>
          <w:rFonts w:ascii="Footlight MT Light" w:hAnsi="Footlight MT Light"/>
          <w:sz w:val="24"/>
        </w:rPr>
        <w:t>rm? Yes/No………………………</w:t>
      </w:r>
    </w:p>
    <w:p w:rsidR="00B77268" w:rsidRPr="00AA3035" w:rsidRDefault="00B77268" w:rsidP="00A54AF7">
      <w:pPr>
        <w:pStyle w:val="BodyText"/>
        <w:spacing w:before="237"/>
        <w:ind w:left="1833"/>
        <w:jc w:val="both"/>
        <w:rPr>
          <w:rFonts w:ascii="Footlight MT Light" w:hAnsi="Footlight MT Light"/>
          <w:sz w:val="28"/>
        </w:rPr>
      </w:pPr>
      <w:r w:rsidRPr="00AA3035">
        <w:rPr>
          <w:rFonts w:ascii="Footlight MT Light" w:hAnsi="Footlight MT Light"/>
          <w:sz w:val="28"/>
        </w:rPr>
        <w:t>If yes, provide details as follows.</w:t>
      </w:r>
    </w:p>
    <w:tbl>
      <w:tblPr>
        <w:tblW w:w="0" w:type="auto"/>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543"/>
        <w:gridCol w:w="2552"/>
        <w:gridCol w:w="3109"/>
      </w:tblGrid>
      <w:tr w:rsidR="00525818" w:rsidRPr="00AA3035" w:rsidTr="00A54AF7">
        <w:tc>
          <w:tcPr>
            <w:tcW w:w="421" w:type="dxa"/>
            <w:shd w:val="clear" w:color="auto" w:fill="E7E6E6"/>
          </w:tcPr>
          <w:p w:rsidR="00B77268" w:rsidRPr="00AA3035" w:rsidRDefault="00B77268" w:rsidP="00A54AF7">
            <w:pPr>
              <w:jc w:val="both"/>
              <w:rPr>
                <w:rFonts w:ascii="Footlight MT Light" w:hAnsi="Footlight MT Light"/>
                <w:b/>
                <w:sz w:val="28"/>
              </w:rPr>
            </w:pPr>
          </w:p>
        </w:tc>
        <w:tc>
          <w:tcPr>
            <w:tcW w:w="3543"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Names of Person</w:t>
            </w:r>
          </w:p>
        </w:tc>
        <w:tc>
          <w:tcPr>
            <w:tcW w:w="2552"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Designation in the Procuring Entity</w:t>
            </w:r>
          </w:p>
        </w:tc>
        <w:tc>
          <w:tcPr>
            <w:tcW w:w="3109" w:type="dxa"/>
            <w:shd w:val="clear" w:color="auto" w:fill="E7E6E6"/>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Interest or Relationship with Tenderer</w:t>
            </w: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w:t>
            </w:r>
          </w:p>
        </w:tc>
        <w:tc>
          <w:tcPr>
            <w:tcW w:w="3543" w:type="dxa"/>
            <w:shd w:val="clear" w:color="auto" w:fill="auto"/>
          </w:tcPr>
          <w:p w:rsidR="00B77268" w:rsidRPr="00AA3035" w:rsidRDefault="00B77268" w:rsidP="00A54AF7">
            <w:pPr>
              <w:jc w:val="both"/>
              <w:rPr>
                <w:rFonts w:ascii="Footlight MT Light" w:hAnsi="Footlight MT Light"/>
                <w:sz w:val="28"/>
              </w:rPr>
            </w:pPr>
          </w:p>
        </w:tc>
        <w:tc>
          <w:tcPr>
            <w:tcW w:w="2552" w:type="dxa"/>
            <w:shd w:val="clear" w:color="auto" w:fill="auto"/>
          </w:tcPr>
          <w:p w:rsidR="00B77268" w:rsidRPr="00AA3035" w:rsidRDefault="00B77268" w:rsidP="00A54AF7">
            <w:pPr>
              <w:jc w:val="both"/>
              <w:rPr>
                <w:rFonts w:ascii="Footlight MT Light" w:hAnsi="Footlight MT Light"/>
                <w:sz w:val="28"/>
              </w:rPr>
            </w:pPr>
          </w:p>
        </w:tc>
        <w:tc>
          <w:tcPr>
            <w:tcW w:w="3109"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2</w:t>
            </w:r>
          </w:p>
        </w:tc>
        <w:tc>
          <w:tcPr>
            <w:tcW w:w="3543" w:type="dxa"/>
            <w:shd w:val="clear" w:color="auto" w:fill="auto"/>
          </w:tcPr>
          <w:p w:rsidR="00B77268" w:rsidRPr="00AA3035" w:rsidRDefault="00B77268" w:rsidP="00A54AF7">
            <w:pPr>
              <w:jc w:val="both"/>
              <w:rPr>
                <w:rFonts w:ascii="Footlight MT Light" w:hAnsi="Footlight MT Light"/>
                <w:sz w:val="28"/>
              </w:rPr>
            </w:pPr>
          </w:p>
        </w:tc>
        <w:tc>
          <w:tcPr>
            <w:tcW w:w="2552" w:type="dxa"/>
            <w:shd w:val="clear" w:color="auto" w:fill="auto"/>
          </w:tcPr>
          <w:p w:rsidR="00B77268" w:rsidRPr="00AA3035" w:rsidRDefault="00B77268" w:rsidP="00A54AF7">
            <w:pPr>
              <w:jc w:val="both"/>
              <w:rPr>
                <w:rFonts w:ascii="Footlight MT Light" w:hAnsi="Footlight MT Light"/>
                <w:sz w:val="28"/>
              </w:rPr>
            </w:pPr>
          </w:p>
        </w:tc>
        <w:tc>
          <w:tcPr>
            <w:tcW w:w="3109"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w:t>
            </w:r>
          </w:p>
        </w:tc>
        <w:tc>
          <w:tcPr>
            <w:tcW w:w="3543" w:type="dxa"/>
            <w:shd w:val="clear" w:color="auto" w:fill="auto"/>
          </w:tcPr>
          <w:p w:rsidR="00B77268" w:rsidRPr="00AA3035" w:rsidRDefault="00B77268" w:rsidP="00A54AF7">
            <w:pPr>
              <w:jc w:val="both"/>
              <w:rPr>
                <w:rFonts w:ascii="Footlight MT Light" w:hAnsi="Footlight MT Light"/>
                <w:sz w:val="28"/>
              </w:rPr>
            </w:pPr>
          </w:p>
        </w:tc>
        <w:tc>
          <w:tcPr>
            <w:tcW w:w="2552" w:type="dxa"/>
            <w:shd w:val="clear" w:color="auto" w:fill="auto"/>
          </w:tcPr>
          <w:p w:rsidR="00B77268" w:rsidRPr="00AA3035" w:rsidRDefault="00B77268" w:rsidP="00A54AF7">
            <w:pPr>
              <w:jc w:val="both"/>
              <w:rPr>
                <w:rFonts w:ascii="Footlight MT Light" w:hAnsi="Footlight MT Light"/>
                <w:sz w:val="28"/>
              </w:rPr>
            </w:pPr>
          </w:p>
        </w:tc>
        <w:tc>
          <w:tcPr>
            <w:tcW w:w="3109"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BodyText"/>
        <w:spacing w:before="237"/>
        <w:ind w:left="1833"/>
        <w:jc w:val="both"/>
        <w:rPr>
          <w:rFonts w:ascii="Footlight MT Light" w:hAnsi="Footlight MT Light"/>
          <w:sz w:val="28"/>
        </w:rPr>
      </w:pPr>
    </w:p>
    <w:p w:rsidR="00B77268" w:rsidRPr="00AA3035" w:rsidRDefault="00B77268" w:rsidP="00A54AF7">
      <w:pPr>
        <w:pStyle w:val="BodyText"/>
        <w:spacing w:before="10"/>
        <w:jc w:val="both"/>
        <w:rPr>
          <w:rFonts w:ascii="Footlight MT Light" w:hAnsi="Footlight MT Light"/>
          <w:sz w:val="20"/>
        </w:rPr>
      </w:pPr>
    </w:p>
    <w:p w:rsidR="00B77268" w:rsidRPr="00AA3035" w:rsidRDefault="00B77268" w:rsidP="00A54AF7">
      <w:pPr>
        <w:pStyle w:val="Heading2"/>
        <w:numPr>
          <w:ilvl w:val="1"/>
          <w:numId w:val="18"/>
        </w:numPr>
        <w:tabs>
          <w:tab w:val="left" w:pos="1296"/>
          <w:tab w:val="left" w:pos="1297"/>
        </w:tabs>
        <w:spacing w:before="142"/>
        <w:ind w:left="1296" w:hanging="453"/>
        <w:jc w:val="both"/>
        <w:rPr>
          <w:rFonts w:ascii="Footlight MT Light" w:hAnsi="Footlight MT Light"/>
          <w:sz w:val="32"/>
        </w:rPr>
      </w:pPr>
      <w:bookmarkStart w:id="33" w:name="Page_43"/>
      <w:bookmarkStart w:id="34" w:name="_Toc84260185"/>
      <w:bookmarkEnd w:id="33"/>
      <w:r w:rsidRPr="00AA3035">
        <w:rPr>
          <w:rFonts w:ascii="Footlight MT Light" w:hAnsi="Footlight MT Light"/>
          <w:sz w:val="32"/>
        </w:rPr>
        <w:t>Con</w:t>
      </w:r>
      <w:r w:rsidRPr="00AA3035">
        <w:rPr>
          <w:sz w:val="32"/>
        </w:rPr>
        <w:t>ﬂ</w:t>
      </w:r>
      <w:r w:rsidRPr="00AA3035">
        <w:rPr>
          <w:rFonts w:ascii="Footlight MT Light" w:hAnsi="Footlight MT Light"/>
          <w:sz w:val="32"/>
        </w:rPr>
        <w:t>ict of interest disclosure</w:t>
      </w:r>
      <w:bookmarkEnd w:id="34"/>
    </w:p>
    <w:tbl>
      <w:tblPr>
        <w:tblW w:w="0" w:type="auto"/>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gridCol w:w="4830"/>
        <w:gridCol w:w="1422"/>
        <w:gridCol w:w="2895"/>
      </w:tblGrid>
      <w:tr w:rsidR="00525818" w:rsidRPr="00AA3035" w:rsidTr="00A54AF7">
        <w:trPr>
          <w:tblHeader/>
        </w:trPr>
        <w:tc>
          <w:tcPr>
            <w:tcW w:w="421" w:type="dxa"/>
            <w:shd w:val="clear" w:color="auto" w:fill="E7E6E6"/>
          </w:tcPr>
          <w:p w:rsidR="00B77268" w:rsidRPr="00AA3035" w:rsidRDefault="00B77268" w:rsidP="00A54AF7">
            <w:pPr>
              <w:jc w:val="both"/>
              <w:rPr>
                <w:rFonts w:ascii="Footlight MT Light" w:hAnsi="Footlight MT Light"/>
                <w:b/>
                <w:sz w:val="24"/>
                <w:szCs w:val="20"/>
              </w:rPr>
            </w:pPr>
          </w:p>
        </w:tc>
        <w:tc>
          <w:tcPr>
            <w:tcW w:w="4974" w:type="dxa"/>
            <w:shd w:val="clear" w:color="auto" w:fill="E7E6E6"/>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Type of Conflict</w:t>
            </w:r>
          </w:p>
        </w:tc>
        <w:tc>
          <w:tcPr>
            <w:tcW w:w="1431" w:type="dxa"/>
            <w:shd w:val="clear" w:color="auto" w:fill="E7E6E6"/>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Disclosure</w:t>
            </w:r>
          </w:p>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YES OR NO</w:t>
            </w:r>
          </w:p>
        </w:tc>
        <w:tc>
          <w:tcPr>
            <w:tcW w:w="2975" w:type="dxa"/>
            <w:shd w:val="clear" w:color="auto" w:fill="E7E6E6"/>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If YES provide details of the relationship with Tenderer</w:t>
            </w:r>
          </w:p>
        </w:tc>
      </w:tr>
      <w:tr w:rsidR="00525818" w:rsidRPr="00AA3035" w:rsidTr="00A54AF7">
        <w:trPr>
          <w:trHeight w:val="1114"/>
        </w:trPr>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1</w:t>
            </w:r>
          </w:p>
        </w:tc>
        <w:tc>
          <w:tcPr>
            <w:tcW w:w="49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Tenderer is directly or indirectly controls, is controlled by or is under common control with another tenderer.</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2</w:t>
            </w:r>
          </w:p>
        </w:tc>
        <w:tc>
          <w:tcPr>
            <w:tcW w:w="4974" w:type="dxa"/>
            <w:shd w:val="clear" w:color="auto" w:fill="auto"/>
          </w:tcPr>
          <w:p w:rsidR="00B77268" w:rsidRPr="00AA3035" w:rsidRDefault="00B77268" w:rsidP="00A54AF7">
            <w:pPr>
              <w:ind w:left="2"/>
              <w:jc w:val="both"/>
              <w:rPr>
                <w:rFonts w:ascii="Footlight MT Light" w:hAnsi="Footlight MT Light"/>
                <w:sz w:val="28"/>
              </w:rPr>
            </w:pPr>
            <w:r w:rsidRPr="00AA3035">
              <w:rPr>
                <w:rFonts w:ascii="Footlight MT Light" w:hAnsi="Footlight MT Light"/>
                <w:sz w:val="28"/>
              </w:rPr>
              <w:t>Tenderer receives or has received any direct or indirect subsidy from another tenderer.</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3</w:t>
            </w:r>
          </w:p>
        </w:tc>
        <w:tc>
          <w:tcPr>
            <w:tcW w:w="49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Tenderer has the same legal representative as another tenderer</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4</w:t>
            </w:r>
          </w:p>
        </w:tc>
        <w:tc>
          <w:tcPr>
            <w:tcW w:w="49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Tender has a relationship with another tenderer, directly or through common third parties that puts it in a position to influence the tender of another tenderer, or influence the decisions of the Procuring Entity regarding this tendering process.</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5</w:t>
            </w:r>
          </w:p>
        </w:tc>
        <w:tc>
          <w:tcPr>
            <w:tcW w:w="4974" w:type="dxa"/>
            <w:shd w:val="clear" w:color="auto" w:fill="auto"/>
          </w:tcPr>
          <w:p w:rsidR="00B77268" w:rsidRPr="00AA3035" w:rsidRDefault="00B77268" w:rsidP="00A54AF7">
            <w:pPr>
              <w:tabs>
                <w:tab w:val="left" w:pos="452"/>
                <w:tab w:val="left" w:pos="5955"/>
              </w:tabs>
              <w:ind w:left="2"/>
              <w:jc w:val="both"/>
              <w:rPr>
                <w:rFonts w:ascii="Footlight MT Light" w:hAnsi="Footlight MT Light"/>
                <w:sz w:val="28"/>
              </w:rPr>
            </w:pPr>
            <w:r w:rsidRPr="00AA3035">
              <w:rPr>
                <w:rFonts w:ascii="Footlight MT Light" w:hAnsi="Footlight MT Light"/>
                <w:sz w:val="28"/>
              </w:rPr>
              <w:t xml:space="preserve">Any of the Tenderer’s affiliates participated as a consultant in the preparation of the design or technical specifications of the works that are the subject of the tender. </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6</w:t>
            </w:r>
          </w:p>
        </w:tc>
        <w:tc>
          <w:tcPr>
            <w:tcW w:w="4974"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Tenderer would be providing goods, works, non-consulting services or consulting services during implementation of the contract specified</w:t>
            </w:r>
            <w:r w:rsidRPr="00AA3035">
              <w:rPr>
                <w:rFonts w:ascii="Footlight MT Light" w:hAnsi="Footlight MT Light"/>
                <w:b/>
                <w:sz w:val="28"/>
              </w:rPr>
              <w:t xml:space="preserve"> </w:t>
            </w:r>
            <w:r w:rsidRPr="00AA3035">
              <w:rPr>
                <w:rFonts w:ascii="Footlight MT Light" w:hAnsi="Footlight MT Light"/>
                <w:sz w:val="28"/>
              </w:rPr>
              <w:t xml:space="preserve">in this Tender Document. </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7</w:t>
            </w:r>
          </w:p>
        </w:tc>
        <w:tc>
          <w:tcPr>
            <w:tcW w:w="4974" w:type="dxa"/>
            <w:shd w:val="clear" w:color="auto" w:fill="auto"/>
          </w:tcPr>
          <w:p w:rsidR="00B77268" w:rsidRPr="00AA3035" w:rsidRDefault="00B77268" w:rsidP="00A54AF7">
            <w:pPr>
              <w:ind w:left="92"/>
              <w:jc w:val="both"/>
              <w:rPr>
                <w:rFonts w:ascii="Footlight MT Light" w:hAnsi="Footlight MT Light"/>
                <w:sz w:val="28"/>
              </w:rPr>
            </w:pPr>
            <w:r w:rsidRPr="00AA3035">
              <w:rPr>
                <w:rFonts w:ascii="Footlight MT Light" w:hAnsi="Footlight MT Light"/>
                <w:sz w:val="28"/>
              </w:rPr>
              <w:t>Tenderer has a close business or family relationship with a professional staff of the Procuring Entity who are directly or indirectly involved in the preparation of the Tender document or specifications of the Contract, and/or the Tender evaluation process of such contract.</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8</w:t>
            </w:r>
          </w:p>
        </w:tc>
        <w:tc>
          <w:tcPr>
            <w:tcW w:w="4974" w:type="dxa"/>
            <w:shd w:val="clear" w:color="auto" w:fill="auto"/>
          </w:tcPr>
          <w:p w:rsidR="00B77268" w:rsidRPr="00AA3035" w:rsidRDefault="00B77268" w:rsidP="00A54AF7">
            <w:pPr>
              <w:ind w:left="92"/>
              <w:jc w:val="both"/>
              <w:rPr>
                <w:rFonts w:ascii="Footlight MT Light" w:hAnsi="Footlight MT Light"/>
                <w:sz w:val="28"/>
              </w:rPr>
            </w:pPr>
            <w:r w:rsidRPr="00AA3035">
              <w:rPr>
                <w:rFonts w:ascii="Footlight MT Light" w:hAnsi="Footlight MT Light"/>
                <w:sz w:val="28"/>
              </w:rPr>
              <w:t xml:space="preserve">Tenderer has a close business or family relationship with a professional staff of </w:t>
            </w:r>
            <w:r w:rsidRPr="00AA3035">
              <w:rPr>
                <w:rFonts w:ascii="Footlight MT Light" w:hAnsi="Footlight MT Light"/>
                <w:sz w:val="28"/>
              </w:rPr>
              <w:lastRenderedPageBreak/>
              <w:t xml:space="preserve">the Procuring Entity who would be   involved in the implementation or supervision of the Contract. </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r w:rsidR="00525818" w:rsidRPr="00AA3035" w:rsidTr="00A54AF7">
        <w:tc>
          <w:tcPr>
            <w:tcW w:w="42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lastRenderedPageBreak/>
              <w:t>9</w:t>
            </w:r>
          </w:p>
        </w:tc>
        <w:tc>
          <w:tcPr>
            <w:tcW w:w="4974" w:type="dxa"/>
            <w:shd w:val="clear" w:color="auto" w:fill="auto"/>
          </w:tcPr>
          <w:p w:rsidR="00B77268" w:rsidRPr="00AA3035" w:rsidRDefault="00B77268" w:rsidP="00A54AF7">
            <w:pPr>
              <w:ind w:left="92"/>
              <w:jc w:val="both"/>
              <w:rPr>
                <w:rFonts w:ascii="Footlight MT Light" w:hAnsi="Footlight MT Light"/>
                <w:sz w:val="28"/>
              </w:rPr>
            </w:pPr>
            <w:r w:rsidRPr="00AA3035">
              <w:rPr>
                <w:rFonts w:ascii="Footlight MT Light" w:hAnsi="Footlight MT Light"/>
                <w:sz w:val="28"/>
              </w:rPr>
              <w:t>Has the conflict stemming from such relationship stated in item 7 and 8 above been resolved in a manner acceptable to the Procuring Entity throughout the tendering process and execution of the Contract?</w:t>
            </w:r>
          </w:p>
        </w:tc>
        <w:tc>
          <w:tcPr>
            <w:tcW w:w="1431" w:type="dxa"/>
            <w:shd w:val="clear" w:color="auto" w:fill="auto"/>
          </w:tcPr>
          <w:p w:rsidR="00B77268" w:rsidRPr="00AA3035" w:rsidRDefault="00B77268" w:rsidP="00A54AF7">
            <w:pPr>
              <w:jc w:val="both"/>
              <w:rPr>
                <w:rFonts w:ascii="Footlight MT Light" w:hAnsi="Footlight MT Light"/>
                <w:sz w:val="28"/>
              </w:rPr>
            </w:pPr>
          </w:p>
        </w:tc>
        <w:tc>
          <w:tcPr>
            <w:tcW w:w="2975"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Heading2"/>
        <w:tabs>
          <w:tab w:val="left" w:pos="1296"/>
          <w:tab w:val="left" w:pos="1297"/>
        </w:tabs>
        <w:spacing w:before="142"/>
        <w:ind w:left="1407"/>
        <w:jc w:val="both"/>
        <w:rPr>
          <w:rFonts w:ascii="Footlight MT Light" w:hAnsi="Footlight MT Light"/>
          <w:sz w:val="32"/>
        </w:rPr>
      </w:pPr>
    </w:p>
    <w:p w:rsidR="00B77268" w:rsidRPr="00AA3035" w:rsidRDefault="00B77268" w:rsidP="00A54AF7">
      <w:pPr>
        <w:pStyle w:val="BodyText"/>
        <w:spacing w:before="7"/>
        <w:jc w:val="both"/>
        <w:rPr>
          <w:rFonts w:ascii="Footlight MT Light" w:hAnsi="Footlight MT Light"/>
          <w:b/>
          <w:sz w:val="14"/>
        </w:rPr>
      </w:pPr>
    </w:p>
    <w:p w:rsidR="00B77268" w:rsidRPr="00AA3035" w:rsidRDefault="00B77268" w:rsidP="00A54AF7">
      <w:pPr>
        <w:pStyle w:val="Heading4"/>
        <w:numPr>
          <w:ilvl w:val="0"/>
          <w:numId w:val="18"/>
        </w:numPr>
        <w:tabs>
          <w:tab w:val="left" w:pos="1418"/>
          <w:tab w:val="left" w:pos="1419"/>
        </w:tabs>
        <w:spacing w:before="159" w:line="248" w:lineRule="exact"/>
        <w:ind w:left="1418" w:hanging="564"/>
        <w:jc w:val="both"/>
        <w:rPr>
          <w:rFonts w:ascii="Footlight MT Light" w:hAnsi="Footlight MT Light"/>
          <w:sz w:val="28"/>
        </w:rPr>
      </w:pPr>
      <w:r w:rsidRPr="00AA3035">
        <w:rPr>
          <w:rFonts w:ascii="Footlight MT Light" w:hAnsi="Footlight MT Light"/>
          <w:sz w:val="28"/>
        </w:rPr>
        <w:t>Certi</w:t>
      </w:r>
      <w:r w:rsidRPr="00AA3035">
        <w:rPr>
          <w:sz w:val="28"/>
        </w:rPr>
        <w:t>ﬁ</w:t>
      </w:r>
      <w:r w:rsidRPr="00AA3035">
        <w:rPr>
          <w:rFonts w:ascii="Footlight MT Light" w:hAnsi="Footlight MT Light"/>
          <w:sz w:val="28"/>
        </w:rPr>
        <w:t>cation</w:t>
      </w:r>
    </w:p>
    <w:p w:rsidR="00B77268" w:rsidRPr="00AA3035" w:rsidRDefault="00B77268" w:rsidP="00A54AF7">
      <w:pPr>
        <w:pStyle w:val="BodyText"/>
        <w:spacing w:before="3" w:line="230" w:lineRule="auto"/>
        <w:ind w:left="1421" w:right="841" w:hanging="3"/>
        <w:jc w:val="both"/>
        <w:rPr>
          <w:rFonts w:ascii="Footlight MT Light" w:hAnsi="Footlight MT Light"/>
          <w:sz w:val="28"/>
        </w:rPr>
      </w:pPr>
      <w:r w:rsidRPr="00AA3035">
        <w:rPr>
          <w:rFonts w:ascii="Footlight MT Light" w:hAnsi="Footlight MT Light"/>
          <w:sz w:val="28"/>
        </w:rPr>
        <w:t>On behalf of the Tenderer, I certify that the information given above is complete, current and accurate as at the date of submission.</w:t>
      </w:r>
    </w:p>
    <w:p w:rsidR="00B77268" w:rsidRPr="00AA3035" w:rsidRDefault="00AE55AC" w:rsidP="00A54AF7">
      <w:pPr>
        <w:pStyle w:val="BodyText"/>
        <w:tabs>
          <w:tab w:val="left" w:pos="6051"/>
          <w:tab w:val="left" w:pos="6815"/>
          <w:tab w:val="left" w:pos="10825"/>
        </w:tabs>
        <w:spacing w:line="247" w:lineRule="exact"/>
        <w:ind w:left="1418"/>
        <w:jc w:val="both"/>
        <w:rPr>
          <w:rFonts w:ascii="Footlight MT Light" w:hAnsi="Footlight MT Light"/>
          <w:sz w:val="28"/>
        </w:rPr>
      </w:pPr>
      <w:r w:rsidRPr="00AA3035">
        <w:rPr>
          <w:rFonts w:ascii="Footlight MT Light" w:hAnsi="Footlight MT Light"/>
          <w:noProof/>
          <w:sz w:val="28"/>
        </w:rPr>
        <mc:AlternateContent>
          <mc:Choice Requires="wps">
            <w:drawing>
              <wp:anchor distT="4294967295" distB="4294967295" distL="0" distR="0" simplePos="0" relativeHeight="251662336" behindDoc="0" locked="0" layoutInCell="1" allowOverlap="1">
                <wp:simplePos x="0" y="0"/>
                <wp:positionH relativeFrom="page">
                  <wp:posOffset>901065</wp:posOffset>
                </wp:positionH>
                <wp:positionV relativeFrom="paragraph">
                  <wp:posOffset>308609</wp:posOffset>
                </wp:positionV>
                <wp:extent cx="2514600" cy="0"/>
                <wp:effectExtent l="0" t="0" r="19050" b="19050"/>
                <wp:wrapTopAndBottom/>
                <wp:docPr id="429"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5588">
                          <a:solidFill>
                            <a:srgbClr val="221E1F"/>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5CB70D8" id="Line 189"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95pt,24.3pt" to="26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" strokecolor="#221e1f" strokeweight=".44pt">
                <w10:wrap type="topAndBottom" anchorx="page"/>
              </v:line>
            </w:pict>
          </mc:Fallback>
        </mc:AlternateContent>
      </w:r>
      <w:r w:rsidRPr="00AA3035">
        <w:rPr>
          <w:rFonts w:ascii="Footlight MT Light" w:hAnsi="Footlight MT Light"/>
          <w:noProof/>
          <w:sz w:val="28"/>
        </w:rPr>
        <mc:AlternateContent>
          <mc:Choice Requires="wps">
            <w:drawing>
              <wp:anchor distT="4294967295" distB="4294967295" distL="0" distR="0" simplePos="0" relativeHeight="251663360" behindDoc="0" locked="0" layoutInCell="1" allowOverlap="1">
                <wp:simplePos x="0" y="0"/>
                <wp:positionH relativeFrom="page">
                  <wp:posOffset>4465955</wp:posOffset>
                </wp:positionH>
                <wp:positionV relativeFrom="paragraph">
                  <wp:posOffset>308609</wp:posOffset>
                </wp:positionV>
                <wp:extent cx="2165350" cy="0"/>
                <wp:effectExtent l="0" t="0" r="25400" b="19050"/>
                <wp:wrapTopAndBottom/>
                <wp:docPr id="428"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0" cy="0"/>
                        </a:xfrm>
                        <a:prstGeom prst="line">
                          <a:avLst/>
                        </a:prstGeom>
                        <a:noFill/>
                        <a:ln w="5588">
                          <a:solidFill>
                            <a:srgbClr val="221E1F"/>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5154AE1" id="Line 188" o:spid="_x0000_s1026" style="position:absolute;z-index:25166336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51.65pt,24.3pt" to="522.1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" strokecolor="#221e1f" strokeweight=".44pt">
                <w10:wrap type="topAndBottom" anchorx="page"/>
              </v:line>
            </w:pict>
          </mc:Fallback>
        </mc:AlternateContent>
      </w:r>
      <w:r w:rsidR="00B77268" w:rsidRPr="00AA3035">
        <w:rPr>
          <w:rFonts w:ascii="Footlight MT Light" w:hAnsi="Footlight MT Light"/>
          <w:sz w:val="28"/>
        </w:rPr>
        <w:t>Full Name</w:t>
      </w:r>
      <w:r w:rsidR="00B77268" w:rsidRPr="00AA3035">
        <w:rPr>
          <w:rFonts w:ascii="Footlight MT Light" w:hAnsi="Footlight MT Light"/>
          <w:sz w:val="28"/>
          <w:u w:val="single" w:color="221E1F"/>
        </w:rPr>
        <w:tab/>
      </w:r>
      <w:r w:rsidR="00B77268" w:rsidRPr="00AA3035">
        <w:rPr>
          <w:rFonts w:ascii="Footlight MT Light" w:hAnsi="Footlight MT Light"/>
          <w:sz w:val="28"/>
        </w:rPr>
        <w:tab/>
        <w:t>Title or Designation</w:t>
      </w:r>
      <w:r w:rsidR="00B77268" w:rsidRPr="00AA3035">
        <w:rPr>
          <w:rFonts w:ascii="Footlight MT Light" w:hAnsi="Footlight MT Light"/>
          <w:sz w:val="28"/>
          <w:u w:val="single" w:color="221E1F"/>
        </w:rPr>
        <w:tab/>
      </w:r>
    </w:p>
    <w:p w:rsidR="00B77268" w:rsidRPr="00AA3035" w:rsidRDefault="00B77268" w:rsidP="00A54AF7">
      <w:pPr>
        <w:pStyle w:val="BodyText"/>
        <w:spacing w:before="11"/>
        <w:jc w:val="both"/>
        <w:rPr>
          <w:rFonts w:ascii="Footlight MT Light" w:hAnsi="Footlight MT Light"/>
          <w:sz w:val="13"/>
        </w:rPr>
      </w:pPr>
    </w:p>
    <w:p w:rsidR="00B77268" w:rsidRPr="00AA3035" w:rsidRDefault="00B77268" w:rsidP="00A54AF7">
      <w:pPr>
        <w:tabs>
          <w:tab w:val="left" w:pos="8054"/>
        </w:tabs>
        <w:ind w:left="1418"/>
        <w:jc w:val="both"/>
        <w:rPr>
          <w:rFonts w:ascii="Footlight MT Light" w:hAnsi="Footlight MT Light"/>
          <w:i/>
          <w:sz w:val="28"/>
        </w:rPr>
      </w:pPr>
      <w:r w:rsidRPr="00AA3035">
        <w:rPr>
          <w:rFonts w:ascii="Footlight MT Light" w:hAnsi="Footlight MT Light"/>
          <w:i/>
          <w:sz w:val="28"/>
        </w:rPr>
        <w:t>(Signature)</w:t>
      </w:r>
      <w:r w:rsidRPr="00AA3035">
        <w:rPr>
          <w:rFonts w:ascii="Footlight MT Light" w:hAnsi="Footlight MT Light"/>
          <w:i/>
          <w:sz w:val="28"/>
        </w:rPr>
        <w:tab/>
        <w:t>(Date)</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2"/>
        <w:numPr>
          <w:ilvl w:val="0"/>
          <w:numId w:val="19"/>
        </w:numPr>
        <w:tabs>
          <w:tab w:val="left" w:pos="1407"/>
          <w:tab w:val="left" w:pos="1408"/>
        </w:tabs>
        <w:spacing w:before="187"/>
        <w:ind w:left="1407" w:hanging="558"/>
        <w:jc w:val="both"/>
        <w:rPr>
          <w:rFonts w:ascii="Footlight MT Light" w:hAnsi="Footlight MT Light"/>
          <w:sz w:val="32"/>
        </w:rPr>
      </w:pPr>
      <w:bookmarkStart w:id="35" w:name="Page_44"/>
      <w:bookmarkStart w:id="36" w:name="_Toc84260186"/>
      <w:bookmarkEnd w:id="35"/>
      <w:r w:rsidRPr="00AA3035">
        <w:rPr>
          <w:rFonts w:ascii="Footlight MT Light" w:hAnsi="Footlight MT Light"/>
          <w:spacing w:val="-3"/>
          <w:sz w:val="32"/>
        </w:rPr>
        <w:lastRenderedPageBreak/>
        <w:t xml:space="preserve">CERTIFICATE </w:t>
      </w:r>
      <w:r w:rsidRPr="00AA3035">
        <w:rPr>
          <w:rFonts w:ascii="Footlight MT Light" w:hAnsi="Footlight MT Light"/>
          <w:sz w:val="32"/>
        </w:rPr>
        <w:t>OF INDEPENDENT TENDER DETERMINATION</w:t>
      </w:r>
      <w:bookmarkEnd w:id="36"/>
    </w:p>
    <w:p w:rsidR="00B77268" w:rsidRPr="00AA3035" w:rsidRDefault="00B77268" w:rsidP="00A54AF7">
      <w:pPr>
        <w:pStyle w:val="BodyText"/>
        <w:spacing w:before="7"/>
        <w:jc w:val="both"/>
        <w:rPr>
          <w:rFonts w:ascii="Footlight MT Light" w:hAnsi="Footlight MT Light"/>
          <w:b/>
          <w:sz w:val="48"/>
        </w:rPr>
      </w:pPr>
    </w:p>
    <w:p w:rsidR="00B77268" w:rsidRPr="00AA3035" w:rsidRDefault="00B77268" w:rsidP="00A54AF7">
      <w:pPr>
        <w:pStyle w:val="BodyText"/>
        <w:spacing w:line="248" w:lineRule="exact"/>
        <w:ind w:left="849"/>
        <w:jc w:val="both"/>
        <w:rPr>
          <w:rFonts w:ascii="Footlight MT Light" w:hAnsi="Footlight MT Light"/>
          <w:sz w:val="28"/>
        </w:rPr>
      </w:pPr>
      <w:r w:rsidRPr="00AA3035">
        <w:rPr>
          <w:rFonts w:ascii="Footlight MT Light" w:hAnsi="Footlight MT Light"/>
          <w:sz w:val="28"/>
        </w:rPr>
        <w:t>I, the undersigned, in submitting the accompanying Letter of Tender to the________________________</w:t>
      </w:r>
    </w:p>
    <w:p w:rsidR="00B77268" w:rsidRPr="00AA3035" w:rsidRDefault="00B77268" w:rsidP="00A54AF7">
      <w:pPr>
        <w:pStyle w:val="BodyText"/>
        <w:tabs>
          <w:tab w:val="left" w:pos="6336"/>
          <w:tab w:val="left" w:pos="6586"/>
        </w:tabs>
        <w:spacing w:before="3" w:line="230" w:lineRule="auto"/>
        <w:ind w:left="849" w:right="851"/>
        <w:jc w:val="both"/>
        <w:rPr>
          <w:rFonts w:ascii="Footlight MT Light" w:hAnsi="Footlight MT Light"/>
          <w:sz w:val="28"/>
        </w:rPr>
      </w:pPr>
      <w:r w:rsidRPr="00AA3035">
        <w:rPr>
          <w:rFonts w:ascii="Footlight MT Light" w:hAnsi="Footlight MT Light"/>
          <w:sz w:val="28"/>
        </w:rPr>
        <w:t>__________________________________________________________________ [Name of Procuring Entity] for:</w:t>
      </w:r>
      <w:r w:rsidRPr="00AA3035">
        <w:rPr>
          <w:rFonts w:ascii="Footlight MT Light" w:hAnsi="Footlight MT Light"/>
          <w:sz w:val="28"/>
          <w:u w:val="single" w:color="221E1F"/>
        </w:rPr>
        <w:tab/>
      </w:r>
      <w:r w:rsidRPr="00AA3035">
        <w:rPr>
          <w:rFonts w:ascii="Footlight MT Light" w:hAnsi="Footlight MT Light"/>
          <w:sz w:val="28"/>
        </w:rPr>
        <w:t>[Name and number of tender] in response to the request for tenders made by:</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rPr>
        <w:t>[Name of Tenderer] do hereby make the following statements that I certify to be true and complete in every respect:</w:t>
      </w:r>
    </w:p>
    <w:p w:rsidR="00B77268" w:rsidRPr="00AA3035" w:rsidRDefault="00B77268" w:rsidP="00A54AF7">
      <w:pPr>
        <w:pStyle w:val="BodyText"/>
        <w:tabs>
          <w:tab w:val="left" w:pos="7714"/>
        </w:tabs>
        <w:spacing w:before="239"/>
        <w:ind w:left="849"/>
        <w:jc w:val="both"/>
        <w:rPr>
          <w:rFonts w:ascii="Footlight MT Light" w:hAnsi="Footlight MT Light"/>
          <w:sz w:val="28"/>
        </w:rPr>
      </w:pPr>
      <w:r w:rsidRPr="00AA3035">
        <w:rPr>
          <w:rFonts w:ascii="Footlight MT Light" w:hAnsi="Footlight MT Light"/>
          <w:sz w:val="28"/>
        </w:rPr>
        <w:t>I certify, on behalf of</w:t>
      </w:r>
      <w:r w:rsidRPr="00AA3035">
        <w:rPr>
          <w:rFonts w:ascii="Footlight MT Light" w:hAnsi="Footlight MT Light"/>
          <w:sz w:val="28"/>
          <w:u w:val="single" w:color="221E1F"/>
        </w:rPr>
        <w:tab/>
      </w:r>
      <w:r w:rsidRPr="00AA3035">
        <w:rPr>
          <w:rFonts w:ascii="Footlight MT Light" w:hAnsi="Footlight MT Light"/>
          <w:sz w:val="28"/>
        </w:rPr>
        <w:t>[Name of Tenderer] that:</w:t>
      </w:r>
    </w:p>
    <w:p w:rsidR="00B77268" w:rsidRPr="00AA3035" w:rsidRDefault="00B77268" w:rsidP="00A54AF7">
      <w:pPr>
        <w:pStyle w:val="ListParagraph"/>
        <w:numPr>
          <w:ilvl w:val="0"/>
          <w:numId w:val="17"/>
        </w:numPr>
        <w:tabs>
          <w:tab w:val="left" w:pos="1406"/>
          <w:tab w:val="left" w:pos="1408"/>
        </w:tabs>
        <w:ind w:hanging="569"/>
        <w:jc w:val="both"/>
        <w:rPr>
          <w:rFonts w:ascii="Footlight MT Light" w:hAnsi="Footlight MT Light"/>
          <w:sz w:val="24"/>
        </w:rPr>
      </w:pPr>
      <w:r w:rsidRPr="00AA3035">
        <w:rPr>
          <w:rFonts w:ascii="Footlight MT Light" w:hAnsi="Footlight MT Light"/>
          <w:sz w:val="24"/>
        </w:rPr>
        <w:t>I have read and I understand the contents of this Certi</w:t>
      </w:r>
      <w:r w:rsidRPr="00AA3035">
        <w:rPr>
          <w:sz w:val="24"/>
        </w:rPr>
        <w:t>ﬁ</w:t>
      </w:r>
      <w:r w:rsidRPr="00AA3035">
        <w:rPr>
          <w:rFonts w:ascii="Footlight MT Light" w:hAnsi="Footlight MT Light"/>
          <w:sz w:val="24"/>
        </w:rPr>
        <w:t>cate;</w:t>
      </w:r>
    </w:p>
    <w:p w:rsidR="00B77268" w:rsidRPr="00AA3035" w:rsidRDefault="00B77268" w:rsidP="00A54AF7">
      <w:pPr>
        <w:pStyle w:val="ListParagraph"/>
        <w:numPr>
          <w:ilvl w:val="0"/>
          <w:numId w:val="17"/>
        </w:numPr>
        <w:tabs>
          <w:tab w:val="left" w:pos="1406"/>
          <w:tab w:val="left" w:pos="1408"/>
        </w:tabs>
        <w:spacing w:before="243" w:line="230" w:lineRule="auto"/>
        <w:ind w:right="851" w:hanging="569"/>
        <w:jc w:val="both"/>
        <w:rPr>
          <w:rFonts w:ascii="Footlight MT Light" w:hAnsi="Footlight MT Light"/>
          <w:sz w:val="24"/>
        </w:rPr>
      </w:pPr>
      <w:r w:rsidRPr="00AA3035">
        <w:rPr>
          <w:rFonts w:ascii="Footlight MT Light" w:hAnsi="Footlight MT Light"/>
          <w:sz w:val="24"/>
        </w:rPr>
        <w:t>Iunderstandthatthe</w:t>
      </w:r>
      <w:r w:rsidRPr="00AA3035">
        <w:rPr>
          <w:rFonts w:ascii="Footlight MT Light" w:hAnsi="Footlight MT Light"/>
          <w:spacing w:val="-3"/>
          <w:sz w:val="24"/>
        </w:rPr>
        <w:t>Tender</w:t>
      </w:r>
      <w:r w:rsidRPr="00AA3035">
        <w:rPr>
          <w:rFonts w:ascii="Footlight MT Light" w:hAnsi="Footlight MT Light"/>
          <w:sz w:val="24"/>
        </w:rPr>
        <w:t>willbedisquali</w:t>
      </w:r>
      <w:r w:rsidRPr="00AA3035">
        <w:rPr>
          <w:sz w:val="24"/>
        </w:rPr>
        <w:t>ﬁ</w:t>
      </w:r>
      <w:r w:rsidRPr="00AA3035">
        <w:rPr>
          <w:rFonts w:ascii="Footlight MT Light" w:hAnsi="Footlight MT Light"/>
          <w:sz w:val="24"/>
        </w:rPr>
        <w:t>edifthisCerti</w:t>
      </w:r>
      <w:r w:rsidRPr="00AA3035">
        <w:rPr>
          <w:sz w:val="24"/>
        </w:rPr>
        <w:t>ﬁ</w:t>
      </w:r>
      <w:r w:rsidRPr="00AA3035">
        <w:rPr>
          <w:rFonts w:ascii="Footlight MT Light" w:hAnsi="Footlight MT Light"/>
          <w:sz w:val="24"/>
        </w:rPr>
        <w:t>cateisfoundnottobetrueandcompleteinevery respect;</w:t>
      </w:r>
    </w:p>
    <w:p w:rsidR="00B77268" w:rsidRPr="00AA3035" w:rsidRDefault="00B77268" w:rsidP="00A54AF7">
      <w:pPr>
        <w:pStyle w:val="ListParagraph"/>
        <w:numPr>
          <w:ilvl w:val="0"/>
          <w:numId w:val="17"/>
        </w:numPr>
        <w:tabs>
          <w:tab w:val="left" w:pos="1442"/>
          <w:tab w:val="left" w:pos="1443"/>
        </w:tabs>
        <w:spacing w:before="245" w:line="230" w:lineRule="auto"/>
        <w:ind w:right="851" w:hanging="570"/>
        <w:jc w:val="both"/>
        <w:rPr>
          <w:rFonts w:ascii="Footlight MT Light" w:hAnsi="Footlight MT Light"/>
          <w:sz w:val="24"/>
        </w:rPr>
      </w:pPr>
      <w:r w:rsidRPr="00AA3035">
        <w:rPr>
          <w:rFonts w:ascii="Footlight MT Light" w:hAnsi="Footlight MT Light"/>
          <w:sz w:val="24"/>
        </w:rPr>
        <w:t>I am the authorized representative of the Tenderer with authority to sign this Certi</w:t>
      </w:r>
      <w:r w:rsidRPr="00AA3035">
        <w:rPr>
          <w:sz w:val="24"/>
        </w:rPr>
        <w:t>ﬁ</w:t>
      </w:r>
      <w:r w:rsidRPr="00AA3035">
        <w:rPr>
          <w:rFonts w:ascii="Footlight MT Light" w:hAnsi="Footlight MT Light"/>
          <w:sz w:val="24"/>
        </w:rPr>
        <w:t xml:space="preserve">cate, and to submit the </w:t>
      </w:r>
      <w:r w:rsidRPr="00AA3035">
        <w:rPr>
          <w:rFonts w:ascii="Footlight MT Light" w:hAnsi="Footlight MT Light"/>
          <w:spacing w:val="-3"/>
          <w:sz w:val="24"/>
        </w:rPr>
        <w:t xml:space="preserve">Tender </w:t>
      </w:r>
      <w:r w:rsidRPr="00AA3035">
        <w:rPr>
          <w:rFonts w:ascii="Footlight MT Light" w:hAnsi="Footlight MT Light"/>
          <w:sz w:val="24"/>
        </w:rPr>
        <w:t>on behalf of the Tenderer;</w:t>
      </w:r>
    </w:p>
    <w:p w:rsidR="00B77268" w:rsidRPr="00AA3035" w:rsidRDefault="00B77268" w:rsidP="00A54AF7">
      <w:pPr>
        <w:pStyle w:val="ListParagraph"/>
        <w:numPr>
          <w:ilvl w:val="0"/>
          <w:numId w:val="17"/>
        </w:numPr>
        <w:tabs>
          <w:tab w:val="left" w:pos="1406"/>
          <w:tab w:val="left" w:pos="1407"/>
        </w:tabs>
        <w:spacing w:before="245" w:line="230" w:lineRule="auto"/>
        <w:ind w:right="851" w:hanging="570"/>
        <w:jc w:val="both"/>
        <w:rPr>
          <w:rFonts w:ascii="Footlight MT Light" w:hAnsi="Footlight MT Light"/>
          <w:sz w:val="24"/>
        </w:rPr>
      </w:pPr>
      <w:r w:rsidRPr="00AA3035">
        <w:rPr>
          <w:rFonts w:ascii="Footlight MT Light" w:hAnsi="Footlight MT Light"/>
          <w:sz w:val="24"/>
        </w:rPr>
        <w:t>For the purposes of this Certi</w:t>
      </w:r>
      <w:r w:rsidRPr="00AA3035">
        <w:rPr>
          <w:sz w:val="24"/>
        </w:rPr>
        <w:t>ﬁ</w:t>
      </w:r>
      <w:r w:rsidRPr="00AA3035">
        <w:rPr>
          <w:rFonts w:ascii="Footlight MT Light" w:hAnsi="Footlight MT Light"/>
          <w:sz w:val="24"/>
        </w:rPr>
        <w:t xml:space="preserve">cate and the </w:t>
      </w:r>
      <w:r w:rsidRPr="00AA3035">
        <w:rPr>
          <w:rFonts w:ascii="Footlight MT Light" w:hAnsi="Footlight MT Light"/>
          <w:spacing w:val="-4"/>
          <w:sz w:val="24"/>
        </w:rPr>
        <w:t xml:space="preserve">Tender, </w:t>
      </w:r>
      <w:r w:rsidRPr="00AA3035">
        <w:rPr>
          <w:rFonts w:ascii="Footlight MT Light" w:hAnsi="Footlight MT Light"/>
          <w:sz w:val="24"/>
        </w:rPr>
        <w:t xml:space="preserve">I understand that the word “competitor” shall include any individual or organization, other than the </w:t>
      </w:r>
      <w:r w:rsidRPr="00AA3035">
        <w:rPr>
          <w:rFonts w:ascii="Footlight MT Light" w:hAnsi="Footlight MT Light"/>
          <w:spacing w:val="-3"/>
          <w:sz w:val="24"/>
        </w:rPr>
        <w:t xml:space="preserve">Tenderer, </w:t>
      </w:r>
      <w:r w:rsidRPr="00AA3035">
        <w:rPr>
          <w:rFonts w:ascii="Footlight MT Light" w:hAnsi="Footlight MT Light"/>
          <w:sz w:val="24"/>
        </w:rPr>
        <w:t>whether or not af</w:t>
      </w:r>
      <w:r w:rsidRPr="00AA3035">
        <w:rPr>
          <w:sz w:val="24"/>
        </w:rPr>
        <w:t>ﬁ</w:t>
      </w:r>
      <w:r w:rsidRPr="00AA3035">
        <w:rPr>
          <w:rFonts w:ascii="Footlight MT Light" w:hAnsi="Footlight MT Light"/>
          <w:sz w:val="24"/>
        </w:rPr>
        <w:t xml:space="preserve">liated with the </w:t>
      </w:r>
      <w:r w:rsidRPr="00AA3035">
        <w:rPr>
          <w:rFonts w:ascii="Footlight MT Light" w:hAnsi="Footlight MT Light"/>
          <w:spacing w:val="-3"/>
          <w:sz w:val="24"/>
        </w:rPr>
        <w:t xml:space="preserve">Tenderer, </w:t>
      </w:r>
      <w:r w:rsidRPr="00AA3035">
        <w:rPr>
          <w:rFonts w:ascii="Footlight MT Light" w:hAnsi="Footlight MT Light"/>
          <w:sz w:val="24"/>
        </w:rPr>
        <w:t>who:</w:t>
      </w:r>
    </w:p>
    <w:p w:rsidR="00B77268" w:rsidRPr="00AA3035" w:rsidRDefault="00B77268" w:rsidP="00A54AF7">
      <w:pPr>
        <w:pStyle w:val="ListParagraph"/>
        <w:numPr>
          <w:ilvl w:val="1"/>
          <w:numId w:val="17"/>
        </w:numPr>
        <w:tabs>
          <w:tab w:val="left" w:pos="1833"/>
          <w:tab w:val="left" w:pos="1834"/>
        </w:tabs>
        <w:spacing w:before="115"/>
        <w:jc w:val="both"/>
        <w:rPr>
          <w:rFonts w:ascii="Footlight MT Light" w:hAnsi="Footlight MT Light"/>
          <w:sz w:val="24"/>
        </w:rPr>
      </w:pPr>
      <w:r w:rsidRPr="00AA3035">
        <w:rPr>
          <w:rFonts w:ascii="Footlight MT Light" w:hAnsi="Footlight MT Light"/>
          <w:sz w:val="24"/>
        </w:rPr>
        <w:t xml:space="preserve">Has been requested to submit a </w:t>
      </w:r>
      <w:r w:rsidRPr="00AA3035">
        <w:rPr>
          <w:rFonts w:ascii="Footlight MT Light" w:hAnsi="Footlight MT Light"/>
          <w:spacing w:val="-3"/>
          <w:sz w:val="24"/>
        </w:rPr>
        <w:t xml:space="preserve">Tender </w:t>
      </w:r>
      <w:r w:rsidRPr="00AA3035">
        <w:rPr>
          <w:rFonts w:ascii="Footlight MT Light" w:hAnsi="Footlight MT Light"/>
          <w:sz w:val="24"/>
        </w:rPr>
        <w:t>in response to this request for tenders;</w:t>
      </w:r>
    </w:p>
    <w:p w:rsidR="00B77268" w:rsidRPr="00AA3035" w:rsidRDefault="00B77268" w:rsidP="00A54AF7">
      <w:pPr>
        <w:pStyle w:val="ListParagraph"/>
        <w:numPr>
          <w:ilvl w:val="1"/>
          <w:numId w:val="17"/>
        </w:numPr>
        <w:tabs>
          <w:tab w:val="left" w:pos="1833"/>
          <w:tab w:val="left" w:pos="1834"/>
        </w:tabs>
        <w:spacing w:before="121" w:line="230" w:lineRule="auto"/>
        <w:ind w:right="851"/>
        <w:jc w:val="both"/>
        <w:rPr>
          <w:rFonts w:ascii="Footlight MT Light" w:hAnsi="Footlight MT Light"/>
          <w:sz w:val="24"/>
        </w:rPr>
      </w:pPr>
      <w:r w:rsidRPr="00AA3035">
        <w:rPr>
          <w:rFonts w:ascii="Footlight MT Light" w:hAnsi="Footlight MT Light"/>
          <w:sz w:val="24"/>
        </w:rPr>
        <w:t>could potentially submit a tender in response to this request for tenders, based on their quali</w:t>
      </w:r>
      <w:r w:rsidRPr="00AA3035">
        <w:rPr>
          <w:sz w:val="24"/>
        </w:rPr>
        <w:t>ﬁ</w:t>
      </w:r>
      <w:r w:rsidRPr="00AA3035">
        <w:rPr>
          <w:rFonts w:ascii="Footlight MT Light" w:hAnsi="Footlight MT Light"/>
          <w:sz w:val="24"/>
        </w:rPr>
        <w:t>cations, abilities or experience;</w:t>
      </w:r>
    </w:p>
    <w:p w:rsidR="00B77268" w:rsidRPr="00AA3035" w:rsidRDefault="00B77268" w:rsidP="00A54AF7">
      <w:pPr>
        <w:pStyle w:val="ListParagraph"/>
        <w:numPr>
          <w:ilvl w:val="0"/>
          <w:numId w:val="17"/>
        </w:numPr>
        <w:tabs>
          <w:tab w:val="left" w:pos="1406"/>
          <w:tab w:val="left" w:pos="1407"/>
        </w:tabs>
        <w:spacing w:before="237"/>
        <w:ind w:left="1406"/>
        <w:jc w:val="both"/>
        <w:rPr>
          <w:rFonts w:ascii="Footlight MT Light" w:hAnsi="Footlight MT Light"/>
          <w:sz w:val="24"/>
        </w:rPr>
      </w:pPr>
      <w:r w:rsidRPr="00AA3035">
        <w:rPr>
          <w:rFonts w:ascii="Footlight MT Light" w:hAnsi="Footlight MT Light"/>
          <w:sz w:val="24"/>
        </w:rPr>
        <w:t>The Tenderer discloses that [check one of the following, as applicable]:</w:t>
      </w:r>
    </w:p>
    <w:p w:rsidR="00B77268" w:rsidRPr="00AA3035" w:rsidRDefault="00B77268" w:rsidP="00A54AF7">
      <w:pPr>
        <w:pStyle w:val="ListParagraph"/>
        <w:numPr>
          <w:ilvl w:val="1"/>
          <w:numId w:val="17"/>
        </w:numPr>
        <w:tabs>
          <w:tab w:val="left" w:pos="1838"/>
          <w:tab w:val="left" w:pos="1839"/>
        </w:tabs>
        <w:spacing w:before="121" w:line="230" w:lineRule="auto"/>
        <w:ind w:left="1838" w:right="851" w:hanging="432"/>
        <w:jc w:val="both"/>
        <w:rPr>
          <w:rFonts w:ascii="Footlight MT Light" w:hAnsi="Footlight MT Light"/>
          <w:sz w:val="24"/>
        </w:rPr>
      </w:pPr>
      <w:r w:rsidRPr="00AA3035">
        <w:rPr>
          <w:rFonts w:ascii="Footlight MT Light" w:hAnsi="Footlight MT Light"/>
          <w:sz w:val="24"/>
        </w:rPr>
        <w:t xml:space="preserve">The Tenderer has arrived at the </w:t>
      </w:r>
      <w:r w:rsidRPr="00AA3035">
        <w:rPr>
          <w:rFonts w:ascii="Footlight MT Light" w:hAnsi="Footlight MT Light"/>
          <w:spacing w:val="-3"/>
          <w:sz w:val="24"/>
        </w:rPr>
        <w:t xml:space="preserve">Tender </w:t>
      </w:r>
      <w:r w:rsidRPr="00AA3035">
        <w:rPr>
          <w:rFonts w:ascii="Footlight MT Light" w:hAnsi="Footlight MT Light"/>
          <w:sz w:val="24"/>
        </w:rPr>
        <w:t>independently from, and without consultation, communication, agreement or arrangement with, any competitor;</w:t>
      </w:r>
    </w:p>
    <w:p w:rsidR="00B77268" w:rsidRPr="00AA3035" w:rsidRDefault="00B77268" w:rsidP="00A54AF7">
      <w:pPr>
        <w:pStyle w:val="ListParagraph"/>
        <w:numPr>
          <w:ilvl w:val="1"/>
          <w:numId w:val="17"/>
        </w:numPr>
        <w:tabs>
          <w:tab w:val="left" w:pos="1839"/>
        </w:tabs>
        <w:spacing w:before="123" w:line="230" w:lineRule="auto"/>
        <w:ind w:left="1838" w:right="851" w:hanging="432"/>
        <w:jc w:val="both"/>
        <w:rPr>
          <w:rFonts w:ascii="Footlight MT Light" w:hAnsi="Footlight MT Light"/>
          <w:sz w:val="24"/>
        </w:rPr>
      </w:pPr>
      <w:r w:rsidRPr="00AA3035">
        <w:rPr>
          <w:rFonts w:ascii="Footlight MT Light" w:hAnsi="Footlight MT Light"/>
          <w:sz w:val="24"/>
        </w:rPr>
        <w:t xml:space="preserve">The Tenderer has entered into consultations, communications, agreements or arrangements with one or more competitors regarding this request for tenders, and the Tenderer discloses, in the attached document (s), complete details thereof, including the names of the competitors and the nature of, and reasons </w:t>
      </w:r>
      <w:r w:rsidRPr="00AA3035">
        <w:rPr>
          <w:rFonts w:ascii="Footlight MT Light" w:hAnsi="Footlight MT Light"/>
          <w:spacing w:val="-3"/>
          <w:sz w:val="24"/>
        </w:rPr>
        <w:t xml:space="preserve">for, </w:t>
      </w:r>
      <w:r w:rsidRPr="00AA3035">
        <w:rPr>
          <w:rFonts w:ascii="Footlight MT Light" w:hAnsi="Footlight MT Light"/>
          <w:sz w:val="24"/>
        </w:rPr>
        <w:t>such consultations, communications, agreements or arrangements;</w:t>
      </w:r>
    </w:p>
    <w:p w:rsidR="00B77268" w:rsidRPr="00AA3035" w:rsidRDefault="00B77268" w:rsidP="00A54AF7">
      <w:pPr>
        <w:pStyle w:val="ListParagraph"/>
        <w:numPr>
          <w:ilvl w:val="0"/>
          <w:numId w:val="17"/>
        </w:numPr>
        <w:tabs>
          <w:tab w:val="left" w:pos="1406"/>
          <w:tab w:val="left" w:pos="1407"/>
        </w:tabs>
        <w:spacing w:before="247" w:line="230" w:lineRule="auto"/>
        <w:ind w:right="851" w:hanging="570"/>
        <w:jc w:val="both"/>
        <w:rPr>
          <w:rFonts w:ascii="Footlight MT Light" w:hAnsi="Footlight MT Light"/>
          <w:sz w:val="24"/>
        </w:rPr>
      </w:pPr>
      <w:r w:rsidRPr="00AA3035">
        <w:rPr>
          <w:rFonts w:ascii="Footlight MT Light" w:hAnsi="Footlight MT Light"/>
          <w:sz w:val="24"/>
        </w:rPr>
        <w:t>In particular, without limiting the generality of paragraphs (5)(a) or (5)(b) above, there has been no consultation, communication, agreement or arrangement with any competitor regarding:</w:t>
      </w:r>
    </w:p>
    <w:p w:rsidR="00B77268" w:rsidRPr="00AA3035" w:rsidRDefault="00B77268" w:rsidP="00A54AF7">
      <w:pPr>
        <w:pStyle w:val="ListParagraph"/>
        <w:numPr>
          <w:ilvl w:val="1"/>
          <w:numId w:val="17"/>
        </w:numPr>
        <w:tabs>
          <w:tab w:val="left" w:pos="1838"/>
          <w:tab w:val="left" w:pos="1839"/>
        </w:tabs>
        <w:spacing w:before="115"/>
        <w:ind w:left="1838" w:hanging="432"/>
        <w:jc w:val="both"/>
        <w:rPr>
          <w:rFonts w:ascii="Footlight MT Light" w:hAnsi="Footlight MT Light"/>
          <w:sz w:val="24"/>
        </w:rPr>
      </w:pPr>
      <w:r w:rsidRPr="00AA3035">
        <w:rPr>
          <w:rFonts w:ascii="Footlight MT Light" w:hAnsi="Footlight MT Light"/>
          <w:sz w:val="24"/>
        </w:rPr>
        <w:t>prices;</w:t>
      </w:r>
    </w:p>
    <w:p w:rsidR="00B77268" w:rsidRPr="00AA3035" w:rsidRDefault="00B77268" w:rsidP="00A54AF7">
      <w:pPr>
        <w:pStyle w:val="ListParagraph"/>
        <w:numPr>
          <w:ilvl w:val="1"/>
          <w:numId w:val="17"/>
        </w:numPr>
        <w:tabs>
          <w:tab w:val="left" w:pos="1838"/>
          <w:tab w:val="left" w:pos="1839"/>
        </w:tabs>
        <w:spacing w:before="113"/>
        <w:ind w:left="1838" w:hanging="432"/>
        <w:jc w:val="both"/>
        <w:rPr>
          <w:rFonts w:ascii="Footlight MT Light" w:hAnsi="Footlight MT Light"/>
          <w:sz w:val="24"/>
        </w:rPr>
      </w:pPr>
      <w:r w:rsidRPr="00AA3035">
        <w:rPr>
          <w:rFonts w:ascii="Footlight MT Light" w:hAnsi="Footlight MT Light"/>
          <w:sz w:val="24"/>
        </w:rPr>
        <w:t>methods, factors or formulas used to calculate prices;</w:t>
      </w:r>
    </w:p>
    <w:p w:rsidR="00B77268" w:rsidRPr="00AA3035" w:rsidRDefault="00B77268" w:rsidP="00A54AF7">
      <w:pPr>
        <w:pStyle w:val="ListParagraph"/>
        <w:numPr>
          <w:ilvl w:val="1"/>
          <w:numId w:val="17"/>
        </w:numPr>
        <w:tabs>
          <w:tab w:val="left" w:pos="1838"/>
          <w:tab w:val="left" w:pos="1839"/>
        </w:tabs>
        <w:spacing w:before="112"/>
        <w:ind w:left="1838" w:hanging="432"/>
        <w:jc w:val="both"/>
        <w:rPr>
          <w:rFonts w:ascii="Footlight MT Light" w:hAnsi="Footlight MT Light"/>
          <w:sz w:val="24"/>
        </w:rPr>
      </w:pPr>
      <w:r w:rsidRPr="00AA3035">
        <w:rPr>
          <w:rFonts w:ascii="Footlight MT Light" w:hAnsi="Footlight MT Light"/>
          <w:sz w:val="24"/>
        </w:rPr>
        <w:t>the intention or decision to submit, or not to submit, a tender; or</w:t>
      </w:r>
    </w:p>
    <w:p w:rsidR="00B77268" w:rsidRPr="00AA3035" w:rsidRDefault="00B77268" w:rsidP="00A54AF7">
      <w:pPr>
        <w:pStyle w:val="ListParagraph"/>
        <w:numPr>
          <w:ilvl w:val="1"/>
          <w:numId w:val="17"/>
        </w:numPr>
        <w:tabs>
          <w:tab w:val="left" w:pos="1838"/>
          <w:tab w:val="left" w:pos="1839"/>
        </w:tabs>
        <w:spacing w:before="121" w:line="230" w:lineRule="auto"/>
        <w:ind w:left="1838" w:right="852" w:hanging="432"/>
        <w:jc w:val="both"/>
        <w:rPr>
          <w:rFonts w:ascii="Footlight MT Light" w:hAnsi="Footlight MT Light"/>
          <w:sz w:val="24"/>
        </w:rPr>
      </w:pPr>
      <w:r w:rsidRPr="00AA3035">
        <w:rPr>
          <w:rFonts w:ascii="Footlight MT Light" w:hAnsi="Footlight MT Light"/>
          <w:sz w:val="24"/>
        </w:rPr>
        <w:t>the submission of a tender which does not meet the speci</w:t>
      </w:r>
      <w:r w:rsidRPr="00AA3035">
        <w:rPr>
          <w:sz w:val="24"/>
        </w:rPr>
        <w:t>ﬁ</w:t>
      </w:r>
      <w:r w:rsidRPr="00AA3035">
        <w:rPr>
          <w:rFonts w:ascii="Footlight MT Light" w:hAnsi="Footlight MT Light"/>
          <w:sz w:val="24"/>
        </w:rPr>
        <w:t>cations of the request for Tenders; except as speci</w:t>
      </w:r>
      <w:r w:rsidRPr="00AA3035">
        <w:rPr>
          <w:sz w:val="24"/>
        </w:rPr>
        <w:t>ﬁ</w:t>
      </w:r>
      <w:r w:rsidRPr="00AA3035">
        <w:rPr>
          <w:rFonts w:ascii="Footlight MT Light" w:hAnsi="Footlight MT Light"/>
          <w:sz w:val="24"/>
        </w:rPr>
        <w:t>cally disclosed pursuant to paragraph (5)(b) above;</w:t>
      </w:r>
    </w:p>
    <w:p w:rsidR="00B77268" w:rsidRPr="00AA3035" w:rsidRDefault="00B77268" w:rsidP="00A54AF7">
      <w:pPr>
        <w:pStyle w:val="ListParagraph"/>
        <w:numPr>
          <w:ilvl w:val="0"/>
          <w:numId w:val="17"/>
        </w:numPr>
        <w:tabs>
          <w:tab w:val="left" w:pos="1407"/>
        </w:tabs>
        <w:spacing w:before="245" w:line="230" w:lineRule="auto"/>
        <w:ind w:right="851" w:hanging="570"/>
        <w:jc w:val="both"/>
        <w:rPr>
          <w:rFonts w:ascii="Footlight MT Light" w:hAnsi="Footlight MT Light"/>
          <w:sz w:val="24"/>
        </w:rPr>
      </w:pPr>
      <w:r w:rsidRPr="00AA3035">
        <w:rPr>
          <w:rFonts w:ascii="Footlight MT Light" w:hAnsi="Footlight MT Light"/>
          <w:sz w:val="24"/>
        </w:rPr>
        <w:t>In addition, there has been no consultation, communication, agreement or arrangement with any competitor regarding the quality, quantity, speci</w:t>
      </w:r>
      <w:r w:rsidRPr="00AA3035">
        <w:rPr>
          <w:sz w:val="24"/>
        </w:rPr>
        <w:t>ﬁ</w:t>
      </w:r>
      <w:r w:rsidRPr="00AA3035">
        <w:rPr>
          <w:rFonts w:ascii="Footlight MT Light" w:hAnsi="Footlight MT Light"/>
          <w:sz w:val="24"/>
        </w:rPr>
        <w:t>cations or delivery particulars of the works or services to which this request for tenders relates, except as speci</w:t>
      </w:r>
      <w:r w:rsidRPr="00AA3035">
        <w:rPr>
          <w:sz w:val="24"/>
        </w:rPr>
        <w:t>ﬁ</w:t>
      </w:r>
      <w:r w:rsidRPr="00AA3035">
        <w:rPr>
          <w:rFonts w:ascii="Footlight MT Light" w:hAnsi="Footlight MT Light"/>
          <w:sz w:val="24"/>
        </w:rPr>
        <w:t>cally authorized by the procuring authority or as speci</w:t>
      </w:r>
      <w:r w:rsidRPr="00AA3035">
        <w:rPr>
          <w:sz w:val="24"/>
        </w:rPr>
        <w:t>ﬁ</w:t>
      </w:r>
      <w:r w:rsidRPr="00AA3035">
        <w:rPr>
          <w:rFonts w:ascii="Footlight MT Light" w:hAnsi="Footlight MT Light"/>
          <w:sz w:val="24"/>
        </w:rPr>
        <w:t>cally disclosed pursuant to paragraph (5)(b) above;</w:t>
      </w:r>
    </w:p>
    <w:p w:rsidR="00B77268" w:rsidRPr="00AA3035" w:rsidRDefault="00B77268" w:rsidP="00A54AF7">
      <w:pPr>
        <w:pStyle w:val="ListParagraph"/>
        <w:numPr>
          <w:ilvl w:val="0"/>
          <w:numId w:val="17"/>
        </w:numPr>
        <w:tabs>
          <w:tab w:val="left" w:pos="1407"/>
        </w:tabs>
        <w:spacing w:before="247" w:line="230" w:lineRule="auto"/>
        <w:ind w:left="1417" w:right="851" w:hanging="569"/>
        <w:jc w:val="both"/>
        <w:rPr>
          <w:rFonts w:ascii="Footlight MT Light" w:hAnsi="Footlight MT Light"/>
          <w:sz w:val="24"/>
        </w:rPr>
      </w:pPr>
      <w:r w:rsidRPr="00AA3035">
        <w:rPr>
          <w:rFonts w:ascii="Footlight MT Light" w:hAnsi="Footlight MT Light"/>
          <w:sz w:val="24"/>
        </w:rPr>
        <w:t xml:space="preserve">The terms of the </w:t>
      </w:r>
      <w:r w:rsidRPr="00AA3035">
        <w:rPr>
          <w:rFonts w:ascii="Footlight MT Light" w:hAnsi="Footlight MT Light"/>
          <w:spacing w:val="-3"/>
          <w:sz w:val="24"/>
        </w:rPr>
        <w:t xml:space="preserve">Tender </w:t>
      </w:r>
      <w:r w:rsidRPr="00AA3035">
        <w:rPr>
          <w:rFonts w:ascii="Footlight MT Light" w:hAnsi="Footlight MT Light"/>
          <w:sz w:val="24"/>
        </w:rPr>
        <w:t xml:space="preserve">have not been, and will not be, knowingly disclosed by the </w:t>
      </w:r>
      <w:r w:rsidRPr="00AA3035">
        <w:rPr>
          <w:rFonts w:ascii="Footlight MT Light" w:hAnsi="Footlight MT Light"/>
          <w:spacing w:val="-3"/>
          <w:sz w:val="24"/>
        </w:rPr>
        <w:t xml:space="preserve">Tenderer, </w:t>
      </w:r>
      <w:r w:rsidRPr="00AA3035">
        <w:rPr>
          <w:rFonts w:ascii="Footlight MT Light" w:hAnsi="Footlight MT Light"/>
          <w:sz w:val="24"/>
        </w:rPr>
        <w:t>directly or indirectly, to any competitor, prior to the date and time of the of</w:t>
      </w:r>
      <w:r w:rsidRPr="00AA3035">
        <w:rPr>
          <w:sz w:val="24"/>
        </w:rPr>
        <w:t>ﬁ</w:t>
      </w:r>
      <w:r w:rsidRPr="00AA3035">
        <w:rPr>
          <w:rFonts w:ascii="Footlight MT Light" w:hAnsi="Footlight MT Light"/>
          <w:sz w:val="24"/>
        </w:rPr>
        <w:t xml:space="preserve">cial tender opening, or of the awarding of the Contract, whichever comes </w:t>
      </w:r>
      <w:r w:rsidRPr="00AA3035">
        <w:rPr>
          <w:sz w:val="24"/>
        </w:rPr>
        <w:t>ﬁ</w:t>
      </w:r>
      <w:r w:rsidRPr="00AA3035">
        <w:rPr>
          <w:rFonts w:ascii="Footlight MT Light" w:hAnsi="Footlight MT Light"/>
          <w:sz w:val="24"/>
        </w:rPr>
        <w:t xml:space="preserve">rst, </w:t>
      </w:r>
      <w:r w:rsidRPr="00AA3035">
        <w:rPr>
          <w:rFonts w:ascii="Footlight MT Light" w:hAnsi="Footlight MT Light"/>
          <w:sz w:val="24"/>
        </w:rPr>
        <w:lastRenderedPageBreak/>
        <w:t>unless otherwise required by law or as speci</w:t>
      </w:r>
      <w:r w:rsidRPr="00AA3035">
        <w:rPr>
          <w:sz w:val="24"/>
        </w:rPr>
        <w:t>ﬁ</w:t>
      </w:r>
      <w:r w:rsidRPr="00AA3035">
        <w:rPr>
          <w:rFonts w:ascii="Footlight MT Light" w:hAnsi="Footlight MT Light"/>
          <w:sz w:val="24"/>
        </w:rPr>
        <w:t>cally disclosed pursuant to paragraph (5)(b) above.</w:t>
      </w:r>
    </w:p>
    <w:p w:rsidR="00B77268" w:rsidRPr="00AA3035" w:rsidRDefault="00B77268" w:rsidP="00A54AF7">
      <w:pPr>
        <w:tabs>
          <w:tab w:val="left" w:pos="7917"/>
          <w:tab w:val="left" w:pos="7986"/>
        </w:tabs>
        <w:spacing w:before="239" w:line="345" w:lineRule="auto"/>
        <w:ind w:left="1405" w:right="3909"/>
        <w:jc w:val="both"/>
        <w:rPr>
          <w:rFonts w:ascii="Footlight MT Light" w:hAnsi="Footlight MT Light"/>
          <w:sz w:val="28"/>
          <w:u w:val="single" w:color="221E1F"/>
        </w:rPr>
      </w:pPr>
      <w:r w:rsidRPr="00AA3035">
        <w:rPr>
          <w:rFonts w:ascii="Footlight MT Light" w:hAnsi="Footlight MT Light"/>
          <w:sz w:val="28"/>
        </w:rPr>
        <w:t>Name</w:t>
      </w:r>
      <w:r w:rsidRPr="00AA3035">
        <w:rPr>
          <w:rFonts w:ascii="Footlight MT Light" w:hAnsi="Footlight MT Light"/>
          <w:sz w:val="28"/>
          <w:u w:val="single" w:color="221E1F"/>
        </w:rPr>
        <w:tab/>
      </w:r>
    </w:p>
    <w:p w:rsidR="00B77268" w:rsidRPr="00AA3035" w:rsidRDefault="00B77268" w:rsidP="00A54AF7">
      <w:pPr>
        <w:tabs>
          <w:tab w:val="left" w:pos="7917"/>
          <w:tab w:val="left" w:pos="7986"/>
        </w:tabs>
        <w:spacing w:before="239" w:line="345" w:lineRule="auto"/>
        <w:ind w:left="1405" w:right="3909"/>
        <w:jc w:val="both"/>
        <w:rPr>
          <w:rFonts w:ascii="Footlight MT Light" w:hAnsi="Footlight MT Light"/>
          <w:sz w:val="28"/>
        </w:rPr>
      </w:pPr>
      <w:r w:rsidRPr="00AA3035">
        <w:rPr>
          <w:rFonts w:ascii="Footlight MT Light" w:hAnsi="Footlight MT Light"/>
          <w:sz w:val="28"/>
        </w:rPr>
        <w:t xml:space="preserve"> Title</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rPr>
        <w:t xml:space="preserve"> </w:t>
      </w:r>
    </w:p>
    <w:p w:rsidR="00B77268" w:rsidRPr="00AA3035" w:rsidRDefault="00B77268" w:rsidP="00A54AF7">
      <w:pPr>
        <w:tabs>
          <w:tab w:val="left" w:pos="7917"/>
          <w:tab w:val="left" w:pos="7986"/>
        </w:tabs>
        <w:spacing w:before="239" w:line="345" w:lineRule="auto"/>
        <w:ind w:left="1405" w:right="3909"/>
        <w:jc w:val="both"/>
        <w:rPr>
          <w:rFonts w:ascii="Footlight MT Light" w:hAnsi="Footlight MT Light"/>
          <w:i/>
          <w:sz w:val="28"/>
        </w:rPr>
      </w:pPr>
      <w:r w:rsidRPr="00AA3035">
        <w:rPr>
          <w:rFonts w:ascii="Footlight MT Light" w:hAnsi="Footlight MT Light"/>
          <w:sz w:val="28"/>
        </w:rPr>
        <w:t>Date______</w:t>
      </w:r>
      <w:r w:rsidRPr="00AA3035">
        <w:rPr>
          <w:rFonts w:ascii="Footlight MT Light" w:hAnsi="Footlight MT Light"/>
          <w:i/>
          <w:sz w:val="28"/>
        </w:rPr>
        <w:t xml:space="preserve">[Name, title and signature of authorized agent of </w:t>
      </w:r>
      <w:r w:rsidRPr="00AA3035">
        <w:rPr>
          <w:rFonts w:ascii="Footlight MT Light" w:hAnsi="Footlight MT Light"/>
          <w:i/>
          <w:spacing w:val="-4"/>
          <w:sz w:val="28"/>
        </w:rPr>
        <w:t xml:space="preserve">Tenderer </w:t>
      </w:r>
      <w:r w:rsidRPr="00AA3035">
        <w:rPr>
          <w:rFonts w:ascii="Footlight MT Light" w:hAnsi="Footlight MT Light"/>
          <w:i/>
          <w:sz w:val="28"/>
        </w:rPr>
        <w:t>and Date]</w:t>
      </w:r>
    </w:p>
    <w:p w:rsidR="00B77268" w:rsidRPr="00AA3035" w:rsidRDefault="00B77268" w:rsidP="00A54AF7">
      <w:pPr>
        <w:spacing w:line="345" w:lineRule="auto"/>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2"/>
        <w:spacing w:before="181" w:line="312" w:lineRule="auto"/>
        <w:ind w:left="847"/>
        <w:jc w:val="both"/>
        <w:rPr>
          <w:rFonts w:ascii="Footlight MT Light" w:hAnsi="Footlight MT Light"/>
          <w:sz w:val="32"/>
        </w:rPr>
      </w:pPr>
      <w:bookmarkStart w:id="37" w:name="Page_45"/>
      <w:bookmarkStart w:id="38" w:name="_Toc84260187"/>
      <w:bookmarkEnd w:id="37"/>
      <w:r w:rsidRPr="00AA3035">
        <w:rPr>
          <w:rFonts w:ascii="Footlight MT Light" w:hAnsi="Footlight MT Light"/>
          <w:sz w:val="32"/>
        </w:rPr>
        <w:lastRenderedPageBreak/>
        <w:t>SELF-DECLARATION FORMS</w:t>
      </w:r>
      <w:bookmarkEnd w:id="38"/>
      <w:r w:rsidRPr="00AA3035">
        <w:rPr>
          <w:rFonts w:ascii="Footlight MT Light" w:hAnsi="Footlight MT Light"/>
          <w:sz w:val="32"/>
        </w:rPr>
        <w:t xml:space="preserve"> </w:t>
      </w:r>
    </w:p>
    <w:p w:rsidR="00B77268" w:rsidRPr="00AA3035" w:rsidRDefault="00B77268" w:rsidP="00833050">
      <w:pPr>
        <w:pStyle w:val="BodyText"/>
        <w:spacing w:before="243" w:line="230" w:lineRule="auto"/>
        <w:ind w:left="134" w:right="720" w:firstLine="586"/>
        <w:jc w:val="both"/>
        <w:rPr>
          <w:rFonts w:ascii="Footlight MT Light" w:hAnsi="Footlight MT Light"/>
          <w:b/>
          <w:sz w:val="32"/>
          <w:szCs w:val="24"/>
        </w:rPr>
      </w:pPr>
      <w:r w:rsidRPr="00AA3035">
        <w:rPr>
          <w:rFonts w:ascii="Footlight MT Light" w:hAnsi="Footlight MT Light"/>
          <w:b/>
          <w:sz w:val="32"/>
          <w:szCs w:val="24"/>
        </w:rPr>
        <w:t>FORM SD1</w:t>
      </w:r>
    </w:p>
    <w:p w:rsidR="00B77268" w:rsidRPr="00AA3035" w:rsidRDefault="00B77268" w:rsidP="00A54AF7">
      <w:pPr>
        <w:pStyle w:val="Heading3"/>
        <w:spacing w:before="202" w:line="230" w:lineRule="auto"/>
        <w:ind w:left="853" w:right="845"/>
        <w:jc w:val="both"/>
        <w:rPr>
          <w:rFonts w:ascii="Footlight MT Light" w:hAnsi="Footlight MT Light"/>
          <w:sz w:val="32"/>
        </w:rPr>
      </w:pPr>
    </w:p>
    <w:p w:rsidR="00B77268" w:rsidRPr="00AA3035" w:rsidRDefault="00B77268" w:rsidP="00A54AF7">
      <w:pPr>
        <w:pStyle w:val="Heading2"/>
        <w:spacing w:line="288" w:lineRule="auto"/>
        <w:ind w:left="851" w:right="844"/>
        <w:jc w:val="both"/>
        <w:rPr>
          <w:rFonts w:ascii="Footlight MT Light" w:hAnsi="Footlight MT Light"/>
          <w:sz w:val="32"/>
        </w:rPr>
      </w:pPr>
      <w:bookmarkStart w:id="39" w:name="_Toc84260188"/>
      <w:r w:rsidRPr="00AA3035">
        <w:rPr>
          <w:rFonts w:ascii="Footlight MT Light" w:hAnsi="Footlight MT Light"/>
          <w:sz w:val="32"/>
        </w:rPr>
        <w:t xml:space="preserve">SELF DECLARATION </w:t>
      </w:r>
      <w:r w:rsidRPr="00AA3035">
        <w:rPr>
          <w:rFonts w:ascii="Footlight MT Light" w:hAnsi="Footlight MT Light"/>
          <w:spacing w:val="-5"/>
          <w:sz w:val="32"/>
        </w:rPr>
        <w:t xml:space="preserve">THAT </w:t>
      </w:r>
      <w:r w:rsidRPr="00AA3035">
        <w:rPr>
          <w:rFonts w:ascii="Footlight MT Light" w:hAnsi="Footlight MT Light"/>
          <w:sz w:val="32"/>
        </w:rPr>
        <w:t xml:space="preserve">THE PERSON/TENDERER IS NOT DEBARRED IN THE </w:t>
      </w:r>
      <w:r w:rsidRPr="00AA3035">
        <w:rPr>
          <w:rFonts w:ascii="Footlight MT Light" w:hAnsi="Footlight MT Light"/>
          <w:spacing w:val="-3"/>
          <w:sz w:val="32"/>
        </w:rPr>
        <w:t xml:space="preserve">MATTER </w:t>
      </w:r>
      <w:r w:rsidRPr="00AA3035">
        <w:rPr>
          <w:rFonts w:ascii="Footlight MT Light" w:hAnsi="Footlight MT Light"/>
          <w:sz w:val="32"/>
        </w:rPr>
        <w:t>OF THE PUBLIC PROCUREMENT AND ASSET DISPOSAL ACT 2015</w:t>
      </w:r>
      <w:bookmarkEnd w:id="39"/>
    </w:p>
    <w:p w:rsidR="00B77268" w:rsidRPr="00AA3035" w:rsidRDefault="00B77268" w:rsidP="00A54AF7">
      <w:pPr>
        <w:pStyle w:val="BodyText"/>
        <w:spacing w:before="10"/>
        <w:jc w:val="both"/>
        <w:rPr>
          <w:rFonts w:ascii="Footlight MT Light" w:hAnsi="Footlight MT Light"/>
          <w:b/>
          <w:sz w:val="44"/>
        </w:rPr>
      </w:pPr>
    </w:p>
    <w:p w:rsidR="00B77268" w:rsidRPr="00AA3035" w:rsidRDefault="00B77268" w:rsidP="00A54AF7">
      <w:pPr>
        <w:pStyle w:val="BodyText"/>
        <w:spacing w:line="248" w:lineRule="exact"/>
        <w:ind w:left="851" w:right="90"/>
        <w:jc w:val="both"/>
        <w:rPr>
          <w:rFonts w:ascii="Footlight MT Light" w:hAnsi="Footlight MT Light"/>
          <w:sz w:val="28"/>
        </w:rPr>
      </w:pPr>
      <w:r w:rsidRPr="00AA3035">
        <w:rPr>
          <w:rFonts w:ascii="Footlight MT Light" w:hAnsi="Footlight MT Light"/>
          <w:sz w:val="28"/>
        </w:rPr>
        <w:t>I,  ……………………………………., of Post Of</w:t>
      </w:r>
      <w:r w:rsidRPr="00AA3035">
        <w:rPr>
          <w:sz w:val="28"/>
        </w:rPr>
        <w:t>ﬁ</w:t>
      </w:r>
      <w:r w:rsidRPr="00AA3035">
        <w:rPr>
          <w:rFonts w:ascii="Footlight MT Light" w:hAnsi="Footlight MT Light"/>
          <w:sz w:val="28"/>
        </w:rPr>
        <w:t>ce Box …….………………………. being a resident of ………………………………….. in the Republic of ……………………………. do hereby make a statement as follows:-</w:t>
      </w:r>
    </w:p>
    <w:p w:rsidR="00B77268" w:rsidRPr="00AA3035" w:rsidRDefault="00B77268" w:rsidP="00A54AF7">
      <w:pPr>
        <w:pStyle w:val="BodyText"/>
        <w:spacing w:before="9"/>
        <w:ind w:right="90"/>
        <w:jc w:val="both"/>
        <w:rPr>
          <w:rFonts w:ascii="Footlight MT Light" w:hAnsi="Footlight MT Light"/>
          <w:sz w:val="48"/>
        </w:rPr>
      </w:pPr>
    </w:p>
    <w:p w:rsidR="00B77268" w:rsidRPr="00AA3035" w:rsidRDefault="00B77268" w:rsidP="005414AF">
      <w:pPr>
        <w:pStyle w:val="ListParagraph"/>
        <w:numPr>
          <w:ilvl w:val="0"/>
          <w:numId w:val="101"/>
        </w:numPr>
        <w:tabs>
          <w:tab w:val="left" w:pos="1418"/>
          <w:tab w:val="left" w:pos="1419"/>
        </w:tabs>
        <w:spacing w:before="27" w:line="266" w:lineRule="auto"/>
        <w:ind w:right="90" w:hanging="565"/>
        <w:jc w:val="both"/>
        <w:rPr>
          <w:rFonts w:ascii="Footlight MT Light" w:hAnsi="Footlight MT Light"/>
          <w:sz w:val="24"/>
        </w:rPr>
      </w:pPr>
      <w:r w:rsidRPr="00AA3035">
        <w:rPr>
          <w:rFonts w:ascii="Footlight MT Light" w:hAnsi="Footlight MT Light"/>
          <w:spacing w:val="-6"/>
          <w:sz w:val="24"/>
        </w:rPr>
        <w:t xml:space="preserve">THAT </w:t>
      </w:r>
      <w:r w:rsidRPr="00AA3035">
        <w:rPr>
          <w:rFonts w:ascii="Footlight MT Light" w:hAnsi="Footlight MT Light"/>
          <w:sz w:val="24"/>
        </w:rPr>
        <w:t>I am the Company Secretary/ Chief Executive/ Managing Director /Principal Of</w:t>
      </w:r>
      <w:r w:rsidRPr="00AA3035">
        <w:rPr>
          <w:sz w:val="24"/>
        </w:rPr>
        <w:t>ﬁ</w:t>
      </w:r>
      <w:r w:rsidRPr="00AA3035">
        <w:rPr>
          <w:rFonts w:ascii="Footlight MT Light" w:hAnsi="Footlight MT Light"/>
          <w:sz w:val="24"/>
        </w:rPr>
        <w:t xml:space="preserve">cer/Director of ………....……………………………….. </w:t>
      </w:r>
      <w:r w:rsidRPr="00AA3035">
        <w:rPr>
          <w:rFonts w:ascii="Footlight MT Light" w:hAnsi="Footlight MT Light"/>
          <w:i/>
          <w:sz w:val="24"/>
        </w:rPr>
        <w:t xml:space="preserve">(Insert name of the Company) </w:t>
      </w:r>
      <w:r w:rsidRPr="00AA3035">
        <w:rPr>
          <w:rFonts w:ascii="Footlight MT Light" w:hAnsi="Footlight MT Light"/>
          <w:sz w:val="24"/>
        </w:rPr>
        <w:t xml:space="preserve">who is a Bidder in respect of </w:t>
      </w:r>
      <w:r w:rsidRPr="00AA3035">
        <w:rPr>
          <w:rFonts w:ascii="Footlight MT Light" w:hAnsi="Footlight MT Light"/>
          <w:b/>
          <w:sz w:val="24"/>
        </w:rPr>
        <w:t xml:space="preserve">Tender No. </w:t>
      </w:r>
      <w:r w:rsidRPr="00AA3035">
        <w:rPr>
          <w:rFonts w:ascii="Footlight MT Light" w:hAnsi="Footlight MT Light"/>
          <w:sz w:val="24"/>
        </w:rPr>
        <w:t xml:space="preserve">………………….. for........................................................ </w:t>
      </w:r>
      <w:r w:rsidRPr="00AA3035">
        <w:rPr>
          <w:rFonts w:ascii="Footlight MT Light" w:hAnsi="Footlight MT Light"/>
          <w:i/>
          <w:sz w:val="24"/>
        </w:rPr>
        <w:t xml:space="preserve">(Insert tender title/description) </w:t>
      </w:r>
      <w:r w:rsidRPr="00AA3035">
        <w:rPr>
          <w:rFonts w:ascii="Footlight MT Light" w:hAnsi="Footlight MT Light"/>
          <w:sz w:val="24"/>
        </w:rPr>
        <w:t xml:space="preserve">for …………………….. </w:t>
      </w:r>
      <w:r w:rsidRPr="00AA3035">
        <w:rPr>
          <w:rFonts w:ascii="Footlight MT Light" w:hAnsi="Footlight MT Light"/>
          <w:i/>
          <w:sz w:val="24"/>
        </w:rPr>
        <w:t xml:space="preserve">(Insert name of the Procuring entity) </w:t>
      </w:r>
      <w:r w:rsidRPr="00AA3035">
        <w:rPr>
          <w:rFonts w:ascii="Footlight MT Light" w:hAnsi="Footlight MT Light"/>
          <w:sz w:val="24"/>
        </w:rPr>
        <w:t>and duly authorized and competent to make this statement.</w:t>
      </w:r>
    </w:p>
    <w:p w:rsidR="00B77268" w:rsidRPr="00AA3035" w:rsidRDefault="00B77268" w:rsidP="00A54AF7">
      <w:pPr>
        <w:pStyle w:val="BodyText"/>
        <w:ind w:right="90"/>
        <w:jc w:val="both"/>
        <w:rPr>
          <w:rFonts w:ascii="Footlight MT Light" w:hAnsi="Footlight MT Light"/>
          <w:sz w:val="44"/>
        </w:rPr>
      </w:pPr>
    </w:p>
    <w:p w:rsidR="00B77268" w:rsidRPr="00AA3035" w:rsidRDefault="00B77268" w:rsidP="005414AF">
      <w:pPr>
        <w:pStyle w:val="ListParagraph"/>
        <w:numPr>
          <w:ilvl w:val="0"/>
          <w:numId w:val="101"/>
        </w:numPr>
        <w:tabs>
          <w:tab w:val="left" w:pos="1418"/>
          <w:tab w:val="left" w:pos="1419"/>
        </w:tabs>
        <w:spacing w:before="0" w:line="266" w:lineRule="auto"/>
        <w:ind w:right="90" w:hanging="565"/>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the aforesaid Bidder, its Directors and subcontractors have not been debarred from participating in procurement proceeding under Part IV of the Act.</w:t>
      </w:r>
    </w:p>
    <w:p w:rsidR="00B77268" w:rsidRPr="00AA3035" w:rsidRDefault="00B77268" w:rsidP="00A54AF7">
      <w:pPr>
        <w:pStyle w:val="BodyText"/>
        <w:spacing w:before="1"/>
        <w:ind w:right="90"/>
        <w:jc w:val="both"/>
        <w:rPr>
          <w:rFonts w:ascii="Footlight MT Light" w:hAnsi="Footlight MT Light"/>
          <w:sz w:val="44"/>
        </w:rPr>
      </w:pPr>
    </w:p>
    <w:p w:rsidR="00B77268" w:rsidRPr="00AA3035" w:rsidRDefault="00B77268" w:rsidP="005414AF">
      <w:pPr>
        <w:pStyle w:val="ListParagraph"/>
        <w:numPr>
          <w:ilvl w:val="0"/>
          <w:numId w:val="101"/>
        </w:numPr>
        <w:tabs>
          <w:tab w:val="left" w:pos="1418"/>
          <w:tab w:val="left" w:pos="1419"/>
        </w:tabs>
        <w:spacing w:before="0"/>
        <w:ind w:left="1418" w:right="90" w:hanging="567"/>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what is deponed to herein above is true to the best of my knowledge, information and belief.</w:t>
      </w:r>
    </w:p>
    <w:p w:rsidR="00B77268" w:rsidRPr="00AA3035" w:rsidRDefault="00B77268" w:rsidP="00A54AF7">
      <w:pPr>
        <w:pStyle w:val="BodyText"/>
        <w:spacing w:before="3"/>
        <w:ind w:right="90"/>
        <w:jc w:val="both"/>
        <w:rPr>
          <w:rFonts w:ascii="Footlight MT Light" w:hAnsi="Footlight MT Light"/>
          <w:sz w:val="48"/>
        </w:rPr>
      </w:pPr>
    </w:p>
    <w:p w:rsidR="00B77268" w:rsidRPr="00AA3035" w:rsidRDefault="00B77268" w:rsidP="00A54AF7">
      <w:pPr>
        <w:pStyle w:val="BodyText"/>
        <w:tabs>
          <w:tab w:val="left" w:pos="4751"/>
          <w:tab w:val="left" w:pos="8084"/>
          <w:tab w:val="left" w:pos="8519"/>
        </w:tabs>
        <w:spacing w:line="230" w:lineRule="auto"/>
        <w:ind w:left="1418" w:right="90"/>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sz w:val="28"/>
        </w:rPr>
        <w:tab/>
        <w:t>………………………………. ……………………… (Title)</w:t>
      </w:r>
      <w:r w:rsidRPr="00AA3035">
        <w:rPr>
          <w:rFonts w:ascii="Footlight MT Light" w:hAnsi="Footlight MT Light"/>
          <w:sz w:val="28"/>
        </w:rPr>
        <w:tab/>
        <w:t>(Signature)</w:t>
      </w:r>
      <w:r w:rsidRPr="00AA3035">
        <w:rPr>
          <w:rFonts w:ascii="Footlight MT Light" w:hAnsi="Footlight MT Light"/>
          <w:sz w:val="28"/>
        </w:rPr>
        <w:tab/>
      </w:r>
      <w:r w:rsidRPr="00AA3035">
        <w:rPr>
          <w:rFonts w:ascii="Footlight MT Light" w:hAnsi="Footlight MT Light"/>
          <w:sz w:val="28"/>
        </w:rPr>
        <w:tab/>
        <w:t>(Date)</w:t>
      </w:r>
    </w:p>
    <w:p w:rsidR="00B77268" w:rsidRPr="00AA3035" w:rsidRDefault="00B77268" w:rsidP="00A54AF7">
      <w:pPr>
        <w:pStyle w:val="BodyText"/>
        <w:spacing w:before="9"/>
        <w:jc w:val="both"/>
        <w:rPr>
          <w:rFonts w:ascii="Footlight MT Light" w:hAnsi="Footlight MT Light"/>
          <w:sz w:val="48"/>
        </w:rPr>
      </w:pPr>
    </w:p>
    <w:p w:rsidR="00B77268" w:rsidRPr="00AA3035" w:rsidRDefault="00B77268" w:rsidP="00A54AF7">
      <w:pPr>
        <w:pStyle w:val="BodyText"/>
        <w:spacing w:before="1"/>
        <w:ind w:left="1418"/>
        <w:jc w:val="both"/>
        <w:rPr>
          <w:rFonts w:ascii="Footlight MT Light" w:hAnsi="Footlight MT Light"/>
          <w:sz w:val="28"/>
        </w:rPr>
      </w:pPr>
      <w:r w:rsidRPr="00AA3035">
        <w:rPr>
          <w:rFonts w:ascii="Footlight MT Light" w:hAnsi="Footlight MT Light"/>
          <w:sz w:val="28"/>
        </w:rPr>
        <w:t>Bidder Of</w:t>
      </w:r>
      <w:r w:rsidRPr="00AA3035">
        <w:rPr>
          <w:sz w:val="28"/>
        </w:rPr>
        <w:t>ﬁ</w:t>
      </w:r>
      <w:r w:rsidRPr="00AA3035">
        <w:rPr>
          <w:rFonts w:ascii="Footlight MT Light" w:hAnsi="Footlight MT Light"/>
          <w:sz w:val="28"/>
        </w:rPr>
        <w:t>cial Stamp</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833050">
      <w:pPr>
        <w:pStyle w:val="BodyText"/>
        <w:spacing w:before="243" w:line="230" w:lineRule="auto"/>
        <w:ind w:left="134" w:right="720" w:firstLine="586"/>
        <w:jc w:val="both"/>
        <w:rPr>
          <w:rFonts w:ascii="Footlight MT Light" w:hAnsi="Footlight MT Light"/>
          <w:b/>
          <w:sz w:val="32"/>
          <w:szCs w:val="24"/>
        </w:rPr>
      </w:pPr>
      <w:r w:rsidRPr="00AA3035">
        <w:rPr>
          <w:rFonts w:ascii="Footlight MT Light" w:hAnsi="Footlight MT Light"/>
          <w:b/>
          <w:sz w:val="32"/>
          <w:szCs w:val="24"/>
        </w:rPr>
        <w:lastRenderedPageBreak/>
        <w:t>FORM SD2</w:t>
      </w:r>
    </w:p>
    <w:p w:rsidR="00B77268" w:rsidRPr="00AA3035" w:rsidRDefault="00B77268" w:rsidP="00A54AF7">
      <w:pPr>
        <w:pStyle w:val="Heading2"/>
        <w:spacing w:before="181" w:line="312" w:lineRule="auto"/>
        <w:ind w:left="847"/>
        <w:jc w:val="both"/>
        <w:rPr>
          <w:rFonts w:ascii="Footlight MT Light" w:hAnsi="Footlight MT Light"/>
          <w:sz w:val="32"/>
        </w:rPr>
      </w:pPr>
    </w:p>
    <w:p w:rsidR="00B77268" w:rsidRPr="00AA3035" w:rsidRDefault="00B77268" w:rsidP="00A54AF7">
      <w:pPr>
        <w:pStyle w:val="Heading2"/>
        <w:spacing w:before="181" w:line="312" w:lineRule="auto"/>
        <w:ind w:left="847"/>
        <w:jc w:val="both"/>
        <w:rPr>
          <w:rFonts w:ascii="Footlight MT Light" w:hAnsi="Footlight MT Light"/>
          <w:sz w:val="32"/>
        </w:rPr>
      </w:pPr>
      <w:bookmarkStart w:id="40" w:name="_Toc84260189"/>
      <w:r w:rsidRPr="00AA3035">
        <w:rPr>
          <w:rFonts w:ascii="Footlight MT Light" w:hAnsi="Footlight MT Light"/>
          <w:sz w:val="32"/>
        </w:rPr>
        <w:t>SELF DECLARATION THAT THE TENDERER WILL NOT ENGAGE IN ANY CORRUPT OR FRAUDULENT PRACTICE.</w:t>
      </w:r>
      <w:bookmarkEnd w:id="40"/>
    </w:p>
    <w:p w:rsidR="00B77268" w:rsidRPr="00AA3035" w:rsidRDefault="00B77268" w:rsidP="00A54AF7">
      <w:pPr>
        <w:pStyle w:val="BodyText"/>
        <w:spacing w:before="6"/>
        <w:jc w:val="both"/>
        <w:rPr>
          <w:rFonts w:ascii="Footlight MT Light" w:hAnsi="Footlight MT Light"/>
          <w:b/>
          <w:sz w:val="40"/>
        </w:rPr>
      </w:pPr>
    </w:p>
    <w:p w:rsidR="00B77268" w:rsidRPr="00AA3035" w:rsidRDefault="00B77268" w:rsidP="00A54AF7">
      <w:pPr>
        <w:pStyle w:val="BodyText"/>
        <w:spacing w:line="248" w:lineRule="exact"/>
        <w:ind w:left="847"/>
        <w:jc w:val="both"/>
        <w:rPr>
          <w:rFonts w:ascii="Footlight MT Light" w:hAnsi="Footlight MT Light"/>
          <w:sz w:val="28"/>
        </w:rPr>
      </w:pPr>
      <w:r w:rsidRPr="00AA3035">
        <w:rPr>
          <w:rFonts w:ascii="Footlight MT Light" w:hAnsi="Footlight MT Light"/>
          <w:sz w:val="28"/>
        </w:rPr>
        <w:t>I, ……………………………......................................………. of P. O. Box ………………………. being a resident of</w:t>
      </w:r>
    </w:p>
    <w:p w:rsidR="00B77268" w:rsidRPr="00AA3035" w:rsidRDefault="00B77268" w:rsidP="00A54AF7">
      <w:pPr>
        <w:pStyle w:val="BodyText"/>
        <w:spacing w:line="248" w:lineRule="exact"/>
        <w:ind w:left="847"/>
        <w:jc w:val="both"/>
        <w:rPr>
          <w:rFonts w:ascii="Footlight MT Light" w:hAnsi="Footlight MT Light"/>
          <w:sz w:val="28"/>
        </w:rPr>
      </w:pPr>
      <w:r w:rsidRPr="00AA3035">
        <w:rPr>
          <w:rFonts w:ascii="Footlight MT Light" w:hAnsi="Footlight MT Light"/>
          <w:sz w:val="28"/>
        </w:rPr>
        <w:t>………………………………….. in the Republic of ………………. do hereby make a statement as follows: -</w:t>
      </w:r>
    </w:p>
    <w:p w:rsidR="00B77268" w:rsidRPr="00AA3035" w:rsidRDefault="00B77268" w:rsidP="00A54AF7">
      <w:pPr>
        <w:pStyle w:val="BodyText"/>
        <w:spacing w:before="6"/>
        <w:jc w:val="both"/>
        <w:rPr>
          <w:rFonts w:ascii="Footlight MT Light" w:hAnsi="Footlight MT Light"/>
          <w:sz w:val="48"/>
        </w:rPr>
      </w:pPr>
    </w:p>
    <w:p w:rsidR="00B77268" w:rsidRPr="00AA3035" w:rsidRDefault="00B77268" w:rsidP="00A54AF7">
      <w:pPr>
        <w:pStyle w:val="ListParagraph"/>
        <w:numPr>
          <w:ilvl w:val="0"/>
          <w:numId w:val="16"/>
        </w:numPr>
        <w:tabs>
          <w:tab w:val="left" w:pos="1414"/>
          <w:tab w:val="left" w:pos="1415"/>
        </w:tabs>
        <w:spacing w:before="0" w:line="248" w:lineRule="exact"/>
        <w:ind w:hanging="569"/>
        <w:jc w:val="both"/>
        <w:rPr>
          <w:rFonts w:ascii="Footlight MT Light" w:hAnsi="Footlight MT Light"/>
          <w:sz w:val="24"/>
        </w:rPr>
      </w:pPr>
      <w:r w:rsidRPr="00AA3035">
        <w:rPr>
          <w:rFonts w:ascii="Footlight MT Light" w:hAnsi="Footlight MT Light"/>
          <w:sz w:val="24"/>
        </w:rPr>
        <w:t xml:space="preserve">THAT I </w:t>
      </w:r>
      <w:r w:rsidRPr="00AA3035">
        <w:rPr>
          <w:rFonts w:ascii="Footlight MT Light" w:hAnsi="Footlight MT Light"/>
          <w:spacing w:val="5"/>
          <w:sz w:val="24"/>
        </w:rPr>
        <w:t xml:space="preserve">am the </w:t>
      </w:r>
      <w:r w:rsidRPr="00AA3035">
        <w:rPr>
          <w:rFonts w:ascii="Footlight MT Light" w:hAnsi="Footlight MT Light"/>
          <w:spacing w:val="7"/>
          <w:sz w:val="24"/>
        </w:rPr>
        <w:t xml:space="preserve">Chief </w:t>
      </w:r>
      <w:r w:rsidRPr="00AA3035">
        <w:rPr>
          <w:rFonts w:ascii="Footlight MT Light" w:hAnsi="Footlight MT Light"/>
          <w:spacing w:val="8"/>
          <w:sz w:val="24"/>
        </w:rPr>
        <w:t>Executive/Managing Director/Principal Of</w:t>
      </w:r>
      <w:r w:rsidRPr="00AA3035">
        <w:rPr>
          <w:spacing w:val="8"/>
          <w:sz w:val="24"/>
        </w:rPr>
        <w:t>ﬁ</w:t>
      </w:r>
      <w:r w:rsidRPr="00AA3035">
        <w:rPr>
          <w:rFonts w:ascii="Footlight MT Light" w:hAnsi="Footlight MT Light"/>
          <w:spacing w:val="8"/>
          <w:sz w:val="24"/>
        </w:rPr>
        <w:t>cer/ Director of......………....</w:t>
      </w:r>
    </w:p>
    <w:p w:rsidR="00B77268" w:rsidRPr="00AA3035" w:rsidRDefault="00B77268" w:rsidP="00A54AF7">
      <w:pPr>
        <w:spacing w:line="244" w:lineRule="exact"/>
        <w:ind w:left="1416"/>
        <w:jc w:val="both"/>
        <w:rPr>
          <w:rFonts w:ascii="Footlight MT Light" w:hAnsi="Footlight MT Light"/>
          <w:b/>
          <w:sz w:val="28"/>
        </w:rPr>
      </w:pPr>
      <w:r w:rsidRPr="00AA3035">
        <w:rPr>
          <w:rFonts w:ascii="Footlight MT Light" w:hAnsi="Footlight MT Light"/>
          <w:sz w:val="28"/>
        </w:rPr>
        <w:t xml:space="preserve">.................................................. </w:t>
      </w:r>
      <w:r w:rsidRPr="00AA3035">
        <w:rPr>
          <w:rFonts w:ascii="Footlight MT Light" w:hAnsi="Footlight MT Light"/>
          <w:i/>
          <w:sz w:val="28"/>
        </w:rPr>
        <w:t xml:space="preserve">(Insert name of the Company) </w:t>
      </w:r>
      <w:r w:rsidRPr="00AA3035">
        <w:rPr>
          <w:rFonts w:ascii="Footlight MT Light" w:hAnsi="Footlight MT Light"/>
          <w:sz w:val="28"/>
        </w:rPr>
        <w:t xml:space="preserve">who is a Bidder in respect of </w:t>
      </w:r>
      <w:r w:rsidRPr="00AA3035">
        <w:rPr>
          <w:rFonts w:ascii="Footlight MT Light" w:hAnsi="Footlight MT Light"/>
          <w:b/>
          <w:sz w:val="28"/>
        </w:rPr>
        <w:t>Tender No.</w:t>
      </w:r>
    </w:p>
    <w:p w:rsidR="00B77268" w:rsidRPr="00AA3035" w:rsidRDefault="00B77268" w:rsidP="00A54AF7">
      <w:pPr>
        <w:spacing w:before="4" w:line="230" w:lineRule="auto"/>
        <w:ind w:left="1416"/>
        <w:jc w:val="both"/>
        <w:rPr>
          <w:rFonts w:ascii="Footlight MT Light" w:hAnsi="Footlight MT Light"/>
          <w:sz w:val="28"/>
        </w:rPr>
      </w:pPr>
      <w:r w:rsidRPr="00AA3035">
        <w:rPr>
          <w:rFonts w:ascii="Footlight MT Light" w:hAnsi="Footlight MT Light"/>
          <w:b/>
          <w:sz w:val="28"/>
        </w:rPr>
        <w:t xml:space="preserve">………………….. </w:t>
      </w:r>
      <w:r w:rsidRPr="00AA3035">
        <w:rPr>
          <w:rFonts w:ascii="Footlight MT Light" w:hAnsi="Footlight MT Light"/>
          <w:sz w:val="28"/>
        </w:rPr>
        <w:t>for ……………………. (Insert tender title/description) for ………………</w:t>
      </w:r>
      <w:r w:rsidRPr="00AA3035">
        <w:rPr>
          <w:rFonts w:ascii="Footlight MT Light" w:hAnsi="Footlight MT Light"/>
          <w:i/>
          <w:sz w:val="28"/>
        </w:rPr>
        <w:t xml:space="preserve"> (Insert name of the Procuring entity) </w:t>
      </w:r>
      <w:r w:rsidRPr="00AA3035">
        <w:rPr>
          <w:rFonts w:ascii="Footlight MT Light" w:hAnsi="Footlight MT Light"/>
          <w:sz w:val="28"/>
        </w:rPr>
        <w:t>and duly authorized and competent to make this statement.</w:t>
      </w:r>
    </w:p>
    <w:p w:rsidR="00B77268" w:rsidRPr="00AA3035" w:rsidRDefault="00B77268" w:rsidP="00A54AF7">
      <w:pPr>
        <w:pStyle w:val="BodyText"/>
        <w:spacing w:before="6"/>
        <w:jc w:val="both"/>
        <w:rPr>
          <w:rFonts w:ascii="Footlight MT Light" w:hAnsi="Footlight MT Light"/>
          <w:sz w:val="48"/>
        </w:rPr>
      </w:pPr>
    </w:p>
    <w:p w:rsidR="00B77268" w:rsidRPr="00AA3035" w:rsidRDefault="00B77268" w:rsidP="00A54AF7">
      <w:pPr>
        <w:pStyle w:val="ListParagraph"/>
        <w:numPr>
          <w:ilvl w:val="0"/>
          <w:numId w:val="16"/>
        </w:numPr>
        <w:tabs>
          <w:tab w:val="left" w:pos="1414"/>
        </w:tabs>
        <w:spacing w:before="0" w:line="230" w:lineRule="auto"/>
        <w:ind w:hanging="570"/>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the aforesaid Bidder, its servants and/or agents /subcontractors will not engage in any corrupt or fraudulent practice and has not been requested to pay any inducement to any member of the Board, Management, Staff and /or employees and /or agents of…………………….</w:t>
      </w:r>
      <w:r w:rsidRPr="00AA3035">
        <w:rPr>
          <w:rFonts w:ascii="Footlight MT Light" w:hAnsi="Footlight MT Light"/>
          <w:i/>
          <w:sz w:val="24"/>
        </w:rPr>
        <w:t xml:space="preserve"> (Insert name of the Procuring entity)</w:t>
      </w:r>
      <w:r w:rsidRPr="00AA3035">
        <w:rPr>
          <w:rFonts w:ascii="Footlight MT Light" w:hAnsi="Footlight MT Light"/>
          <w:sz w:val="24"/>
        </w:rPr>
        <w:t xml:space="preserve"> which is the procuring </w:t>
      </w:r>
      <w:r w:rsidRPr="00AA3035">
        <w:rPr>
          <w:rFonts w:ascii="Footlight MT Light" w:hAnsi="Footlight MT Light"/>
          <w:spacing w:val="-3"/>
          <w:sz w:val="24"/>
        </w:rPr>
        <w:t>entity.</w:t>
      </w:r>
    </w:p>
    <w:p w:rsidR="00B77268" w:rsidRPr="00AA3035" w:rsidRDefault="00B77268" w:rsidP="00A54AF7">
      <w:pPr>
        <w:pStyle w:val="BodyText"/>
        <w:spacing w:before="7"/>
        <w:jc w:val="both"/>
        <w:rPr>
          <w:rFonts w:ascii="Footlight MT Light" w:hAnsi="Footlight MT Light"/>
          <w:sz w:val="48"/>
        </w:rPr>
      </w:pPr>
    </w:p>
    <w:p w:rsidR="00B77268" w:rsidRPr="00AA3035" w:rsidRDefault="00B77268" w:rsidP="00A54AF7">
      <w:pPr>
        <w:pStyle w:val="ListParagraph"/>
        <w:numPr>
          <w:ilvl w:val="0"/>
          <w:numId w:val="16"/>
        </w:numPr>
        <w:tabs>
          <w:tab w:val="left" w:pos="1414"/>
        </w:tabs>
        <w:spacing w:before="0" w:line="230" w:lineRule="auto"/>
        <w:ind w:hanging="570"/>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the aforesaid Bidder, its servants and/or agents /subcontractors have not offered any inducement to any member of the Board, Management, Staff and /or employees and /or agents of…………………….</w:t>
      </w:r>
      <w:r w:rsidRPr="00AA3035">
        <w:rPr>
          <w:rFonts w:ascii="Footlight MT Light" w:hAnsi="Footlight MT Light"/>
          <w:i/>
          <w:sz w:val="24"/>
        </w:rPr>
        <w:t xml:space="preserve"> (Name of the procuring entity)</w:t>
      </w:r>
      <w:r w:rsidRPr="00AA3035">
        <w:rPr>
          <w:rFonts w:ascii="Footlight MT Light" w:hAnsi="Footlight MT Light"/>
          <w:sz w:val="24"/>
        </w:rPr>
        <w:t>.</w:t>
      </w:r>
    </w:p>
    <w:p w:rsidR="00B77268" w:rsidRPr="00AA3035" w:rsidRDefault="00B77268" w:rsidP="00A54AF7">
      <w:pPr>
        <w:pStyle w:val="BodyText"/>
        <w:spacing w:before="7"/>
        <w:jc w:val="both"/>
        <w:rPr>
          <w:rFonts w:ascii="Footlight MT Light" w:hAnsi="Footlight MT Light"/>
          <w:sz w:val="48"/>
        </w:rPr>
      </w:pPr>
    </w:p>
    <w:p w:rsidR="00B77268" w:rsidRPr="00AA3035" w:rsidRDefault="00B77268" w:rsidP="00A54AF7">
      <w:pPr>
        <w:pStyle w:val="ListParagraph"/>
        <w:numPr>
          <w:ilvl w:val="0"/>
          <w:numId w:val="16"/>
        </w:numPr>
        <w:tabs>
          <w:tab w:val="left" w:pos="1414"/>
        </w:tabs>
        <w:spacing w:before="0" w:line="230" w:lineRule="auto"/>
        <w:ind w:hanging="570"/>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the aforesaid Bidder will not engage /has not engaged in any corrosive practice with other bidders participating in the subject tender</w:t>
      </w:r>
    </w:p>
    <w:p w:rsidR="00B77268" w:rsidRPr="00AA3035" w:rsidRDefault="00B77268" w:rsidP="00A54AF7">
      <w:pPr>
        <w:pStyle w:val="ListParagraph"/>
        <w:numPr>
          <w:ilvl w:val="0"/>
          <w:numId w:val="16"/>
        </w:numPr>
        <w:tabs>
          <w:tab w:val="left" w:pos="1418"/>
          <w:tab w:val="left" w:pos="1419"/>
        </w:tabs>
        <w:spacing w:before="237"/>
        <w:ind w:left="1413"/>
        <w:jc w:val="both"/>
        <w:rPr>
          <w:rFonts w:ascii="Footlight MT Light" w:hAnsi="Footlight MT Light"/>
          <w:sz w:val="24"/>
        </w:rPr>
      </w:pPr>
      <w:r w:rsidRPr="00AA3035">
        <w:rPr>
          <w:rFonts w:ascii="Footlight MT Light" w:hAnsi="Footlight MT Light"/>
          <w:spacing w:val="-7"/>
          <w:sz w:val="24"/>
        </w:rPr>
        <w:t xml:space="preserve">THAT </w:t>
      </w:r>
      <w:r w:rsidRPr="00AA3035">
        <w:rPr>
          <w:rFonts w:ascii="Footlight MT Light" w:hAnsi="Footlight MT Light"/>
          <w:sz w:val="24"/>
        </w:rPr>
        <w:t>what is deponed to herein above is true to the best of my knowledge, information and belief.</w:t>
      </w:r>
    </w:p>
    <w:p w:rsidR="00B77268" w:rsidRPr="00AA3035" w:rsidRDefault="00B77268" w:rsidP="00A54AF7">
      <w:pPr>
        <w:pStyle w:val="BodyText"/>
        <w:spacing w:before="3"/>
        <w:jc w:val="both"/>
        <w:rPr>
          <w:rFonts w:ascii="Footlight MT Light" w:hAnsi="Footlight MT Light"/>
          <w:sz w:val="48"/>
        </w:rPr>
      </w:pPr>
    </w:p>
    <w:p w:rsidR="00B77268" w:rsidRPr="00AA3035" w:rsidRDefault="00B77268" w:rsidP="00A54AF7">
      <w:pPr>
        <w:pStyle w:val="BodyText"/>
        <w:tabs>
          <w:tab w:val="left" w:pos="4751"/>
          <w:tab w:val="left" w:pos="8084"/>
          <w:tab w:val="left" w:pos="8519"/>
        </w:tabs>
        <w:spacing w:line="230" w:lineRule="auto"/>
        <w:ind w:left="1418"/>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sz w:val="28"/>
        </w:rPr>
        <w:tab/>
        <w:t>……………………………….</w:t>
      </w:r>
      <w:r w:rsidRPr="00AA3035">
        <w:rPr>
          <w:rFonts w:ascii="Footlight MT Light" w:hAnsi="Footlight MT Light"/>
          <w:sz w:val="28"/>
        </w:rPr>
        <w:tab/>
        <w:t>………………</w:t>
      </w:r>
    </w:p>
    <w:p w:rsidR="00B77268" w:rsidRPr="00AA3035" w:rsidRDefault="00B77268" w:rsidP="00A54AF7">
      <w:pPr>
        <w:pStyle w:val="BodyText"/>
        <w:tabs>
          <w:tab w:val="left" w:pos="4751"/>
          <w:tab w:val="left" w:pos="8084"/>
          <w:tab w:val="left" w:pos="8519"/>
        </w:tabs>
        <w:spacing w:line="230" w:lineRule="auto"/>
        <w:ind w:left="1418"/>
        <w:jc w:val="both"/>
        <w:rPr>
          <w:rFonts w:ascii="Footlight MT Light" w:hAnsi="Footlight MT Light"/>
          <w:sz w:val="28"/>
        </w:rPr>
      </w:pPr>
      <w:r w:rsidRPr="00AA3035">
        <w:rPr>
          <w:rFonts w:ascii="Footlight MT Light" w:hAnsi="Footlight MT Light"/>
          <w:sz w:val="28"/>
        </w:rPr>
        <w:t xml:space="preserve"> (Title)</w:t>
      </w:r>
      <w:r w:rsidRPr="00AA3035">
        <w:rPr>
          <w:rFonts w:ascii="Footlight MT Light" w:hAnsi="Footlight MT Light"/>
          <w:sz w:val="28"/>
        </w:rPr>
        <w:tab/>
        <w:t>(Signature)                                          (Date)</w:t>
      </w:r>
    </w:p>
    <w:p w:rsidR="00B77268" w:rsidRPr="00AA3035" w:rsidRDefault="00B77268" w:rsidP="00A54AF7">
      <w:pPr>
        <w:pStyle w:val="BodyText"/>
        <w:spacing w:before="9"/>
        <w:jc w:val="both"/>
        <w:rPr>
          <w:rFonts w:ascii="Footlight MT Light" w:hAnsi="Footlight MT Light"/>
          <w:sz w:val="48"/>
        </w:rPr>
      </w:pPr>
    </w:p>
    <w:p w:rsidR="00B77268" w:rsidRPr="00AA3035" w:rsidRDefault="00B77268" w:rsidP="00A54AF7">
      <w:pPr>
        <w:pStyle w:val="BodyText"/>
        <w:spacing w:before="1"/>
        <w:ind w:left="1418"/>
        <w:jc w:val="both"/>
        <w:rPr>
          <w:rFonts w:ascii="Footlight MT Light" w:hAnsi="Footlight MT Light"/>
          <w:sz w:val="28"/>
        </w:rPr>
      </w:pPr>
      <w:r w:rsidRPr="00AA3035">
        <w:rPr>
          <w:rFonts w:ascii="Footlight MT Light" w:hAnsi="Footlight MT Light"/>
          <w:sz w:val="28"/>
        </w:rPr>
        <w:t>Bidder Of</w:t>
      </w:r>
      <w:r w:rsidRPr="00AA3035">
        <w:rPr>
          <w:sz w:val="28"/>
        </w:rPr>
        <w:t>ﬁ</w:t>
      </w:r>
      <w:r w:rsidRPr="00AA3035">
        <w:rPr>
          <w:rFonts w:ascii="Footlight MT Light" w:hAnsi="Footlight MT Light"/>
          <w:sz w:val="28"/>
        </w:rPr>
        <w:t>cial Stamp</w:t>
      </w: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spacing w:before="6"/>
        <w:jc w:val="both"/>
        <w:rPr>
          <w:rFonts w:ascii="Footlight MT Light" w:hAnsi="Footlight MT Light"/>
        </w:rPr>
      </w:pPr>
    </w:p>
    <w:p w:rsidR="00B77268" w:rsidRPr="00AA3035" w:rsidRDefault="00B77268" w:rsidP="00A54AF7">
      <w:pPr>
        <w:spacing w:line="250" w:lineRule="exact"/>
        <w:jc w:val="both"/>
        <w:rPr>
          <w:rFonts w:ascii="Footlight MT Light" w:hAnsi="Footlight MT Light"/>
          <w:sz w:val="28"/>
        </w:rPr>
        <w:sectPr w:rsidR="00B77268" w:rsidRPr="00AA3035" w:rsidSect="00A54AF7">
          <w:pgSz w:w="11910" w:h="16840"/>
          <w:pgMar w:top="720" w:right="720" w:bottom="720" w:left="720" w:header="0" w:footer="446" w:gutter="0"/>
          <w:cols w:space="720"/>
        </w:sectPr>
      </w:pPr>
    </w:p>
    <w:p w:rsidR="00B77268" w:rsidRPr="00AA3035" w:rsidRDefault="00B77268" w:rsidP="00A54AF7">
      <w:pPr>
        <w:pStyle w:val="Heading2"/>
        <w:spacing w:before="195"/>
        <w:jc w:val="both"/>
        <w:rPr>
          <w:rFonts w:ascii="Footlight MT Light" w:hAnsi="Footlight MT Light"/>
          <w:sz w:val="32"/>
        </w:rPr>
      </w:pPr>
      <w:bookmarkStart w:id="41" w:name="Page_46"/>
      <w:bookmarkStart w:id="42" w:name="Page_47"/>
      <w:bookmarkEnd w:id="41"/>
      <w:bookmarkEnd w:id="42"/>
    </w:p>
    <w:p w:rsidR="00B77268" w:rsidRPr="00AA3035" w:rsidRDefault="00B77268" w:rsidP="00A54AF7">
      <w:pPr>
        <w:pStyle w:val="Heading2"/>
        <w:spacing w:before="195"/>
        <w:jc w:val="both"/>
        <w:rPr>
          <w:rFonts w:ascii="Footlight MT Light" w:hAnsi="Footlight MT Light"/>
          <w:sz w:val="32"/>
        </w:rPr>
      </w:pPr>
      <w:bookmarkStart w:id="43" w:name="_Toc84260190"/>
      <w:r w:rsidRPr="00AA3035">
        <w:rPr>
          <w:rFonts w:ascii="Footlight MT Light" w:hAnsi="Footlight MT Light"/>
          <w:sz w:val="32"/>
        </w:rPr>
        <w:t>DECLARATION AND COMMITMENT TO THE CODE OF ETHICS</w:t>
      </w:r>
      <w:bookmarkEnd w:id="43"/>
    </w:p>
    <w:p w:rsidR="00B77268" w:rsidRPr="00AA3035" w:rsidRDefault="00B77268" w:rsidP="00A54AF7">
      <w:pPr>
        <w:pStyle w:val="BodyText"/>
        <w:spacing w:before="286"/>
        <w:ind w:left="850"/>
        <w:jc w:val="both"/>
        <w:rPr>
          <w:rFonts w:ascii="Footlight MT Light" w:hAnsi="Footlight MT Light"/>
          <w:b/>
          <w:i/>
          <w:sz w:val="28"/>
        </w:rPr>
      </w:pPr>
      <w:r w:rsidRPr="00AA3035">
        <w:rPr>
          <w:rFonts w:ascii="Footlight MT Light" w:hAnsi="Footlight MT Light"/>
          <w:sz w:val="32"/>
        </w:rPr>
        <w:t>I</w:t>
      </w:r>
      <w:r w:rsidRPr="00AA3035">
        <w:rPr>
          <w:rFonts w:ascii="Footlight MT Light" w:hAnsi="Footlight MT Light"/>
          <w:sz w:val="28"/>
        </w:rPr>
        <w:t xml:space="preserve">, ......................................................................................................(person) on behalf of </w:t>
      </w:r>
      <w:r w:rsidRPr="00AA3035">
        <w:rPr>
          <w:rFonts w:ascii="Footlight MT Light" w:hAnsi="Footlight MT Light"/>
          <w:b/>
          <w:i/>
          <w:sz w:val="28"/>
        </w:rPr>
        <w:t>(Name of the Business/</w:t>
      </w:r>
    </w:p>
    <w:p w:rsidR="00B77268" w:rsidRPr="00AA3035" w:rsidRDefault="00B77268" w:rsidP="00A54AF7">
      <w:pPr>
        <w:pStyle w:val="BodyText"/>
        <w:spacing w:before="20" w:line="264" w:lineRule="auto"/>
        <w:ind w:left="850"/>
        <w:jc w:val="both"/>
        <w:rPr>
          <w:rFonts w:ascii="Footlight MT Light" w:hAnsi="Footlight MT Light"/>
          <w:sz w:val="28"/>
        </w:rPr>
      </w:pPr>
      <w:r w:rsidRPr="00AA3035">
        <w:rPr>
          <w:rFonts w:ascii="Footlight MT Light" w:hAnsi="Footlight MT Light"/>
          <w:b/>
          <w:i/>
          <w:sz w:val="28"/>
        </w:rPr>
        <w:t>Company/ Firm</w:t>
      </w:r>
      <w:r w:rsidRPr="00AA3035">
        <w:rPr>
          <w:rFonts w:ascii="Footlight MT Light" w:hAnsi="Footlight MT Light"/>
          <w:sz w:val="28"/>
        </w:rPr>
        <w:t>) ……………………………………………………. declare that I have read and fully understood the contents of the Public Procurement &amp; Asset Disposal Act, 2015, Regulations and the Code of Ethics for persons participating in Public Procurement and Asset Disposal and my responsibilities under the Code.</w:t>
      </w:r>
    </w:p>
    <w:p w:rsidR="00B77268" w:rsidRPr="00AA3035" w:rsidRDefault="00B77268" w:rsidP="00A54AF7">
      <w:pPr>
        <w:pStyle w:val="BodyText"/>
        <w:spacing w:before="267" w:line="252" w:lineRule="auto"/>
        <w:ind w:left="850"/>
        <w:jc w:val="both"/>
        <w:rPr>
          <w:rFonts w:ascii="Footlight MT Light" w:hAnsi="Footlight MT Light"/>
          <w:sz w:val="28"/>
        </w:rPr>
      </w:pPr>
      <w:r w:rsidRPr="00AA3035">
        <w:rPr>
          <w:rFonts w:ascii="Footlight MT Light" w:hAnsi="Footlight MT Light"/>
          <w:sz w:val="28"/>
        </w:rPr>
        <w:t>I do hereby commit to abide by the provisions of the Code of Ethics for persons participating in Public Procurement and Asset Disposal.</w:t>
      </w:r>
    </w:p>
    <w:p w:rsidR="00B77268" w:rsidRPr="00AA3035" w:rsidRDefault="00B77268" w:rsidP="00A54AF7">
      <w:pPr>
        <w:pStyle w:val="BodyText"/>
        <w:tabs>
          <w:tab w:val="left" w:pos="8820"/>
        </w:tabs>
        <w:spacing w:before="244" w:line="463" w:lineRule="auto"/>
        <w:ind w:left="850"/>
        <w:jc w:val="both"/>
        <w:rPr>
          <w:rFonts w:ascii="Footlight MT Light" w:hAnsi="Footlight MT Light"/>
          <w:sz w:val="28"/>
        </w:rPr>
      </w:pPr>
      <w:r w:rsidRPr="00AA3035">
        <w:rPr>
          <w:rFonts w:ascii="Footlight MT Light" w:hAnsi="Footlight MT Light"/>
          <w:sz w:val="28"/>
        </w:rPr>
        <w:t>Name of Authorized Signatory ..........................................……………………………… Sign……………....................................................................................................................</w:t>
      </w:r>
    </w:p>
    <w:p w:rsidR="00B77268" w:rsidRPr="00AA3035" w:rsidRDefault="00B77268" w:rsidP="00A54AF7">
      <w:pPr>
        <w:pStyle w:val="BodyText"/>
        <w:spacing w:before="75"/>
        <w:ind w:left="850"/>
        <w:jc w:val="both"/>
        <w:rPr>
          <w:rFonts w:ascii="Footlight MT Light" w:hAnsi="Footlight MT Light"/>
          <w:sz w:val="28"/>
        </w:rPr>
      </w:pPr>
      <w:r w:rsidRPr="00AA3035">
        <w:rPr>
          <w:rFonts w:ascii="Footlight MT Light" w:hAnsi="Footlight MT Light"/>
          <w:sz w:val="28"/>
        </w:rPr>
        <w:t>Position……………........................................................................................................................................</w:t>
      </w:r>
    </w:p>
    <w:p w:rsidR="00B77268" w:rsidRPr="00AA3035" w:rsidRDefault="00B77268" w:rsidP="00A54AF7">
      <w:pPr>
        <w:pStyle w:val="BodyText"/>
        <w:spacing w:before="227" w:line="456" w:lineRule="auto"/>
        <w:ind w:left="850"/>
        <w:jc w:val="both"/>
        <w:rPr>
          <w:rFonts w:ascii="Footlight MT Light" w:hAnsi="Footlight MT Light"/>
          <w:sz w:val="28"/>
        </w:rPr>
      </w:pPr>
      <w:r w:rsidRPr="00AA3035">
        <w:rPr>
          <w:rFonts w:ascii="Footlight MT Light" w:hAnsi="Footlight MT Light"/>
          <w:sz w:val="28"/>
        </w:rPr>
        <w:t>Of</w:t>
      </w:r>
      <w:r w:rsidRPr="00AA3035">
        <w:rPr>
          <w:sz w:val="28"/>
        </w:rPr>
        <w:t>ﬁ</w:t>
      </w:r>
      <w:r w:rsidRPr="00AA3035">
        <w:rPr>
          <w:rFonts w:ascii="Footlight MT Light" w:hAnsi="Footlight MT Light"/>
          <w:sz w:val="28"/>
        </w:rPr>
        <w:t>ce address………………………………………………. Telephone…………….......…………………. E-mail   ................................................……</w:t>
      </w:r>
    </w:p>
    <w:p w:rsidR="00B77268" w:rsidRPr="00AA3035" w:rsidRDefault="00B77268" w:rsidP="00A54AF7">
      <w:pPr>
        <w:pStyle w:val="BodyText"/>
        <w:spacing w:line="252" w:lineRule="exact"/>
        <w:ind w:left="850"/>
        <w:jc w:val="both"/>
        <w:rPr>
          <w:rFonts w:ascii="Footlight MT Light" w:hAnsi="Footlight MT Light"/>
          <w:sz w:val="28"/>
        </w:rPr>
      </w:pPr>
      <w:r w:rsidRPr="00AA3035">
        <w:rPr>
          <w:rFonts w:ascii="Footlight MT Light" w:hAnsi="Footlight MT Light"/>
          <w:sz w:val="28"/>
        </w:rPr>
        <w:t>Name of the Firm/Company………................................................................................…………</w:t>
      </w:r>
    </w:p>
    <w:p w:rsidR="00B77268" w:rsidRPr="00AA3035" w:rsidRDefault="00B77268" w:rsidP="00A54AF7">
      <w:pPr>
        <w:pStyle w:val="BodyText"/>
        <w:spacing w:before="227"/>
        <w:ind w:left="850"/>
        <w:jc w:val="both"/>
        <w:rPr>
          <w:rFonts w:ascii="Footlight MT Light" w:hAnsi="Footlight MT Light"/>
          <w:sz w:val="28"/>
        </w:rPr>
      </w:pPr>
      <w:r w:rsidRPr="00AA3035">
        <w:rPr>
          <w:rFonts w:ascii="Footlight MT Light" w:hAnsi="Footlight MT Light"/>
          <w:sz w:val="28"/>
        </w:rPr>
        <w:t>Date ……………………………………..............................................................................…………</w:t>
      </w:r>
    </w:p>
    <w:p w:rsidR="00B77268" w:rsidRPr="00AA3035" w:rsidRDefault="00B77268" w:rsidP="00A54AF7">
      <w:pPr>
        <w:pStyle w:val="Heading4"/>
        <w:spacing w:before="227"/>
        <w:ind w:left="850"/>
        <w:jc w:val="both"/>
        <w:rPr>
          <w:rFonts w:ascii="Footlight MT Light" w:hAnsi="Footlight MT Light"/>
          <w:sz w:val="28"/>
        </w:rPr>
      </w:pPr>
      <w:r w:rsidRPr="00AA3035">
        <w:rPr>
          <w:rFonts w:ascii="Footlight MT Light" w:hAnsi="Footlight MT Light"/>
          <w:sz w:val="28"/>
        </w:rPr>
        <w:t>(Company Seal/ Rubber Stamp where applicable)</w:t>
      </w:r>
    </w:p>
    <w:p w:rsidR="00B77268" w:rsidRPr="00AA3035" w:rsidRDefault="00B77268" w:rsidP="00A54AF7">
      <w:pPr>
        <w:pStyle w:val="BodyText"/>
        <w:spacing w:before="2"/>
        <w:jc w:val="both"/>
        <w:rPr>
          <w:rFonts w:ascii="Footlight MT Light" w:hAnsi="Footlight MT Light"/>
          <w:b/>
          <w:sz w:val="52"/>
        </w:rPr>
      </w:pPr>
    </w:p>
    <w:p w:rsidR="00B77268" w:rsidRPr="00AA3035" w:rsidRDefault="00B77268" w:rsidP="00A54AF7">
      <w:pPr>
        <w:pStyle w:val="BodyText"/>
        <w:spacing w:line="532" w:lineRule="auto"/>
        <w:ind w:left="850" w:hanging="1"/>
        <w:jc w:val="both"/>
        <w:rPr>
          <w:rFonts w:ascii="Footlight MT Light" w:hAnsi="Footlight MT Light"/>
          <w:sz w:val="28"/>
        </w:rPr>
      </w:pPr>
      <w:r w:rsidRPr="00AA3035">
        <w:rPr>
          <w:rFonts w:ascii="Footlight MT Light" w:hAnsi="Footlight MT Light"/>
          <w:sz w:val="28"/>
        </w:rPr>
        <w:t>Witness Name    ....................................................................…..………………….</w:t>
      </w:r>
    </w:p>
    <w:p w:rsidR="00B77268" w:rsidRPr="00AA3035" w:rsidRDefault="00B77268" w:rsidP="00A54AF7">
      <w:pPr>
        <w:pStyle w:val="BodyText"/>
        <w:spacing w:before="1"/>
        <w:ind w:left="850"/>
        <w:jc w:val="both"/>
        <w:rPr>
          <w:rFonts w:ascii="Footlight MT Light" w:hAnsi="Footlight MT Light"/>
          <w:sz w:val="28"/>
        </w:rPr>
      </w:pPr>
      <w:r w:rsidRPr="00AA3035">
        <w:rPr>
          <w:rFonts w:ascii="Footlight MT Light" w:hAnsi="Footlight MT Light"/>
          <w:sz w:val="28"/>
        </w:rPr>
        <w:t>Sign ……………………….........................................................................................…………</w:t>
      </w:r>
    </w:p>
    <w:p w:rsidR="00B77268" w:rsidRPr="00AA3035" w:rsidRDefault="00B77268" w:rsidP="00A54AF7">
      <w:pPr>
        <w:pStyle w:val="BodyText"/>
        <w:spacing w:before="7"/>
        <w:jc w:val="both"/>
        <w:rPr>
          <w:rFonts w:ascii="Footlight MT Light" w:hAnsi="Footlight MT Light"/>
          <w:sz w:val="28"/>
        </w:rPr>
      </w:pPr>
    </w:p>
    <w:p w:rsidR="00B77268" w:rsidRPr="00AA3035" w:rsidRDefault="00B77268" w:rsidP="00A54AF7">
      <w:pPr>
        <w:pStyle w:val="BodyText"/>
        <w:ind w:left="850"/>
        <w:jc w:val="both"/>
        <w:rPr>
          <w:rFonts w:ascii="Footlight MT Light" w:hAnsi="Footlight MT Light"/>
          <w:sz w:val="28"/>
        </w:rPr>
      </w:pPr>
      <w:r w:rsidRPr="00AA3035">
        <w:rPr>
          <w:rFonts w:ascii="Footlight MT Light" w:hAnsi="Footlight MT Light"/>
          <w:sz w:val="28"/>
        </w:rPr>
        <w:t>Date …………………………………………….................................................................................</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4"/>
        <w:numPr>
          <w:ilvl w:val="0"/>
          <w:numId w:val="15"/>
        </w:numPr>
        <w:tabs>
          <w:tab w:val="left" w:pos="1412"/>
          <w:tab w:val="left" w:pos="1413"/>
        </w:tabs>
        <w:spacing w:before="200"/>
        <w:ind w:hanging="562"/>
        <w:jc w:val="both"/>
        <w:rPr>
          <w:rFonts w:ascii="Footlight MT Light" w:hAnsi="Footlight MT Light"/>
          <w:sz w:val="28"/>
        </w:rPr>
      </w:pPr>
      <w:bookmarkStart w:id="44" w:name="Page_48"/>
      <w:bookmarkEnd w:id="44"/>
      <w:r w:rsidRPr="00AA3035">
        <w:rPr>
          <w:rFonts w:ascii="Footlight MT Light" w:hAnsi="Footlight MT Light"/>
          <w:sz w:val="28"/>
          <w:u w:val="single" w:color="231F20"/>
        </w:rPr>
        <w:lastRenderedPageBreak/>
        <w:t>APPENDIX 1-FRAUD AND CORRUPTION</w:t>
      </w:r>
    </w:p>
    <w:p w:rsidR="00B77268" w:rsidRPr="00AA3035" w:rsidRDefault="00B77268" w:rsidP="00A54AF7">
      <w:pPr>
        <w:spacing w:before="235"/>
        <w:ind w:left="850" w:right="270"/>
        <w:jc w:val="both"/>
        <w:rPr>
          <w:rFonts w:ascii="Footlight MT Light" w:hAnsi="Footlight MT Light"/>
          <w:i/>
          <w:sz w:val="28"/>
        </w:rPr>
      </w:pPr>
      <w:r w:rsidRPr="00AA3035">
        <w:rPr>
          <w:rFonts w:ascii="Footlight MT Light" w:hAnsi="Footlight MT Light"/>
          <w:i/>
          <w:sz w:val="28"/>
        </w:rPr>
        <w:t>(Appendix 1 shall not be modi</w:t>
      </w:r>
      <w:r w:rsidRPr="00AA3035">
        <w:rPr>
          <w:i/>
          <w:sz w:val="28"/>
        </w:rPr>
        <w:t>ﬁ</w:t>
      </w:r>
      <w:r w:rsidRPr="00AA3035">
        <w:rPr>
          <w:rFonts w:ascii="Footlight MT Light" w:hAnsi="Footlight MT Light"/>
          <w:i/>
          <w:sz w:val="28"/>
        </w:rPr>
        <w:t>ed)</w:t>
      </w:r>
    </w:p>
    <w:p w:rsidR="00B77268" w:rsidRPr="00AA3035" w:rsidRDefault="00B77268" w:rsidP="00A54AF7">
      <w:pPr>
        <w:pStyle w:val="Heading4"/>
        <w:numPr>
          <w:ilvl w:val="1"/>
          <w:numId w:val="15"/>
        </w:numPr>
        <w:tabs>
          <w:tab w:val="left" w:pos="1412"/>
          <w:tab w:val="left" w:pos="1413"/>
        </w:tabs>
        <w:ind w:right="270" w:hanging="562"/>
        <w:jc w:val="both"/>
        <w:rPr>
          <w:rFonts w:ascii="Footlight MT Light" w:hAnsi="Footlight MT Light"/>
          <w:sz w:val="28"/>
        </w:rPr>
      </w:pPr>
      <w:r w:rsidRPr="00AA3035">
        <w:rPr>
          <w:rFonts w:ascii="Footlight MT Light" w:hAnsi="Footlight MT Light"/>
          <w:sz w:val="28"/>
        </w:rPr>
        <w:t>Purpose</w:t>
      </w:r>
    </w:p>
    <w:p w:rsidR="00B77268" w:rsidRPr="00AA3035" w:rsidRDefault="00B77268" w:rsidP="00A54AF7">
      <w:pPr>
        <w:pStyle w:val="ListParagraph"/>
        <w:numPr>
          <w:ilvl w:val="2"/>
          <w:numId w:val="15"/>
        </w:numPr>
        <w:tabs>
          <w:tab w:val="left" w:pos="1413"/>
        </w:tabs>
        <w:spacing w:before="242" w:line="230" w:lineRule="auto"/>
        <w:ind w:right="270" w:hanging="576"/>
        <w:jc w:val="both"/>
        <w:rPr>
          <w:rFonts w:ascii="Footlight MT Light" w:hAnsi="Footlight MT Light"/>
          <w:sz w:val="24"/>
        </w:rPr>
      </w:pPr>
      <w:r w:rsidRPr="00AA3035">
        <w:rPr>
          <w:rFonts w:ascii="Footlight MT Light" w:hAnsi="Footlight MT Light"/>
          <w:sz w:val="24"/>
        </w:rPr>
        <w:t xml:space="preserve">The Government of Kenya's Anti-Corruption and Economic Crime laws and their sanction's policies and procedures, Public Procurement and Asset Disposal Act </w:t>
      </w:r>
      <w:r w:rsidRPr="00AA3035">
        <w:rPr>
          <w:rFonts w:ascii="Footlight MT Light" w:hAnsi="Footlight MT Light"/>
          <w:i/>
          <w:sz w:val="24"/>
        </w:rPr>
        <w:t xml:space="preserve">(no. 33 of 2015) </w:t>
      </w:r>
      <w:r w:rsidRPr="00AA3035">
        <w:rPr>
          <w:rFonts w:ascii="Footlight MT Light" w:hAnsi="Footlight MT Light"/>
          <w:sz w:val="24"/>
        </w:rPr>
        <w:t>and its Regulation, and any other Kenya's Acts or Regulations related to Fraud and Corruption, and similar offences, shall apply with respect to Public Procurement Processes and Contracts that are governed by the laws of Kenya.</w:t>
      </w:r>
    </w:p>
    <w:p w:rsidR="00B77268" w:rsidRPr="00AA3035" w:rsidRDefault="00B77268" w:rsidP="00A54AF7">
      <w:pPr>
        <w:pStyle w:val="Heading4"/>
        <w:numPr>
          <w:ilvl w:val="1"/>
          <w:numId w:val="15"/>
        </w:numPr>
        <w:tabs>
          <w:tab w:val="left" w:pos="1412"/>
          <w:tab w:val="left" w:pos="1413"/>
        </w:tabs>
        <w:spacing w:before="239"/>
        <w:ind w:right="270" w:hanging="562"/>
        <w:jc w:val="both"/>
        <w:rPr>
          <w:rFonts w:ascii="Footlight MT Light" w:hAnsi="Footlight MT Light"/>
          <w:sz w:val="28"/>
        </w:rPr>
      </w:pPr>
      <w:r w:rsidRPr="00AA3035">
        <w:rPr>
          <w:rFonts w:ascii="Footlight MT Light" w:hAnsi="Footlight MT Light"/>
          <w:sz w:val="28"/>
        </w:rPr>
        <w:t>Requirements</w:t>
      </w:r>
    </w:p>
    <w:p w:rsidR="00B77268" w:rsidRPr="00AA3035" w:rsidRDefault="00B77268" w:rsidP="00A54AF7">
      <w:pPr>
        <w:pStyle w:val="ListParagraph"/>
        <w:numPr>
          <w:ilvl w:val="2"/>
          <w:numId w:val="15"/>
        </w:numPr>
        <w:tabs>
          <w:tab w:val="left" w:pos="1413"/>
        </w:tabs>
        <w:spacing w:before="243" w:line="230" w:lineRule="auto"/>
        <w:ind w:left="1425" w:right="270" w:hanging="575"/>
        <w:jc w:val="both"/>
        <w:rPr>
          <w:rFonts w:ascii="Footlight MT Light" w:hAnsi="Footlight MT Light"/>
          <w:sz w:val="24"/>
        </w:rPr>
      </w:pPr>
      <w:r w:rsidRPr="00AA3035">
        <w:rPr>
          <w:rFonts w:ascii="Footlight MT Light" w:hAnsi="Footlight MT Light"/>
          <w:spacing w:val="6"/>
          <w:sz w:val="24"/>
        </w:rPr>
        <w:t xml:space="preserve">The </w:t>
      </w:r>
      <w:r w:rsidRPr="00AA3035">
        <w:rPr>
          <w:rFonts w:ascii="Footlight MT Light" w:hAnsi="Footlight MT Light"/>
          <w:spacing w:val="8"/>
          <w:sz w:val="24"/>
        </w:rPr>
        <w:t xml:space="preserve">Government </w:t>
      </w:r>
      <w:r w:rsidRPr="00AA3035">
        <w:rPr>
          <w:rFonts w:ascii="Footlight MT Light" w:hAnsi="Footlight MT Light"/>
          <w:spacing w:val="5"/>
          <w:sz w:val="24"/>
        </w:rPr>
        <w:t xml:space="preserve">of </w:t>
      </w:r>
      <w:r w:rsidRPr="00AA3035">
        <w:rPr>
          <w:rFonts w:ascii="Footlight MT Light" w:hAnsi="Footlight MT Light"/>
          <w:spacing w:val="7"/>
          <w:sz w:val="24"/>
        </w:rPr>
        <w:t xml:space="preserve">Kenya </w:t>
      </w:r>
      <w:r w:rsidRPr="00AA3035">
        <w:rPr>
          <w:rFonts w:ascii="Footlight MT Light" w:hAnsi="Footlight MT Light"/>
          <w:spacing w:val="8"/>
          <w:sz w:val="24"/>
        </w:rPr>
        <w:t xml:space="preserve">requires </w:t>
      </w:r>
      <w:r w:rsidRPr="00AA3035">
        <w:rPr>
          <w:rFonts w:ascii="Footlight MT Light" w:hAnsi="Footlight MT Light"/>
          <w:spacing w:val="7"/>
          <w:sz w:val="24"/>
        </w:rPr>
        <w:t xml:space="preserve">that </w:t>
      </w:r>
      <w:r w:rsidRPr="00AA3035">
        <w:rPr>
          <w:rFonts w:ascii="Footlight MT Light" w:hAnsi="Footlight MT Light"/>
          <w:spacing w:val="6"/>
          <w:sz w:val="24"/>
        </w:rPr>
        <w:t xml:space="preserve">all </w:t>
      </w:r>
      <w:r w:rsidRPr="00AA3035">
        <w:rPr>
          <w:rFonts w:ascii="Footlight MT Light" w:hAnsi="Footlight MT Light"/>
          <w:spacing w:val="8"/>
          <w:sz w:val="24"/>
        </w:rPr>
        <w:t xml:space="preserve">parties including Procuring Entities, </w:t>
      </w:r>
      <w:r w:rsidRPr="00AA3035">
        <w:rPr>
          <w:rFonts w:ascii="Footlight MT Light" w:hAnsi="Footlight MT Light"/>
          <w:spacing w:val="7"/>
          <w:sz w:val="24"/>
        </w:rPr>
        <w:t xml:space="preserve">Tenderers, </w:t>
      </w:r>
      <w:r w:rsidRPr="00AA3035">
        <w:rPr>
          <w:rFonts w:ascii="Footlight MT Light" w:hAnsi="Footlight MT Light"/>
          <w:sz w:val="24"/>
        </w:rPr>
        <w:t>(applicants/proposers), Consultants, Contractors and Suppliers; any Sub-contractors, Sub-consultants, Service providers or Suppliers; any Agents(whether declared or not); and any of their Personnel, involved and engaged in procurement under Kenya's Laws and Regulation, observe the highest standard of ethics during the procurement process, selection and contract execution of all contracts, and refrain from Fraud and Corruption and fully comply with Kenya's laws and Regulations as per paragraphs1.1above.</w:t>
      </w:r>
    </w:p>
    <w:p w:rsidR="00B77268" w:rsidRPr="00AA3035" w:rsidRDefault="00B77268" w:rsidP="00A54AF7">
      <w:pPr>
        <w:pStyle w:val="ListParagraph"/>
        <w:numPr>
          <w:ilvl w:val="2"/>
          <w:numId w:val="15"/>
        </w:numPr>
        <w:tabs>
          <w:tab w:val="left" w:pos="1413"/>
        </w:tabs>
        <w:spacing w:before="248" w:line="230" w:lineRule="auto"/>
        <w:ind w:left="1425" w:right="270" w:hanging="576"/>
        <w:jc w:val="both"/>
        <w:rPr>
          <w:rFonts w:ascii="Footlight MT Light" w:hAnsi="Footlight MT Light"/>
          <w:sz w:val="24"/>
        </w:rPr>
      </w:pPr>
      <w:r w:rsidRPr="00AA3035">
        <w:rPr>
          <w:rFonts w:ascii="Footlight MT Light" w:hAnsi="Footlight MT Light"/>
          <w:sz w:val="24"/>
        </w:rPr>
        <w:t xml:space="preserve">Kenya's public procurement and asset disposal act </w:t>
      </w:r>
      <w:r w:rsidRPr="00AA3035">
        <w:rPr>
          <w:rFonts w:ascii="Footlight MT Light" w:hAnsi="Footlight MT Light"/>
          <w:i/>
          <w:sz w:val="24"/>
        </w:rPr>
        <w:t xml:space="preserve">(no. 33 of 2015) </w:t>
      </w:r>
      <w:r w:rsidRPr="00AA3035">
        <w:rPr>
          <w:rFonts w:ascii="Footlight MT Light" w:hAnsi="Footlight MT Light"/>
          <w:sz w:val="24"/>
        </w:rPr>
        <w:t>under Section 66 describes rules to be followed and actions to be taken in dealing with Corrupt, Coercive, Obstructive, Collusive or Fraudulent practices, and Con</w:t>
      </w:r>
      <w:r w:rsidRPr="00AA3035">
        <w:rPr>
          <w:sz w:val="24"/>
        </w:rPr>
        <w:t>ﬂ</w:t>
      </w:r>
      <w:r w:rsidRPr="00AA3035">
        <w:rPr>
          <w:rFonts w:ascii="Footlight MT Light" w:hAnsi="Footlight MT Light"/>
          <w:sz w:val="24"/>
        </w:rPr>
        <w:t>icts of Interest in procurement including consequences for offences committed. A few of the provisions noted below highlight Kenya's policy of no tolerance for such practices and behavior:</w:t>
      </w:r>
    </w:p>
    <w:p w:rsidR="00B77268" w:rsidRPr="00AA3035" w:rsidRDefault="00B77268" w:rsidP="00A54AF7">
      <w:pPr>
        <w:pStyle w:val="ListParagraph"/>
        <w:numPr>
          <w:ilvl w:val="3"/>
          <w:numId w:val="15"/>
        </w:numPr>
        <w:tabs>
          <w:tab w:val="left" w:pos="1836"/>
        </w:tabs>
        <w:spacing w:before="125" w:line="230" w:lineRule="auto"/>
        <w:ind w:right="270" w:hanging="409"/>
        <w:jc w:val="both"/>
        <w:rPr>
          <w:rFonts w:ascii="Footlight MT Light" w:hAnsi="Footlight MT Light"/>
          <w:sz w:val="24"/>
        </w:rPr>
      </w:pPr>
      <w:r w:rsidRPr="00AA3035">
        <w:rPr>
          <w:rFonts w:ascii="Footlight MT Light" w:hAnsi="Footlight MT Light"/>
          <w:sz w:val="24"/>
        </w:rPr>
        <w:t>A person to whom this Act applies shall not be involved in any corrupt, coercive, obstructive, collusive or fraudulent practice; or con</w:t>
      </w:r>
      <w:r w:rsidRPr="00AA3035">
        <w:rPr>
          <w:sz w:val="24"/>
        </w:rPr>
        <w:t>ﬂ</w:t>
      </w:r>
      <w:r w:rsidRPr="00AA3035">
        <w:rPr>
          <w:rFonts w:ascii="Footlight MT Light" w:hAnsi="Footlight MT Light"/>
          <w:sz w:val="24"/>
        </w:rPr>
        <w:t>icts of interest in any procurement or asset disposal proceeding;</w:t>
      </w:r>
    </w:p>
    <w:p w:rsidR="00B77268" w:rsidRPr="00AA3035" w:rsidRDefault="00B77268" w:rsidP="00A54AF7">
      <w:pPr>
        <w:pStyle w:val="ListParagraph"/>
        <w:numPr>
          <w:ilvl w:val="3"/>
          <w:numId w:val="15"/>
        </w:numPr>
        <w:tabs>
          <w:tab w:val="left" w:pos="1836"/>
        </w:tabs>
        <w:spacing w:before="123" w:line="230" w:lineRule="auto"/>
        <w:ind w:right="270" w:hanging="410"/>
        <w:jc w:val="both"/>
        <w:rPr>
          <w:rFonts w:ascii="Footlight MT Light" w:hAnsi="Footlight MT Light"/>
          <w:sz w:val="24"/>
        </w:rPr>
      </w:pPr>
      <w:r w:rsidRPr="00AA3035">
        <w:rPr>
          <w:rFonts w:ascii="Footlight MT Light" w:hAnsi="Footlight MT Light"/>
          <w:sz w:val="24"/>
        </w:rPr>
        <w:t>A person referred to under subsection (1) who contravenes the provisions of that sub-section commits an offence;</w:t>
      </w:r>
    </w:p>
    <w:p w:rsidR="00B77268" w:rsidRPr="00AA3035" w:rsidRDefault="00B77268" w:rsidP="00A54AF7">
      <w:pPr>
        <w:pStyle w:val="ListParagraph"/>
        <w:numPr>
          <w:ilvl w:val="3"/>
          <w:numId w:val="15"/>
        </w:numPr>
        <w:tabs>
          <w:tab w:val="left" w:pos="1836"/>
        </w:tabs>
        <w:spacing w:before="116"/>
        <w:ind w:left="1835" w:right="270"/>
        <w:jc w:val="both"/>
        <w:rPr>
          <w:rFonts w:ascii="Footlight MT Light" w:hAnsi="Footlight MT Light"/>
          <w:sz w:val="24"/>
        </w:rPr>
      </w:pPr>
      <w:r w:rsidRPr="00AA3035">
        <w:rPr>
          <w:rFonts w:ascii="Footlight MT Light" w:hAnsi="Footlight MT Light"/>
          <w:sz w:val="24"/>
        </w:rPr>
        <w:t>Without limiting the generality of the subsection (1) and (2), the person shall be: -</w:t>
      </w:r>
    </w:p>
    <w:p w:rsidR="00B77268" w:rsidRPr="00AA3035" w:rsidRDefault="00B77268" w:rsidP="00A54AF7">
      <w:pPr>
        <w:pStyle w:val="ListParagraph"/>
        <w:numPr>
          <w:ilvl w:val="4"/>
          <w:numId w:val="15"/>
        </w:numPr>
        <w:tabs>
          <w:tab w:val="left" w:pos="2269"/>
          <w:tab w:val="left" w:pos="2270"/>
          <w:tab w:val="left" w:pos="9990"/>
        </w:tabs>
        <w:spacing w:before="112"/>
        <w:ind w:right="270" w:hanging="435"/>
        <w:jc w:val="both"/>
        <w:rPr>
          <w:rFonts w:ascii="Footlight MT Light" w:hAnsi="Footlight MT Light"/>
          <w:sz w:val="24"/>
        </w:rPr>
      </w:pPr>
      <w:r w:rsidRPr="00AA3035">
        <w:rPr>
          <w:rFonts w:ascii="Footlight MT Light" w:hAnsi="Footlight MT Light"/>
          <w:sz w:val="24"/>
        </w:rPr>
        <w:t>disquali</w:t>
      </w:r>
      <w:r w:rsidRPr="00AA3035">
        <w:rPr>
          <w:sz w:val="24"/>
        </w:rPr>
        <w:t>ﬁ</w:t>
      </w:r>
      <w:r w:rsidRPr="00AA3035">
        <w:rPr>
          <w:rFonts w:ascii="Footlight MT Light" w:hAnsi="Footlight MT Light"/>
          <w:sz w:val="24"/>
        </w:rPr>
        <w:t>ed from entering into a contract for a procurement or asset disposal proceeding; or</w:t>
      </w:r>
    </w:p>
    <w:p w:rsidR="00B77268" w:rsidRPr="00AA3035" w:rsidRDefault="00B77268" w:rsidP="00A54AF7">
      <w:pPr>
        <w:pStyle w:val="ListParagraph"/>
        <w:numPr>
          <w:ilvl w:val="4"/>
          <w:numId w:val="15"/>
        </w:numPr>
        <w:tabs>
          <w:tab w:val="left" w:pos="2269"/>
          <w:tab w:val="left" w:pos="2270"/>
        </w:tabs>
        <w:spacing w:before="113"/>
        <w:ind w:right="270" w:hanging="435"/>
        <w:jc w:val="both"/>
        <w:rPr>
          <w:rFonts w:ascii="Footlight MT Light" w:hAnsi="Footlight MT Light"/>
          <w:sz w:val="24"/>
        </w:rPr>
      </w:pPr>
      <w:r w:rsidRPr="00AA3035">
        <w:rPr>
          <w:rFonts w:ascii="Footlight MT Light" w:hAnsi="Footlight MT Light"/>
          <w:sz w:val="24"/>
        </w:rPr>
        <w:t>if a contract has already been entered into with the person, the contract shall be voidable;</w:t>
      </w:r>
    </w:p>
    <w:p w:rsidR="00B77268" w:rsidRPr="00AA3035" w:rsidRDefault="00B77268" w:rsidP="00A54AF7">
      <w:pPr>
        <w:pStyle w:val="ListParagraph"/>
        <w:numPr>
          <w:ilvl w:val="3"/>
          <w:numId w:val="15"/>
        </w:numPr>
        <w:tabs>
          <w:tab w:val="left" w:pos="1840"/>
        </w:tabs>
        <w:spacing w:before="120" w:line="230" w:lineRule="auto"/>
        <w:ind w:left="1839" w:right="270" w:hanging="428"/>
        <w:jc w:val="both"/>
        <w:rPr>
          <w:rFonts w:ascii="Footlight MT Light" w:hAnsi="Footlight MT Light"/>
          <w:sz w:val="24"/>
        </w:rPr>
      </w:pPr>
      <w:r w:rsidRPr="00AA3035">
        <w:rPr>
          <w:rFonts w:ascii="Footlight MT Light" w:hAnsi="Footlight MT Light"/>
          <w:sz w:val="24"/>
        </w:rPr>
        <w:t>The voiding of a contract by the procuring entity under subsection (7) does not limit any legal remedy the procuring entity may have;</w:t>
      </w:r>
    </w:p>
    <w:p w:rsidR="00B77268" w:rsidRPr="00AA3035" w:rsidRDefault="00B77268" w:rsidP="00A54AF7">
      <w:pPr>
        <w:pStyle w:val="ListParagraph"/>
        <w:numPr>
          <w:ilvl w:val="3"/>
          <w:numId w:val="15"/>
        </w:numPr>
        <w:tabs>
          <w:tab w:val="left" w:pos="1840"/>
        </w:tabs>
        <w:spacing w:before="124" w:line="230" w:lineRule="auto"/>
        <w:ind w:left="1851" w:right="270" w:hanging="440"/>
        <w:jc w:val="both"/>
        <w:rPr>
          <w:rFonts w:ascii="Footlight MT Light" w:hAnsi="Footlight MT Light"/>
          <w:sz w:val="24"/>
        </w:rPr>
      </w:pPr>
      <w:r w:rsidRPr="00AA3035">
        <w:rPr>
          <w:rFonts w:ascii="Footlight MT Light" w:hAnsi="Footlight MT Light"/>
          <w:sz w:val="24"/>
        </w:rPr>
        <w:t>An employee or agent of the procuring entity or a member of the Board or committee of the procuring entity who has a con</w:t>
      </w:r>
      <w:r w:rsidRPr="00AA3035">
        <w:rPr>
          <w:sz w:val="24"/>
        </w:rPr>
        <w:t>ﬂ</w:t>
      </w:r>
      <w:r w:rsidRPr="00AA3035">
        <w:rPr>
          <w:rFonts w:ascii="Footlight MT Light" w:hAnsi="Footlight MT Light"/>
          <w:sz w:val="24"/>
        </w:rPr>
        <w:t>ict of interest with respect to a procurement—</w:t>
      </w:r>
    </w:p>
    <w:p w:rsidR="00B77268" w:rsidRPr="00AA3035" w:rsidRDefault="00B77268" w:rsidP="00A54AF7">
      <w:pPr>
        <w:pStyle w:val="ListParagraph"/>
        <w:numPr>
          <w:ilvl w:val="4"/>
          <w:numId w:val="15"/>
        </w:numPr>
        <w:tabs>
          <w:tab w:val="left" w:pos="2264"/>
          <w:tab w:val="left" w:pos="2265"/>
        </w:tabs>
        <w:spacing w:before="115"/>
        <w:ind w:left="2265" w:right="270" w:hanging="426"/>
        <w:jc w:val="both"/>
        <w:rPr>
          <w:rFonts w:ascii="Footlight MT Light" w:hAnsi="Footlight MT Light"/>
          <w:sz w:val="24"/>
        </w:rPr>
      </w:pPr>
      <w:r w:rsidRPr="00AA3035">
        <w:rPr>
          <w:rFonts w:ascii="Footlight MT Light" w:hAnsi="Footlight MT Light"/>
          <w:sz w:val="24"/>
        </w:rPr>
        <w:t>Shall not take part in the procurement proceedings;</w:t>
      </w:r>
    </w:p>
    <w:p w:rsidR="00B77268" w:rsidRPr="00AA3035" w:rsidRDefault="00B77268" w:rsidP="00A54AF7">
      <w:pPr>
        <w:pStyle w:val="ListParagraph"/>
        <w:numPr>
          <w:ilvl w:val="4"/>
          <w:numId w:val="15"/>
        </w:numPr>
        <w:tabs>
          <w:tab w:val="left" w:pos="2264"/>
          <w:tab w:val="left" w:pos="2265"/>
        </w:tabs>
        <w:spacing w:before="121" w:line="230" w:lineRule="auto"/>
        <w:ind w:left="2265" w:right="270" w:hanging="426"/>
        <w:jc w:val="both"/>
        <w:rPr>
          <w:rFonts w:ascii="Footlight MT Light" w:hAnsi="Footlight MT Light"/>
          <w:sz w:val="24"/>
        </w:rPr>
      </w:pPr>
      <w:r w:rsidRPr="00AA3035">
        <w:rPr>
          <w:rFonts w:ascii="Footlight MT Light" w:hAnsi="Footlight MT Light"/>
          <w:sz w:val="24"/>
        </w:rPr>
        <w:t>shall not, after a procurement contract has been entered into, take part in any decision relating to the procurement or contract; and</w:t>
      </w:r>
    </w:p>
    <w:p w:rsidR="00B77268" w:rsidRPr="00AA3035" w:rsidRDefault="00B77268" w:rsidP="00A54AF7">
      <w:pPr>
        <w:pStyle w:val="ListParagraph"/>
        <w:numPr>
          <w:ilvl w:val="4"/>
          <w:numId w:val="15"/>
        </w:numPr>
        <w:tabs>
          <w:tab w:val="left" w:pos="2265"/>
        </w:tabs>
        <w:spacing w:before="123" w:line="230" w:lineRule="auto"/>
        <w:ind w:left="2265" w:right="270" w:hanging="426"/>
        <w:jc w:val="both"/>
        <w:rPr>
          <w:rFonts w:ascii="Footlight MT Light" w:hAnsi="Footlight MT Light"/>
          <w:sz w:val="24"/>
        </w:rPr>
      </w:pPr>
      <w:r w:rsidRPr="00AA3035">
        <w:rPr>
          <w:rFonts w:ascii="Footlight MT Light" w:hAnsi="Footlight MT Light"/>
          <w:sz w:val="24"/>
        </w:rPr>
        <w:t>shall not be a subcontractor for the tenderer to whom was awarded contract, or a member of the group of tenderers of whom the contract was awarded, but the subcontractor appointed shall meet all the requirements of this Act.</w:t>
      </w:r>
    </w:p>
    <w:p w:rsidR="00B77268" w:rsidRPr="00AA3035" w:rsidRDefault="00B77268" w:rsidP="00A54AF7">
      <w:pPr>
        <w:pStyle w:val="ListParagraph"/>
        <w:numPr>
          <w:ilvl w:val="3"/>
          <w:numId w:val="15"/>
        </w:numPr>
        <w:tabs>
          <w:tab w:val="left" w:pos="1840"/>
        </w:tabs>
        <w:spacing w:before="124" w:line="230" w:lineRule="auto"/>
        <w:ind w:left="1832" w:right="270" w:hanging="421"/>
        <w:jc w:val="both"/>
        <w:rPr>
          <w:rFonts w:ascii="Footlight MT Light" w:hAnsi="Footlight MT Light"/>
          <w:sz w:val="24"/>
        </w:rPr>
      </w:pPr>
      <w:r w:rsidRPr="00AA3035">
        <w:rPr>
          <w:rFonts w:ascii="Footlight MT Light" w:hAnsi="Footlight MT Light"/>
          <w:sz w:val="24"/>
        </w:rPr>
        <w:t>An employee, agent or member described in subsection (1) who refrains from doing anything prohibited under that subsection, but for that subsection, would have been within his or her duties shall disclose the con</w:t>
      </w:r>
      <w:r w:rsidRPr="00AA3035">
        <w:rPr>
          <w:sz w:val="24"/>
        </w:rPr>
        <w:t>ﬂ</w:t>
      </w:r>
      <w:r w:rsidRPr="00AA3035">
        <w:rPr>
          <w:rFonts w:ascii="Footlight MT Light" w:hAnsi="Footlight MT Light"/>
          <w:sz w:val="24"/>
        </w:rPr>
        <w:t>ict of interest to the procuring entity;</w:t>
      </w:r>
    </w:p>
    <w:p w:rsidR="00B77268" w:rsidRPr="00AA3035" w:rsidRDefault="00B77268" w:rsidP="00A54AF7">
      <w:pPr>
        <w:pStyle w:val="ListParagraph"/>
        <w:numPr>
          <w:ilvl w:val="3"/>
          <w:numId w:val="15"/>
        </w:numPr>
        <w:tabs>
          <w:tab w:val="left" w:pos="1839"/>
        </w:tabs>
        <w:spacing w:before="124" w:line="230" w:lineRule="auto"/>
        <w:ind w:left="1832" w:right="270" w:hanging="421"/>
        <w:jc w:val="both"/>
        <w:rPr>
          <w:rFonts w:ascii="Footlight MT Light" w:hAnsi="Footlight MT Light"/>
          <w:sz w:val="24"/>
        </w:rPr>
      </w:pPr>
      <w:r w:rsidRPr="00AA3035">
        <w:rPr>
          <w:rFonts w:ascii="Footlight MT Light" w:hAnsi="Footlight MT Light"/>
          <w:sz w:val="24"/>
        </w:rPr>
        <w:t>If a person contravenes subsection (1) with respect to a con</w:t>
      </w:r>
      <w:r w:rsidRPr="00AA3035">
        <w:rPr>
          <w:sz w:val="24"/>
        </w:rPr>
        <w:t>ﬂ</w:t>
      </w:r>
      <w:r w:rsidRPr="00AA3035">
        <w:rPr>
          <w:rFonts w:ascii="Footlight MT Light" w:hAnsi="Footlight MT Light"/>
          <w:sz w:val="24"/>
        </w:rPr>
        <w:t xml:space="preserve">ict of interest described in subsection (5)(a) and the contract is awarded to the person or his relative or to another person in whom one of them had a direct or indirect pecuniary interest, the contract shall be terminated and all costs incurred by the public entity shall be made </w:t>
      </w:r>
      <w:r w:rsidRPr="00AA3035">
        <w:rPr>
          <w:rFonts w:ascii="Footlight MT Light" w:hAnsi="Footlight MT Light"/>
          <w:sz w:val="24"/>
        </w:rPr>
        <w:lastRenderedPageBreak/>
        <w:t xml:space="preserve">good by the awarding </w:t>
      </w:r>
      <w:r w:rsidRPr="00AA3035">
        <w:rPr>
          <w:rFonts w:ascii="Footlight MT Light" w:hAnsi="Footlight MT Light"/>
          <w:spacing w:val="-3"/>
          <w:sz w:val="24"/>
        </w:rPr>
        <w:t>of</w:t>
      </w:r>
      <w:r w:rsidRPr="00AA3035">
        <w:rPr>
          <w:spacing w:val="-3"/>
          <w:sz w:val="24"/>
        </w:rPr>
        <w:t>ﬁ</w:t>
      </w:r>
      <w:r w:rsidRPr="00AA3035">
        <w:rPr>
          <w:rFonts w:ascii="Footlight MT Light" w:hAnsi="Footlight MT Light"/>
          <w:spacing w:val="-3"/>
          <w:sz w:val="24"/>
        </w:rPr>
        <w:t xml:space="preserve">cer. </w:t>
      </w:r>
      <w:r w:rsidRPr="00AA3035">
        <w:rPr>
          <w:rFonts w:ascii="Footlight MT Light" w:hAnsi="Footlight MT Light"/>
          <w:sz w:val="24"/>
        </w:rPr>
        <w:t>Etc.</w:t>
      </w:r>
    </w:p>
    <w:p w:rsidR="00B77268" w:rsidRPr="00AA3035" w:rsidRDefault="00B77268" w:rsidP="00A54AF7">
      <w:pPr>
        <w:pStyle w:val="ListParagraph"/>
        <w:numPr>
          <w:ilvl w:val="2"/>
          <w:numId w:val="15"/>
        </w:numPr>
        <w:tabs>
          <w:tab w:val="left" w:pos="1411"/>
          <w:tab w:val="left" w:pos="1412"/>
        </w:tabs>
        <w:spacing w:before="239"/>
        <w:ind w:left="1411" w:right="270"/>
        <w:jc w:val="both"/>
        <w:rPr>
          <w:rFonts w:ascii="Footlight MT Light" w:hAnsi="Footlight MT Light"/>
          <w:sz w:val="24"/>
        </w:rPr>
      </w:pPr>
      <w:r w:rsidRPr="00AA3035">
        <w:rPr>
          <w:rFonts w:ascii="Footlight MT Light" w:hAnsi="Footlight MT Light"/>
          <w:sz w:val="24"/>
        </w:rPr>
        <w:t>Incompliance with Kenya's laws, regulations and policies mentioned above, the Procuring Entity:</w:t>
      </w:r>
    </w:p>
    <w:p w:rsidR="00B77268" w:rsidRPr="00AA3035" w:rsidRDefault="00B77268" w:rsidP="00A54AF7">
      <w:pPr>
        <w:pStyle w:val="ListParagraph"/>
        <w:numPr>
          <w:ilvl w:val="0"/>
          <w:numId w:val="14"/>
        </w:numPr>
        <w:tabs>
          <w:tab w:val="left" w:pos="1828"/>
          <w:tab w:val="left" w:pos="1829"/>
        </w:tabs>
        <w:spacing w:before="113"/>
        <w:ind w:right="270" w:hanging="426"/>
        <w:jc w:val="both"/>
        <w:rPr>
          <w:rFonts w:ascii="Footlight MT Light" w:hAnsi="Footlight MT Light"/>
          <w:sz w:val="24"/>
        </w:rPr>
      </w:pPr>
      <w:r w:rsidRPr="00AA3035">
        <w:rPr>
          <w:rFonts w:ascii="Footlight MT Light" w:hAnsi="Footlight MT Light"/>
          <w:sz w:val="24"/>
        </w:rPr>
        <w:t>De</w:t>
      </w:r>
      <w:r w:rsidRPr="00AA3035">
        <w:rPr>
          <w:sz w:val="24"/>
        </w:rPr>
        <w:t>ﬁ</w:t>
      </w:r>
      <w:r w:rsidRPr="00AA3035">
        <w:rPr>
          <w:rFonts w:ascii="Footlight MT Light" w:hAnsi="Footlight MT Light"/>
          <w:sz w:val="24"/>
        </w:rPr>
        <w:t>nes broadly, for the purposes of the above provisions, the terms set forth below as follows:</w:t>
      </w:r>
    </w:p>
    <w:p w:rsidR="00B77268" w:rsidRPr="00AA3035" w:rsidRDefault="00B77268" w:rsidP="00A54AF7">
      <w:pPr>
        <w:pStyle w:val="ListParagraph"/>
        <w:numPr>
          <w:ilvl w:val="1"/>
          <w:numId w:val="14"/>
        </w:numPr>
        <w:tabs>
          <w:tab w:val="left" w:pos="2253"/>
          <w:tab w:val="left" w:pos="2254"/>
        </w:tabs>
        <w:spacing w:before="120" w:line="230" w:lineRule="auto"/>
        <w:ind w:right="270" w:hanging="724"/>
        <w:jc w:val="both"/>
        <w:rPr>
          <w:rFonts w:ascii="Footlight MT Light" w:hAnsi="Footlight MT Light"/>
          <w:sz w:val="24"/>
        </w:rPr>
      </w:pPr>
      <w:r w:rsidRPr="00AA3035">
        <w:rPr>
          <w:rFonts w:ascii="Footlight MT Light" w:hAnsi="Footlight MT Light"/>
          <w:sz w:val="24"/>
        </w:rPr>
        <w:t>“corrupt practice” is the offering, giving, receiving, or soliciting, directly or indirectly, of anything of value to in</w:t>
      </w:r>
      <w:r w:rsidRPr="00AA3035">
        <w:rPr>
          <w:sz w:val="24"/>
        </w:rPr>
        <w:t>ﬂ</w:t>
      </w:r>
      <w:r w:rsidRPr="00AA3035">
        <w:rPr>
          <w:rFonts w:ascii="Footlight MT Light" w:hAnsi="Footlight MT Light"/>
          <w:sz w:val="24"/>
        </w:rPr>
        <w:t>uence improperly the actions of another party;</w:t>
      </w:r>
    </w:p>
    <w:p w:rsidR="00B77268" w:rsidRPr="00AA3035" w:rsidRDefault="00B77268" w:rsidP="00A54AF7">
      <w:pPr>
        <w:pStyle w:val="ListParagraph"/>
        <w:numPr>
          <w:ilvl w:val="1"/>
          <w:numId w:val="14"/>
        </w:numPr>
        <w:tabs>
          <w:tab w:val="left" w:pos="2258"/>
          <w:tab w:val="left" w:pos="2259"/>
        </w:tabs>
        <w:spacing w:before="197" w:line="230" w:lineRule="auto"/>
        <w:ind w:left="2263" w:right="849" w:hanging="429"/>
        <w:jc w:val="both"/>
        <w:rPr>
          <w:rFonts w:ascii="Footlight MT Light" w:hAnsi="Footlight MT Light"/>
          <w:sz w:val="24"/>
        </w:rPr>
      </w:pPr>
      <w:bookmarkStart w:id="45" w:name="Page_49"/>
      <w:bookmarkEnd w:id="45"/>
      <w:r w:rsidRPr="00AA3035">
        <w:rPr>
          <w:rFonts w:ascii="Footlight MT Light" w:hAnsi="Footlight MT Light"/>
          <w:sz w:val="24"/>
        </w:rPr>
        <w:t xml:space="preserve">“fraudulent practice” is any act or omission, including misrepresentation, that knowingly or recklessly misleads, or attempts to mislead, a party to obtain </w:t>
      </w:r>
      <w:r w:rsidRPr="00AA3035">
        <w:rPr>
          <w:sz w:val="24"/>
        </w:rPr>
        <w:t>ﬁ</w:t>
      </w:r>
      <w:r w:rsidRPr="00AA3035">
        <w:rPr>
          <w:rFonts w:ascii="Footlight MT Light" w:hAnsi="Footlight MT Light"/>
          <w:sz w:val="24"/>
        </w:rPr>
        <w:t>nancial or other bene</w:t>
      </w:r>
      <w:r w:rsidRPr="00AA3035">
        <w:rPr>
          <w:sz w:val="24"/>
        </w:rPr>
        <w:t>ﬁ</w:t>
      </w:r>
      <w:r w:rsidRPr="00AA3035">
        <w:rPr>
          <w:rFonts w:ascii="Footlight MT Light" w:hAnsi="Footlight MT Light"/>
          <w:sz w:val="24"/>
        </w:rPr>
        <w:t>t or to avoid an obligation;</w:t>
      </w:r>
    </w:p>
    <w:p w:rsidR="00B77268" w:rsidRPr="00AA3035" w:rsidRDefault="00B77268" w:rsidP="00A54AF7">
      <w:pPr>
        <w:pStyle w:val="ListParagraph"/>
        <w:numPr>
          <w:ilvl w:val="1"/>
          <w:numId w:val="14"/>
        </w:numPr>
        <w:tabs>
          <w:tab w:val="left" w:pos="2259"/>
        </w:tabs>
        <w:spacing w:before="124" w:line="230" w:lineRule="auto"/>
        <w:ind w:left="2263" w:right="849" w:hanging="429"/>
        <w:jc w:val="both"/>
        <w:rPr>
          <w:rFonts w:ascii="Footlight MT Light" w:hAnsi="Footlight MT Light"/>
          <w:sz w:val="24"/>
        </w:rPr>
      </w:pPr>
      <w:r w:rsidRPr="00AA3035">
        <w:rPr>
          <w:rFonts w:ascii="Footlight MT Light" w:hAnsi="Footlight MT Light"/>
          <w:sz w:val="24"/>
        </w:rPr>
        <w:t>“collusive practice” is an arrangement between two or more parties designed to achieve an improper purpose, including to in</w:t>
      </w:r>
      <w:r w:rsidRPr="00AA3035">
        <w:rPr>
          <w:sz w:val="24"/>
        </w:rPr>
        <w:t>ﬂ</w:t>
      </w:r>
      <w:r w:rsidRPr="00AA3035">
        <w:rPr>
          <w:rFonts w:ascii="Footlight MT Light" w:hAnsi="Footlight MT Light"/>
          <w:sz w:val="24"/>
        </w:rPr>
        <w:t>uence improperly the actions of another party;</w:t>
      </w:r>
    </w:p>
    <w:p w:rsidR="00B77268" w:rsidRPr="00AA3035" w:rsidRDefault="00B77268" w:rsidP="00A54AF7">
      <w:pPr>
        <w:pStyle w:val="ListParagraph"/>
        <w:numPr>
          <w:ilvl w:val="1"/>
          <w:numId w:val="14"/>
        </w:numPr>
        <w:tabs>
          <w:tab w:val="left" w:pos="2259"/>
        </w:tabs>
        <w:spacing w:before="123" w:line="230" w:lineRule="auto"/>
        <w:ind w:left="2263" w:right="849" w:hanging="429"/>
        <w:jc w:val="both"/>
        <w:rPr>
          <w:rFonts w:ascii="Footlight MT Light" w:hAnsi="Footlight MT Light"/>
          <w:sz w:val="24"/>
        </w:rPr>
      </w:pPr>
      <w:r w:rsidRPr="00AA3035">
        <w:rPr>
          <w:rFonts w:ascii="Footlight MT Light" w:hAnsi="Footlight MT Light"/>
          <w:sz w:val="24"/>
        </w:rPr>
        <w:t>“coercive practice” is impairing or harming, or threatening to impair or harm, directly or indirectly, any party or the property of the party to in</w:t>
      </w:r>
      <w:r w:rsidRPr="00AA3035">
        <w:rPr>
          <w:sz w:val="24"/>
        </w:rPr>
        <w:t>ﬂ</w:t>
      </w:r>
      <w:r w:rsidRPr="00AA3035">
        <w:rPr>
          <w:rFonts w:ascii="Footlight MT Light" w:hAnsi="Footlight MT Light"/>
          <w:sz w:val="24"/>
        </w:rPr>
        <w:t>uence improperly the actions of a party;</w:t>
      </w:r>
    </w:p>
    <w:p w:rsidR="00B77268" w:rsidRPr="00AA3035" w:rsidRDefault="00B77268" w:rsidP="00A54AF7">
      <w:pPr>
        <w:pStyle w:val="ListParagraph"/>
        <w:numPr>
          <w:ilvl w:val="1"/>
          <w:numId w:val="14"/>
        </w:numPr>
        <w:tabs>
          <w:tab w:val="left" w:pos="2258"/>
          <w:tab w:val="left" w:pos="2259"/>
        </w:tabs>
        <w:spacing w:before="115"/>
        <w:ind w:left="2258" w:hanging="424"/>
        <w:jc w:val="both"/>
        <w:rPr>
          <w:rFonts w:ascii="Footlight MT Light" w:hAnsi="Footlight MT Light"/>
          <w:sz w:val="24"/>
        </w:rPr>
      </w:pPr>
      <w:r w:rsidRPr="00AA3035">
        <w:rPr>
          <w:rFonts w:ascii="Footlight MT Light" w:hAnsi="Footlight MT Light"/>
          <w:sz w:val="24"/>
        </w:rPr>
        <w:t>“obstructive practice” is:</w:t>
      </w:r>
    </w:p>
    <w:p w:rsidR="00B77268" w:rsidRPr="00AA3035" w:rsidRDefault="00B77268" w:rsidP="00A54AF7">
      <w:pPr>
        <w:pStyle w:val="ListParagraph"/>
        <w:numPr>
          <w:ilvl w:val="2"/>
          <w:numId w:val="14"/>
        </w:numPr>
        <w:tabs>
          <w:tab w:val="left" w:pos="2552"/>
        </w:tabs>
        <w:spacing w:before="243" w:line="230" w:lineRule="auto"/>
        <w:ind w:right="849" w:hanging="299"/>
        <w:jc w:val="both"/>
        <w:rPr>
          <w:rFonts w:ascii="Footlight MT Light" w:hAnsi="Footlight MT Light"/>
          <w:sz w:val="24"/>
        </w:rPr>
      </w:pPr>
      <w:r w:rsidRPr="00AA3035">
        <w:rPr>
          <w:rFonts w:ascii="Footlight MT Light" w:hAnsi="Footlight MT Light"/>
          <w:sz w:val="24"/>
        </w:rPr>
        <w:t>Deliberately destroying, falsifying, altering, or concealing of evidence material to the investigation or making false statements to investigators in order to materially impede investigation by Public Procurement Regulatory Authority (PPRA) or any other appropriate authority appointed by Government of Kenya into allegations of a corrupt, fraudulent, coercive, or collusive practice; and/ or threatening, harassing, or intimidating any party to prevent it from disclosing its knowledge of matters relevant to the investigation or from pursuing the investigation; or</w:t>
      </w:r>
    </w:p>
    <w:p w:rsidR="00B77268" w:rsidRPr="00AA3035" w:rsidRDefault="00B77268" w:rsidP="00A54AF7">
      <w:pPr>
        <w:pStyle w:val="ListParagraph"/>
        <w:numPr>
          <w:ilvl w:val="2"/>
          <w:numId w:val="14"/>
        </w:numPr>
        <w:tabs>
          <w:tab w:val="left" w:pos="2552"/>
        </w:tabs>
        <w:spacing w:before="126" w:line="230" w:lineRule="auto"/>
        <w:ind w:right="850" w:hanging="299"/>
        <w:jc w:val="both"/>
        <w:rPr>
          <w:rFonts w:ascii="Footlight MT Light" w:hAnsi="Footlight MT Light"/>
          <w:sz w:val="24"/>
        </w:rPr>
      </w:pPr>
      <w:r w:rsidRPr="00AA3035">
        <w:rPr>
          <w:rFonts w:ascii="Footlight MT Light" w:hAnsi="Footlight MT Light"/>
          <w:sz w:val="24"/>
        </w:rPr>
        <w:t xml:space="preserve">acts intended to materially impede the exercise of the PPRA's or the appointed authority's inspectionandauditrightsprovidedforunderparagraph2.3e. </w:t>
      </w:r>
      <w:r w:rsidRPr="00AA3035">
        <w:rPr>
          <w:rFonts w:ascii="Footlight MT Light" w:hAnsi="Footlight MT Light"/>
          <w:spacing w:val="-3"/>
          <w:sz w:val="24"/>
        </w:rPr>
        <w:t>below.</w:t>
      </w:r>
    </w:p>
    <w:p w:rsidR="00B77268" w:rsidRPr="00AA3035" w:rsidRDefault="00B77268" w:rsidP="00A54AF7">
      <w:pPr>
        <w:pStyle w:val="ListParagraph"/>
        <w:numPr>
          <w:ilvl w:val="0"/>
          <w:numId w:val="14"/>
        </w:numPr>
        <w:tabs>
          <w:tab w:val="left" w:pos="1835"/>
        </w:tabs>
        <w:spacing w:before="246" w:line="230" w:lineRule="auto"/>
        <w:ind w:right="850" w:hanging="422"/>
        <w:jc w:val="both"/>
        <w:rPr>
          <w:rFonts w:ascii="Footlight MT Light" w:hAnsi="Footlight MT Light"/>
          <w:sz w:val="24"/>
        </w:rPr>
      </w:pPr>
      <w:r w:rsidRPr="00AA3035">
        <w:rPr>
          <w:rFonts w:ascii="Footlight MT Light" w:hAnsi="Footlight MT Light"/>
          <w:sz w:val="24"/>
        </w:rPr>
        <w:t>De</w:t>
      </w:r>
      <w:r w:rsidRPr="00AA3035">
        <w:rPr>
          <w:sz w:val="24"/>
        </w:rPr>
        <w:t>ﬁ</w:t>
      </w:r>
      <w:r w:rsidRPr="00AA3035">
        <w:rPr>
          <w:rFonts w:ascii="Footlight MT Light" w:hAnsi="Footlight MT Light"/>
          <w:sz w:val="24"/>
        </w:rPr>
        <w:t>nes more speci</w:t>
      </w:r>
      <w:r w:rsidRPr="00AA3035">
        <w:rPr>
          <w:sz w:val="24"/>
        </w:rPr>
        <w:t>ﬁ</w:t>
      </w:r>
      <w:r w:rsidRPr="00AA3035">
        <w:rPr>
          <w:rFonts w:ascii="Footlight MT Light" w:hAnsi="Footlight MT Light"/>
          <w:sz w:val="24"/>
        </w:rPr>
        <w:t>cally, in accordance with the above procurement Act provisions set forth for fraudulent and collusive practices as follows:</w:t>
      </w:r>
    </w:p>
    <w:p w:rsidR="00B77268" w:rsidRPr="00AA3035" w:rsidRDefault="00B77268" w:rsidP="00A54AF7">
      <w:pPr>
        <w:pStyle w:val="BodyText"/>
        <w:spacing w:before="245" w:line="230" w:lineRule="auto"/>
        <w:ind w:left="1837" w:right="850" w:hanging="3"/>
        <w:jc w:val="both"/>
        <w:rPr>
          <w:rFonts w:ascii="Footlight MT Light" w:hAnsi="Footlight MT Light"/>
          <w:sz w:val="28"/>
        </w:rPr>
      </w:pPr>
      <w:r w:rsidRPr="00AA3035">
        <w:rPr>
          <w:rFonts w:ascii="Footlight MT Light" w:hAnsi="Footlight MT Light"/>
          <w:sz w:val="28"/>
        </w:rPr>
        <w:t>"fraudulent practice" includes a misrepresentation of fact in order to in</w:t>
      </w:r>
      <w:r w:rsidRPr="00AA3035">
        <w:rPr>
          <w:sz w:val="28"/>
        </w:rPr>
        <w:t>ﬂ</w:t>
      </w:r>
      <w:r w:rsidRPr="00AA3035">
        <w:rPr>
          <w:rFonts w:ascii="Footlight MT Light" w:hAnsi="Footlight MT Light"/>
          <w:sz w:val="28"/>
        </w:rPr>
        <w:t>uence a procurement or disposal process or the exercise of a contract to the detriment of the procuring entity or the tenderer or the contractor, and includes collusive practices amongst tenderers prior to or after tender submission designed to establish tender prices at arti</w:t>
      </w:r>
      <w:r w:rsidRPr="00AA3035">
        <w:rPr>
          <w:sz w:val="28"/>
        </w:rPr>
        <w:t>ﬁ</w:t>
      </w:r>
      <w:r w:rsidRPr="00AA3035">
        <w:rPr>
          <w:rFonts w:ascii="Footlight MT Light" w:hAnsi="Footlight MT Light"/>
          <w:sz w:val="28"/>
        </w:rPr>
        <w:t>cial non-competitive levels and to deprive the procuring entity of the bene</w:t>
      </w:r>
      <w:r w:rsidRPr="00AA3035">
        <w:rPr>
          <w:sz w:val="28"/>
        </w:rPr>
        <w:t>ﬁ</w:t>
      </w:r>
      <w:r w:rsidRPr="00AA3035">
        <w:rPr>
          <w:rFonts w:ascii="Footlight MT Light" w:hAnsi="Footlight MT Light"/>
          <w:sz w:val="28"/>
        </w:rPr>
        <w:t>ts of free and open competition.</w:t>
      </w:r>
    </w:p>
    <w:p w:rsidR="00B77268" w:rsidRPr="00AA3035" w:rsidRDefault="00B77268" w:rsidP="00A54AF7">
      <w:pPr>
        <w:pStyle w:val="ListParagraph"/>
        <w:numPr>
          <w:ilvl w:val="0"/>
          <w:numId w:val="14"/>
        </w:numPr>
        <w:tabs>
          <w:tab w:val="left" w:pos="1835"/>
        </w:tabs>
        <w:spacing w:before="240" w:line="230" w:lineRule="auto"/>
        <w:ind w:right="850" w:hanging="422"/>
        <w:jc w:val="both"/>
        <w:rPr>
          <w:rFonts w:ascii="Footlight MT Light" w:hAnsi="Footlight MT Light"/>
          <w:sz w:val="24"/>
        </w:rPr>
      </w:pPr>
      <w:r w:rsidRPr="00AA3035">
        <w:rPr>
          <w:rFonts w:ascii="Footlight MT Light" w:hAnsi="Footlight MT Light"/>
          <w:sz w:val="24"/>
        </w:rPr>
        <w:t>Rejects a proposal for award</w:t>
      </w:r>
      <w:r w:rsidRPr="00AA3035">
        <w:rPr>
          <w:rFonts w:ascii="Footlight MT Light" w:hAnsi="Footlight MT Light"/>
          <w:position w:val="11"/>
          <w:sz w:val="15"/>
        </w:rPr>
        <w:t>1</w:t>
      </w:r>
      <w:r w:rsidRPr="00AA3035">
        <w:rPr>
          <w:rFonts w:ascii="Footlight MT Light" w:hAnsi="Footlight MT Light"/>
          <w:sz w:val="24"/>
        </w:rPr>
        <w:t xml:space="preserve">of a contract if PPR A determines that the </w:t>
      </w:r>
      <w:r w:rsidRPr="00AA3035">
        <w:rPr>
          <w:sz w:val="24"/>
        </w:rPr>
        <w:t>ﬁ</w:t>
      </w:r>
      <w:r w:rsidRPr="00AA3035">
        <w:rPr>
          <w:rFonts w:ascii="Footlight MT Light" w:hAnsi="Footlight MT Light"/>
          <w:sz w:val="24"/>
        </w:rPr>
        <w:t>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w:t>
      </w:r>
    </w:p>
    <w:p w:rsidR="00B77268" w:rsidRPr="00AA3035" w:rsidRDefault="00B77268" w:rsidP="00A54AF7">
      <w:pPr>
        <w:pStyle w:val="ListParagraph"/>
        <w:numPr>
          <w:ilvl w:val="0"/>
          <w:numId w:val="14"/>
        </w:numPr>
        <w:tabs>
          <w:tab w:val="left" w:pos="1835"/>
        </w:tabs>
        <w:spacing w:before="247" w:line="230" w:lineRule="auto"/>
        <w:ind w:left="1836" w:right="850" w:hanging="421"/>
        <w:jc w:val="both"/>
        <w:rPr>
          <w:rFonts w:ascii="Footlight MT Light" w:hAnsi="Footlight MT Light"/>
          <w:sz w:val="24"/>
        </w:rPr>
      </w:pPr>
      <w:r w:rsidRPr="00AA3035">
        <w:rPr>
          <w:rFonts w:ascii="Footlight MT Light" w:hAnsi="Footlight MT Light"/>
          <w:sz w:val="24"/>
        </w:rPr>
        <w:t xml:space="preserve">Pursuant to the Kenya's above stated Acts and Regulations, may sanction or debar or recommend to appropriate authority (I e s) for sanctioning and debarment of a </w:t>
      </w:r>
      <w:r w:rsidRPr="00AA3035">
        <w:rPr>
          <w:sz w:val="24"/>
        </w:rPr>
        <w:t>ﬁ</w:t>
      </w:r>
      <w:r w:rsidRPr="00AA3035">
        <w:rPr>
          <w:rFonts w:ascii="Footlight MT Light" w:hAnsi="Footlight MT Light"/>
          <w:sz w:val="24"/>
        </w:rPr>
        <w:t>rm or individual, as applicable under the Acts and Regulations;</w:t>
      </w:r>
    </w:p>
    <w:p w:rsidR="00B77268" w:rsidRPr="00AA3035" w:rsidRDefault="00B77268" w:rsidP="00A54AF7">
      <w:pPr>
        <w:pStyle w:val="ListParagraph"/>
        <w:numPr>
          <w:ilvl w:val="0"/>
          <w:numId w:val="14"/>
        </w:numPr>
        <w:tabs>
          <w:tab w:val="left" w:pos="1834"/>
        </w:tabs>
        <w:spacing w:before="246" w:line="230" w:lineRule="auto"/>
        <w:ind w:left="1836" w:right="850" w:hanging="421"/>
        <w:jc w:val="both"/>
        <w:rPr>
          <w:rFonts w:ascii="Footlight MT Light" w:hAnsi="Footlight MT Light"/>
          <w:sz w:val="24"/>
        </w:rPr>
      </w:pPr>
      <w:r w:rsidRPr="00AA3035">
        <w:rPr>
          <w:rFonts w:ascii="Footlight MT Light" w:hAnsi="Footlight MT Light"/>
          <w:sz w:val="24"/>
        </w:rPr>
        <w:t xml:space="preserve">Requires that a clause be included in </w:t>
      </w:r>
      <w:r w:rsidRPr="00AA3035">
        <w:rPr>
          <w:rFonts w:ascii="Footlight MT Light" w:hAnsi="Footlight MT Light"/>
          <w:spacing w:val="-3"/>
          <w:sz w:val="24"/>
        </w:rPr>
        <w:t xml:space="preserve">Tender </w:t>
      </w:r>
      <w:r w:rsidRPr="00AA3035">
        <w:rPr>
          <w:rFonts w:ascii="Footlight MT Light" w:hAnsi="Footlight MT Light"/>
          <w:sz w:val="24"/>
        </w:rPr>
        <w:t xml:space="preserve">documents and Request for Proposal documents requiring(i) Tenderers (applicants/proposers), Consultants, </w:t>
      </w:r>
      <w:r w:rsidRPr="00AA3035">
        <w:rPr>
          <w:rFonts w:ascii="Footlight MT Light" w:hAnsi="Footlight MT Light"/>
          <w:sz w:val="24"/>
        </w:rPr>
        <w:lastRenderedPageBreak/>
        <w:t>Contractors, and Suppliers, and their Sub-contractors, Sub- consultants, Service providers, Suppliers, Agents personnel, permit the PPRA or any other appropriate authority appointed by Government of Kenya to inspect</w:t>
      </w:r>
      <w:r w:rsidRPr="00AA3035">
        <w:rPr>
          <w:rFonts w:ascii="Footlight MT Light" w:hAnsi="Footlight MT Light"/>
          <w:position w:val="11"/>
          <w:sz w:val="15"/>
        </w:rPr>
        <w:t>2</w:t>
      </w:r>
      <w:r w:rsidRPr="00AA3035">
        <w:rPr>
          <w:rFonts w:ascii="Footlight MT Light" w:hAnsi="Footlight MT Light"/>
          <w:sz w:val="24"/>
        </w:rPr>
        <w:t>all accounts, records and other documents relating to the procurement process, selection and/or contract execution, and to have them audited by auditors appointed by the PPRA or any other appropriate authority appointed by Government of Kenya; and</w:t>
      </w:r>
    </w:p>
    <w:p w:rsidR="00B77268" w:rsidRPr="00AA3035" w:rsidRDefault="00B77268" w:rsidP="00A54AF7">
      <w:pPr>
        <w:pStyle w:val="ListParagraph"/>
        <w:numPr>
          <w:ilvl w:val="0"/>
          <w:numId w:val="14"/>
        </w:numPr>
        <w:tabs>
          <w:tab w:val="left" w:pos="1834"/>
        </w:tabs>
        <w:spacing w:before="241" w:line="230" w:lineRule="auto"/>
        <w:ind w:left="1836" w:right="850" w:hanging="421"/>
        <w:jc w:val="both"/>
        <w:rPr>
          <w:rFonts w:ascii="Footlight MT Light" w:hAnsi="Footlight MT Light"/>
          <w:sz w:val="24"/>
        </w:rPr>
      </w:pPr>
      <w:r w:rsidRPr="00AA3035">
        <w:rPr>
          <w:rFonts w:ascii="Footlight MT Light" w:hAnsi="Footlight MT Light"/>
          <w:sz w:val="24"/>
        </w:rPr>
        <w:t>Pursuant to Section 62 of the above Act, requires Applicants/Tenderers to submit along with their Applications/Tenders/Proposals a “Self-Declaration Form” as included in the procurement document declaring that they and all parties involved in the procurement process and contract execution have not engaged/will not engage in any corrupt or fraudulent practices.</w:t>
      </w:r>
    </w:p>
    <w:p w:rsidR="00B77268" w:rsidRPr="00AA3035" w:rsidRDefault="00B77268" w:rsidP="00A54AF7">
      <w:pPr>
        <w:pStyle w:val="BodyText"/>
        <w:jc w:val="both"/>
        <w:rPr>
          <w:rFonts w:ascii="Footlight MT Light" w:hAnsi="Footlight MT Light"/>
          <w:sz w:val="24"/>
        </w:rPr>
      </w:pPr>
    </w:p>
    <w:p w:rsidR="00B77268" w:rsidRPr="00AA3035" w:rsidRDefault="00AE55AC" w:rsidP="00A54AF7">
      <w:pPr>
        <w:pStyle w:val="BodyText"/>
        <w:jc w:val="both"/>
        <w:rPr>
          <w:rFonts w:ascii="Footlight MT Light" w:hAnsi="Footlight MT Light"/>
          <w:sz w:val="24"/>
        </w:rPr>
      </w:pPr>
      <w:r w:rsidRPr="00AA3035">
        <w:rPr>
          <w:rFonts w:ascii="Footlight MT Light" w:hAnsi="Footlight MT Light"/>
          <w:noProof/>
          <w:sz w:val="28"/>
        </w:rPr>
        <mc:AlternateContent>
          <mc:Choice Requires="wps">
            <w:drawing>
              <wp:anchor distT="4294967295" distB="4294967295" distL="0" distR="0" simplePos="0" relativeHeight="251664384" behindDoc="0" locked="0" layoutInCell="1" allowOverlap="1">
                <wp:simplePos x="0" y="0"/>
                <wp:positionH relativeFrom="page">
                  <wp:posOffset>553085</wp:posOffset>
                </wp:positionH>
                <wp:positionV relativeFrom="paragraph">
                  <wp:posOffset>179704</wp:posOffset>
                </wp:positionV>
                <wp:extent cx="2628900" cy="0"/>
                <wp:effectExtent l="0" t="0" r="19050" b="19050"/>
                <wp:wrapTopAndBottom/>
                <wp:docPr id="427"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6346">
                          <a:solidFill>
                            <a:srgbClr val="231F2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59E8FD5" id="Line 187"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3.55pt,14.15pt" to="250.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" strokecolor="#231f20" strokeweight=".17628mm">
                <w10:wrap type="topAndBottom" anchorx="page"/>
              </v:line>
            </w:pict>
          </mc:Fallback>
        </mc:AlternateContent>
      </w:r>
    </w:p>
    <w:p w:rsidR="00B77268" w:rsidRPr="00AA3035" w:rsidRDefault="00B77268" w:rsidP="00A54AF7">
      <w:pPr>
        <w:ind w:left="1440" w:right="720"/>
        <w:jc w:val="both"/>
        <w:rPr>
          <w:rFonts w:ascii="Footlight MT Light" w:hAnsi="Footlight MT Light"/>
          <w:i/>
          <w:position w:val="8"/>
          <w:sz w:val="20"/>
          <w:szCs w:val="16"/>
        </w:rPr>
      </w:pPr>
      <w:r w:rsidRPr="00AA3035">
        <w:rPr>
          <w:rFonts w:ascii="Footlight MT Light" w:hAnsi="Footlight MT Light"/>
          <w:i/>
          <w:position w:val="8"/>
          <w:sz w:val="18"/>
          <w:szCs w:val="14"/>
          <w:vertAlign w:val="superscript"/>
        </w:rPr>
        <w:t>1</w:t>
      </w:r>
      <w:r w:rsidRPr="00AA3035">
        <w:rPr>
          <w:rFonts w:ascii="Footlight MT Light" w:hAnsi="Footlight MT Light"/>
          <w:i/>
          <w:position w:val="8"/>
          <w:sz w:val="18"/>
          <w:szCs w:val="14"/>
        </w:rPr>
        <w:t xml:space="preserve"> </w:t>
      </w:r>
      <w:r w:rsidRPr="00AA3035">
        <w:rPr>
          <w:rFonts w:ascii="Footlight MT Light" w:hAnsi="Footlight MT Light"/>
          <w:i/>
          <w:position w:val="8"/>
          <w:sz w:val="20"/>
          <w:szCs w:val="16"/>
        </w:rPr>
        <w:t>For the avoidance of doubt, a party's ineligibility to be awarded a contract shall include, without limitation, (i) applying for pre-qualification, expressing interest in a consultancy, and tendering, either directly or as a nominated sub-contractor, nominated consultant, nominated manufacturer or supplier, or nominated service provider, in respect of such contract, and (ii) entering into an addendum or amendment introducing a material modification to any existing contract.</w:t>
      </w:r>
    </w:p>
    <w:p w:rsidR="00B77268" w:rsidRPr="00AA3035" w:rsidRDefault="00B77268" w:rsidP="00A54AF7">
      <w:pPr>
        <w:ind w:left="1440" w:right="720"/>
        <w:jc w:val="both"/>
        <w:rPr>
          <w:rFonts w:ascii="Footlight MT Light" w:hAnsi="Footlight MT Light"/>
          <w:i/>
          <w:position w:val="8"/>
          <w:sz w:val="18"/>
          <w:szCs w:val="14"/>
        </w:rPr>
      </w:pPr>
      <w:r w:rsidRPr="00AA3035">
        <w:rPr>
          <w:rFonts w:ascii="Footlight MT Light" w:hAnsi="Footlight MT Light"/>
          <w:i/>
          <w:position w:val="8"/>
          <w:sz w:val="20"/>
          <w:szCs w:val="16"/>
          <w:vertAlign w:val="superscript"/>
        </w:rPr>
        <w:t>2</w:t>
      </w:r>
      <w:r w:rsidRPr="00AA3035">
        <w:rPr>
          <w:rFonts w:ascii="Footlight MT Light" w:hAnsi="Footlight MT Light"/>
          <w:i/>
          <w:position w:val="8"/>
          <w:sz w:val="20"/>
          <w:szCs w:val="16"/>
        </w:rPr>
        <w:t>Inspections in this context usually are investigative (i.e., forensic) in nature.  They involve fact-finding activities undertaken by the Investigating Authority or persons appointed by the Procuring Entity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rsidRPr="00AA3035">
        <w:rPr>
          <w:rFonts w:ascii="Footlight MT Light" w:hAnsi="Footlight MT Light"/>
          <w:i/>
          <w:position w:val="8"/>
          <w:sz w:val="18"/>
          <w:szCs w:val="14"/>
        </w:rPr>
        <w:t>.</w:t>
      </w:r>
    </w:p>
    <w:p w:rsidR="00B77268" w:rsidRPr="00AA3035" w:rsidRDefault="00B77268" w:rsidP="00A54AF7">
      <w:pPr>
        <w:ind w:left="1440" w:right="720"/>
        <w:jc w:val="both"/>
        <w:rPr>
          <w:rFonts w:ascii="Footlight MT Light" w:hAnsi="Footlight MT Light"/>
          <w:sz w:val="18"/>
          <w:szCs w:val="14"/>
        </w:rPr>
        <w:sectPr w:rsidR="00B77268" w:rsidRPr="00AA3035" w:rsidSect="00A54AF7">
          <w:pgSz w:w="11910" w:h="16840"/>
          <w:pgMar w:top="720" w:right="720" w:bottom="720" w:left="720" w:header="0" w:footer="441" w:gutter="0"/>
          <w:cols w:space="720"/>
        </w:sectPr>
      </w:pPr>
    </w:p>
    <w:p w:rsidR="00B77268" w:rsidRPr="00AA3035" w:rsidRDefault="00AE55AC" w:rsidP="00A54AF7">
      <w:pPr>
        <w:pStyle w:val="BodyText"/>
        <w:jc w:val="both"/>
        <w:rPr>
          <w:rFonts w:ascii="Footlight MT Light" w:hAnsi="Footlight MT Light"/>
          <w:i/>
          <w:sz w:val="24"/>
        </w:rPr>
      </w:pPr>
      <w:r w:rsidRPr="00AA3035">
        <w:rPr>
          <w:rFonts w:ascii="Footlight MT Light" w:hAnsi="Footlight MT Light"/>
          <w:noProof/>
          <w:sz w:val="28"/>
        </w:rPr>
        <w:lastRenderedPageBreak/>
        <mc:AlternateContent>
          <mc:Choice Requires="wps">
            <w:drawing>
              <wp:anchor distT="0" distB="0" distL="114300" distR="114300" simplePos="0" relativeHeight="251667456" behindDoc="0" locked="0" layoutInCell="1" allowOverlap="1">
                <wp:simplePos x="0" y="0"/>
                <wp:positionH relativeFrom="page">
                  <wp:posOffset>241300</wp:posOffset>
                </wp:positionH>
                <wp:positionV relativeFrom="page">
                  <wp:posOffset>6867525</wp:posOffset>
                </wp:positionV>
                <wp:extent cx="201295" cy="175260"/>
                <wp:effectExtent l="0" t="0" r="8255" b="15240"/>
                <wp:wrapNone/>
                <wp:docPr id="41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75260"/>
                        </a:xfrm>
                        <a:prstGeom prst="rect">
                          <a:avLst/>
                        </a:prstGeom>
                        <a:noFill/>
                        <a:ln>
                          <a:noFill/>
                        </a:ln>
                      </wps:spPr>
                      <wps:txbx>
                        <w:txbxContent>
                          <w:p w:rsidR="00D83AD7" w:rsidRDefault="00D83AD7" w:rsidP="00B77268">
                            <w:pPr>
                              <w:spacing w:before="20"/>
                              <w:ind w:left="20"/>
                              <w:rPr>
                                <w:rFonts w:ascii="Myriad Pro"/>
                                <w:sz w:val="23"/>
                              </w:rPr>
                            </w:pPr>
                            <w:r>
                              <w:rPr>
                                <w:rFonts w:ascii="Myriad Pro"/>
                                <w:color w:val="231F20"/>
                                <w:sz w:val="23"/>
                              </w:rPr>
                              <w:t>35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6" o:spid="_x0000_s1026" type="#_x0000_t202" style="position:absolute;left:0;text-align:left;margin-left:19pt;margin-top:540.75pt;width:15.85pt;height:13.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" filled="f" stroked="f">
                <v:textbox style="layout-flow:vertical" inset="0,0,0,0">
                  <w:txbxContent>
                    <w:p w:rsidR="00D83AD7" w:rsidRDefault="00D83AD7" w:rsidP="00B77268">
                      <w:pPr>
                        <w:spacing w:before="20"/>
                        <w:ind w:left="20"/>
                        <w:rPr>
                          <w:rFonts w:ascii="Myriad Pro"/>
                          <w:sz w:val="23"/>
                        </w:rPr>
                      </w:pPr>
                      <w:r>
                        <w:rPr>
                          <w:rFonts w:ascii="Myriad Pro"/>
                          <w:color w:val="231F20"/>
                          <w:sz w:val="23"/>
                        </w:rPr>
                        <w:t>35</w:t>
                      </w:r>
                    </w:p>
                  </w:txbxContent>
                </v:textbox>
                <w10:wrap anchorx="page" anchory="page"/>
              </v:shape>
            </w:pict>
          </mc:Fallback>
        </mc:AlternateContent>
      </w: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spacing w:before="4"/>
        <w:jc w:val="both"/>
        <w:rPr>
          <w:rFonts w:ascii="Footlight MT Light" w:hAnsi="Footlight MT Light"/>
          <w:i/>
          <w:sz w:val="24"/>
        </w:rPr>
      </w:pPr>
    </w:p>
    <w:p w:rsidR="00B77268" w:rsidRPr="00AA3035" w:rsidRDefault="00B77268" w:rsidP="00A54AF7">
      <w:pPr>
        <w:pStyle w:val="Heading2"/>
        <w:ind w:left="100"/>
        <w:jc w:val="both"/>
        <w:rPr>
          <w:rFonts w:ascii="Footlight MT Light" w:hAnsi="Footlight MT Light"/>
          <w:sz w:val="32"/>
        </w:rPr>
      </w:pPr>
      <w:bookmarkStart w:id="46" w:name="Page_50"/>
      <w:bookmarkStart w:id="47" w:name="_Toc84260191"/>
      <w:bookmarkEnd w:id="46"/>
      <w:r w:rsidRPr="00AA3035">
        <w:rPr>
          <w:rFonts w:ascii="Footlight MT Light" w:hAnsi="Footlight MT Light"/>
          <w:sz w:val="32"/>
        </w:rPr>
        <w:t>SCHEDULE OF PRICES FORM</w:t>
      </w:r>
      <w:bookmarkEnd w:id="47"/>
    </w:p>
    <w:p w:rsidR="00B77268" w:rsidRPr="00AA3035" w:rsidRDefault="00B77268" w:rsidP="00A54AF7">
      <w:pPr>
        <w:spacing w:before="243" w:line="230" w:lineRule="auto"/>
        <w:ind w:left="100" w:right="107"/>
        <w:jc w:val="both"/>
        <w:rPr>
          <w:rFonts w:ascii="Footlight MT Light" w:hAnsi="Footlight MT Light"/>
          <w:i/>
          <w:sz w:val="28"/>
        </w:rPr>
      </w:pPr>
      <w:r w:rsidRPr="00AA3035">
        <w:rPr>
          <w:rFonts w:ascii="Footlight MT Light" w:hAnsi="Footlight MT Light"/>
          <w:i/>
          <w:sz w:val="28"/>
        </w:rPr>
        <w:t xml:space="preserve">[The Procuring Entity shall </w:t>
      </w:r>
      <w:r w:rsidRPr="00AA3035">
        <w:rPr>
          <w:rFonts w:ascii="Footlight MT Light"/>
          <w:i/>
          <w:sz w:val="28"/>
        </w:rPr>
        <w:t>ﬁ</w:t>
      </w:r>
      <w:r w:rsidRPr="00AA3035">
        <w:rPr>
          <w:rFonts w:ascii="Footlight MT Light" w:hAnsi="Footlight MT Light"/>
          <w:i/>
          <w:sz w:val="28"/>
        </w:rPr>
        <w:t>ll in these Forms to indicate the List of Insurance Services required by the Procuring Entity [Columns1-4and the Tenderer shall complete columns 5-7ashis /her Tender].</w:t>
      </w:r>
    </w:p>
    <w:tbl>
      <w:tblPr>
        <w:tblW w:w="14490" w:type="dxa"/>
        <w:tblInd w:w="6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260"/>
        <w:gridCol w:w="1710"/>
        <w:gridCol w:w="1350"/>
        <w:gridCol w:w="1984"/>
        <w:gridCol w:w="992"/>
        <w:gridCol w:w="2863"/>
        <w:gridCol w:w="1417"/>
        <w:gridCol w:w="2914"/>
      </w:tblGrid>
      <w:tr w:rsidR="00525818" w:rsidRPr="00AA3035" w:rsidTr="00A54AF7">
        <w:trPr>
          <w:cantSplit/>
          <w:trHeight w:val="237"/>
        </w:trPr>
        <w:tc>
          <w:tcPr>
            <w:tcW w:w="1260"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1</w:t>
            </w:r>
          </w:p>
        </w:tc>
        <w:tc>
          <w:tcPr>
            <w:tcW w:w="171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2</w:t>
            </w:r>
          </w:p>
        </w:tc>
        <w:tc>
          <w:tcPr>
            <w:tcW w:w="135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3</w:t>
            </w:r>
          </w:p>
        </w:tc>
        <w:tc>
          <w:tcPr>
            <w:tcW w:w="1984"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992"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4</w:t>
            </w:r>
          </w:p>
        </w:tc>
        <w:tc>
          <w:tcPr>
            <w:tcW w:w="2863"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5</w:t>
            </w:r>
          </w:p>
        </w:tc>
        <w:tc>
          <w:tcPr>
            <w:tcW w:w="1417"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6</w:t>
            </w:r>
          </w:p>
        </w:tc>
        <w:tc>
          <w:tcPr>
            <w:tcW w:w="2914" w:type="dxa"/>
            <w:tcBorders>
              <w:top w:val="double" w:sz="6" w:space="0" w:color="auto"/>
              <w:left w:val="single" w:sz="6" w:space="0" w:color="auto"/>
              <w:bottom w:val="doub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7</w:t>
            </w:r>
          </w:p>
        </w:tc>
      </w:tr>
      <w:tr w:rsidR="00525818" w:rsidRPr="00AA3035" w:rsidTr="00A54AF7">
        <w:trPr>
          <w:cantSplit/>
          <w:trHeight w:val="716"/>
        </w:trPr>
        <w:tc>
          <w:tcPr>
            <w:tcW w:w="1260" w:type="dxa"/>
            <w:tcBorders>
              <w:top w:val="doub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No of item to be insured </w:t>
            </w:r>
          </w:p>
        </w:tc>
        <w:tc>
          <w:tcPr>
            <w:tcW w:w="171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Description of item to be insured</w:t>
            </w:r>
          </w:p>
        </w:tc>
        <w:tc>
          <w:tcPr>
            <w:tcW w:w="135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Value of item to be insured</w:t>
            </w:r>
          </w:p>
        </w:tc>
        <w:tc>
          <w:tcPr>
            <w:tcW w:w="1984"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Major contingencies requiring insurance</w:t>
            </w:r>
          </w:p>
        </w:tc>
        <w:tc>
          <w:tcPr>
            <w:tcW w:w="992"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period </w:t>
            </w:r>
          </w:p>
        </w:tc>
        <w:tc>
          <w:tcPr>
            <w:tcW w:w="2863"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Premium per specified period (Tender Price) </w:t>
            </w:r>
          </w:p>
        </w:tc>
        <w:tc>
          <w:tcPr>
            <w:tcW w:w="1417"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Price discount (if any)  </w:t>
            </w:r>
          </w:p>
        </w:tc>
        <w:tc>
          <w:tcPr>
            <w:tcW w:w="2914" w:type="dxa"/>
            <w:tcBorders>
              <w:top w:val="doub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Total Tender Price for Insurance Service (Col. 5-6)</w:t>
            </w:r>
          </w:p>
        </w:tc>
      </w:tr>
      <w:tr w:rsidR="00525818" w:rsidRPr="00AA3035" w:rsidTr="00A54AF7">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r w:rsidRPr="00AA3035">
              <w:rPr>
                <w:rFonts w:ascii="Footlight MT Light" w:hAnsi="Footlight MT Light"/>
                <w:sz w:val="28"/>
              </w:rPr>
              <w:t>No 1</w:t>
            </w:r>
          </w:p>
        </w:tc>
        <w:tc>
          <w:tcPr>
            <w:tcW w:w="171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r w:rsidRPr="00AA3035">
              <w:rPr>
                <w:rFonts w:ascii="Footlight MT Light" w:hAnsi="Footlight MT Light"/>
                <w:sz w:val="28"/>
              </w:rPr>
              <w:t>Medical insurance</w:t>
            </w:r>
          </w:p>
        </w:tc>
        <w:tc>
          <w:tcPr>
            <w:tcW w:w="135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984"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992"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863"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914"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8"/>
              </w:rPr>
            </w:pPr>
          </w:p>
        </w:tc>
      </w:tr>
      <w:tr w:rsidR="00525818" w:rsidRPr="00AA3035" w:rsidTr="00A54AF7">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r w:rsidRPr="00AA3035">
              <w:rPr>
                <w:rFonts w:ascii="Footlight MT Light" w:hAnsi="Footlight MT Light"/>
                <w:sz w:val="28"/>
              </w:rPr>
              <w:t>No 2</w:t>
            </w:r>
          </w:p>
        </w:tc>
        <w:tc>
          <w:tcPr>
            <w:tcW w:w="171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35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984"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992"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863"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914"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8"/>
              </w:rPr>
            </w:pPr>
          </w:p>
        </w:tc>
      </w:tr>
      <w:tr w:rsidR="00525818" w:rsidRPr="00AA3035" w:rsidTr="00A54AF7">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r w:rsidRPr="00AA3035">
              <w:rPr>
                <w:rFonts w:ascii="Footlight MT Light" w:hAnsi="Footlight MT Light"/>
                <w:sz w:val="28"/>
              </w:rPr>
              <w:t>No 3</w:t>
            </w:r>
          </w:p>
        </w:tc>
        <w:tc>
          <w:tcPr>
            <w:tcW w:w="171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35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984"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992"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863"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8"/>
              </w:rPr>
            </w:pPr>
          </w:p>
        </w:tc>
        <w:tc>
          <w:tcPr>
            <w:tcW w:w="2914"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8"/>
              </w:rPr>
            </w:pPr>
          </w:p>
        </w:tc>
      </w:tr>
    </w:tbl>
    <w:p w:rsidR="00B77268" w:rsidRPr="00AA3035" w:rsidRDefault="00B77268" w:rsidP="00A54AF7">
      <w:pPr>
        <w:pStyle w:val="BodyText"/>
        <w:spacing w:before="6"/>
        <w:jc w:val="both"/>
        <w:rPr>
          <w:rFonts w:ascii="Footlight MT Light" w:hAnsi="Footlight MT Light"/>
          <w:i/>
          <w:sz w:val="24"/>
        </w:rPr>
      </w:pPr>
    </w:p>
    <w:p w:rsidR="00B77268" w:rsidRPr="00AA3035" w:rsidRDefault="00B77268" w:rsidP="00A54AF7">
      <w:pPr>
        <w:pStyle w:val="BodyText"/>
        <w:spacing w:before="6"/>
        <w:jc w:val="both"/>
        <w:rPr>
          <w:rFonts w:ascii="Footlight MT Light" w:hAnsi="Footlight MT Light"/>
          <w:i/>
          <w:sz w:val="24"/>
        </w:rPr>
      </w:pPr>
    </w:p>
    <w:p w:rsidR="00B77268" w:rsidRPr="00AA3035" w:rsidRDefault="00B77268" w:rsidP="00A54AF7">
      <w:pPr>
        <w:pStyle w:val="BodyText"/>
        <w:spacing w:before="6"/>
        <w:jc w:val="both"/>
        <w:rPr>
          <w:rFonts w:ascii="Footlight MT Light" w:hAnsi="Footlight MT Light"/>
          <w:i/>
          <w:sz w:val="32"/>
        </w:rPr>
      </w:pPr>
    </w:p>
    <w:p w:rsidR="00B77268" w:rsidRPr="00AA3035" w:rsidRDefault="00B77268" w:rsidP="00A54AF7">
      <w:pPr>
        <w:ind w:left="104"/>
        <w:jc w:val="both"/>
        <w:rPr>
          <w:rFonts w:ascii="Footlight MT Light" w:hAnsi="Footlight MT Light"/>
          <w:i/>
          <w:sz w:val="28"/>
        </w:rPr>
      </w:pPr>
      <w:r w:rsidRPr="00AA3035">
        <w:rPr>
          <w:rFonts w:ascii="Footlight MT Light" w:hAnsi="Footlight MT Light"/>
          <w:sz w:val="28"/>
        </w:rPr>
        <w:t xml:space="preserve">Name of Tenderer </w:t>
      </w:r>
      <w:r w:rsidRPr="00AA3035">
        <w:rPr>
          <w:rFonts w:ascii="Footlight MT Light" w:hAnsi="Footlight MT Light"/>
          <w:i/>
          <w:sz w:val="28"/>
        </w:rPr>
        <w:t>...........................................................................................................................................[insert complete name of Tenderer]</w:t>
      </w:r>
    </w:p>
    <w:p w:rsidR="00B77268" w:rsidRPr="00AA3035" w:rsidRDefault="00B77268" w:rsidP="00A54AF7">
      <w:pPr>
        <w:pStyle w:val="BodyText"/>
        <w:spacing w:before="11"/>
        <w:jc w:val="both"/>
        <w:rPr>
          <w:rFonts w:ascii="Footlight MT Light" w:hAnsi="Footlight MT Light"/>
          <w:i/>
          <w:sz w:val="44"/>
        </w:rPr>
      </w:pPr>
    </w:p>
    <w:p w:rsidR="00B77268" w:rsidRPr="00AA3035" w:rsidRDefault="00B77268" w:rsidP="00A54AF7">
      <w:pPr>
        <w:ind w:left="104"/>
        <w:jc w:val="both"/>
        <w:rPr>
          <w:rFonts w:ascii="Footlight MT Light" w:hAnsi="Footlight MT Light"/>
          <w:i/>
          <w:sz w:val="28"/>
        </w:rPr>
      </w:pPr>
      <w:r w:rsidRPr="00AA3035">
        <w:rPr>
          <w:rFonts w:ascii="Footlight MT Light" w:hAnsi="Footlight MT Light"/>
          <w:sz w:val="28"/>
        </w:rPr>
        <w:t>Signature of Tenderer</w:t>
      </w:r>
      <w:r w:rsidRPr="00AA3035">
        <w:rPr>
          <w:rFonts w:ascii="Footlight MT Light" w:hAnsi="Footlight MT Light"/>
          <w:i/>
          <w:sz w:val="28"/>
        </w:rPr>
        <w:t>................................................................................................................................... [signature of person signing the Tender]</w:t>
      </w:r>
    </w:p>
    <w:p w:rsidR="00B77268" w:rsidRPr="00AA3035" w:rsidRDefault="00B77268" w:rsidP="00A54AF7">
      <w:pPr>
        <w:pStyle w:val="BodyText"/>
        <w:spacing w:before="10"/>
        <w:jc w:val="both"/>
        <w:rPr>
          <w:rFonts w:ascii="Footlight MT Light" w:hAnsi="Footlight MT Light"/>
          <w:i/>
          <w:sz w:val="44"/>
        </w:rPr>
      </w:pPr>
    </w:p>
    <w:p w:rsidR="00B77268" w:rsidRPr="00AA3035" w:rsidRDefault="00B77268" w:rsidP="00A54AF7">
      <w:pPr>
        <w:ind w:left="104"/>
        <w:jc w:val="both"/>
        <w:rPr>
          <w:rFonts w:ascii="Footlight MT Light" w:hAnsi="Footlight MT Light"/>
          <w:i/>
          <w:sz w:val="28"/>
        </w:rPr>
      </w:pPr>
      <w:r w:rsidRPr="00AA3035">
        <w:rPr>
          <w:rFonts w:ascii="Footlight MT Light" w:hAnsi="Footlight MT Light"/>
          <w:sz w:val="28"/>
        </w:rPr>
        <w:t>Date</w:t>
      </w:r>
      <w:r w:rsidRPr="00AA3035">
        <w:rPr>
          <w:rFonts w:ascii="Footlight MT Light" w:hAnsi="Footlight MT Light"/>
          <w:i/>
          <w:sz w:val="28"/>
        </w:rPr>
        <w:t>.............................................................................................................................................................. [insert date]</w:t>
      </w:r>
    </w:p>
    <w:p w:rsidR="00B77268" w:rsidRPr="00AA3035" w:rsidRDefault="00B77268" w:rsidP="00A54AF7">
      <w:pPr>
        <w:jc w:val="both"/>
        <w:rPr>
          <w:rFonts w:ascii="Footlight MT Light" w:hAnsi="Footlight MT Light"/>
          <w:sz w:val="28"/>
        </w:rPr>
        <w:sectPr w:rsidR="00B77268" w:rsidRPr="00AA3035" w:rsidSect="00A54AF7">
          <w:headerReference w:type="even" r:id="rId26"/>
          <w:footerReference w:type="even" r:id="rId27"/>
          <w:pgSz w:w="16840" w:h="11910" w:orient="landscape"/>
          <w:pgMar w:top="720" w:right="720" w:bottom="720" w:left="720" w:header="0" w:footer="0" w:gutter="0"/>
          <w:cols w:space="720"/>
        </w:sectPr>
      </w:pPr>
    </w:p>
    <w:p w:rsidR="00B77268" w:rsidRPr="00AA3035" w:rsidRDefault="00B77268" w:rsidP="00A54AF7">
      <w:pPr>
        <w:pStyle w:val="Heading2"/>
        <w:spacing w:before="141"/>
        <w:ind w:left="110"/>
        <w:jc w:val="both"/>
        <w:rPr>
          <w:rFonts w:ascii="Footlight MT Light" w:hAnsi="Footlight MT Light"/>
          <w:sz w:val="32"/>
        </w:rPr>
      </w:pPr>
      <w:bookmarkStart w:id="48" w:name="Page_51"/>
      <w:bookmarkStart w:id="49" w:name="_Toc84260192"/>
      <w:bookmarkEnd w:id="48"/>
      <w:r w:rsidRPr="00AA3035">
        <w:rPr>
          <w:rFonts w:ascii="Footlight MT Light" w:hAnsi="Footlight MT Light"/>
          <w:sz w:val="32"/>
        </w:rPr>
        <w:lastRenderedPageBreak/>
        <w:t>TENDERER INFORMATION FORM</w:t>
      </w:r>
      <w:bookmarkEnd w:id="49"/>
    </w:p>
    <w:p w:rsidR="00B77268" w:rsidRPr="00AA3035" w:rsidRDefault="00B77268" w:rsidP="00A54AF7">
      <w:pPr>
        <w:spacing w:before="243" w:line="230" w:lineRule="auto"/>
        <w:ind w:left="110" w:right="227"/>
        <w:jc w:val="both"/>
        <w:rPr>
          <w:rFonts w:ascii="Footlight MT Light" w:hAnsi="Footlight MT Light"/>
          <w:i/>
          <w:sz w:val="28"/>
        </w:rPr>
      </w:pPr>
      <w:r w:rsidRPr="00AA3035">
        <w:rPr>
          <w:rFonts w:ascii="Footlight MT Light" w:hAnsi="Footlight MT Light"/>
          <w:i/>
          <w:sz w:val="28"/>
        </w:rPr>
        <w:t xml:space="preserve">[The </w:t>
      </w:r>
      <w:r w:rsidRPr="00AA3035">
        <w:rPr>
          <w:rFonts w:ascii="Footlight MT Light" w:hAnsi="Footlight MT Light"/>
          <w:i/>
          <w:spacing w:val="-4"/>
          <w:sz w:val="28"/>
        </w:rPr>
        <w:t xml:space="preserve">Tenderer </w:t>
      </w:r>
      <w:r w:rsidRPr="00AA3035">
        <w:rPr>
          <w:rFonts w:ascii="Footlight MT Light" w:hAnsi="Footlight MT Light"/>
          <w:i/>
          <w:sz w:val="28"/>
        </w:rPr>
        <w:t xml:space="preserve">shall </w:t>
      </w:r>
      <w:r w:rsidRPr="00AA3035">
        <w:rPr>
          <w:i/>
          <w:sz w:val="28"/>
        </w:rPr>
        <w:t>ﬁ</w:t>
      </w:r>
      <w:r w:rsidRPr="00AA3035">
        <w:rPr>
          <w:rFonts w:ascii="Footlight MT Light" w:hAnsi="Footlight MT Light"/>
          <w:i/>
          <w:sz w:val="28"/>
        </w:rPr>
        <w:t xml:space="preserve">ll in this Form in accordance with the instructions indicated </w:t>
      </w:r>
      <w:r w:rsidRPr="00AA3035">
        <w:rPr>
          <w:rFonts w:ascii="Footlight MT Light" w:hAnsi="Footlight MT Light"/>
          <w:i/>
          <w:spacing w:val="-3"/>
          <w:sz w:val="28"/>
        </w:rPr>
        <w:t xml:space="preserve">below. </w:t>
      </w:r>
      <w:r w:rsidRPr="00AA3035">
        <w:rPr>
          <w:rFonts w:ascii="Footlight MT Light" w:hAnsi="Footlight MT Light"/>
          <w:i/>
          <w:sz w:val="28"/>
        </w:rPr>
        <w:t>No alterations to its format shall be permitted and no substitutions shall be accepted.]</w:t>
      </w:r>
    </w:p>
    <w:p w:rsidR="00B77268" w:rsidRPr="00AA3035" w:rsidRDefault="00B77268" w:rsidP="00A54AF7">
      <w:pPr>
        <w:spacing w:before="237"/>
        <w:ind w:left="110"/>
        <w:jc w:val="both"/>
        <w:rPr>
          <w:rFonts w:ascii="Footlight MT Light" w:hAnsi="Footlight MT Light"/>
          <w:i/>
          <w:sz w:val="28"/>
        </w:rPr>
      </w:pPr>
      <w:r w:rsidRPr="00AA3035">
        <w:rPr>
          <w:rFonts w:ascii="Footlight MT Light" w:hAnsi="Footlight MT Light"/>
          <w:sz w:val="28"/>
        </w:rPr>
        <w:t>Date: .............................................................</w:t>
      </w:r>
      <w:r w:rsidRPr="00AA3035">
        <w:rPr>
          <w:rFonts w:ascii="Footlight MT Light" w:hAnsi="Footlight MT Light"/>
          <w:i/>
          <w:sz w:val="28"/>
        </w:rPr>
        <w:t>[insert date (as day, month and year) of Tender submission]</w:t>
      </w:r>
    </w:p>
    <w:p w:rsidR="00B77268" w:rsidRPr="00AA3035" w:rsidRDefault="00B77268" w:rsidP="00A54AF7">
      <w:pPr>
        <w:spacing w:before="113"/>
        <w:ind w:left="110"/>
        <w:jc w:val="both"/>
        <w:rPr>
          <w:rFonts w:ascii="Footlight MT Light" w:hAnsi="Footlight MT Light"/>
          <w:i/>
          <w:sz w:val="28"/>
        </w:rPr>
      </w:pPr>
      <w:r w:rsidRPr="00AA3035">
        <w:rPr>
          <w:rFonts w:ascii="Footlight MT Light" w:hAnsi="Footlight MT Light"/>
          <w:sz w:val="28"/>
        </w:rPr>
        <w:t>ITT No.: ........................................................</w:t>
      </w:r>
      <w:r w:rsidRPr="00AA3035">
        <w:rPr>
          <w:rFonts w:ascii="Footlight MT Light" w:hAnsi="Footlight MT Light"/>
          <w:i/>
          <w:sz w:val="28"/>
        </w:rPr>
        <w:t>[insert number of Tendering process]</w:t>
      </w:r>
    </w:p>
    <w:p w:rsidR="00B77268" w:rsidRPr="00AA3035" w:rsidRDefault="00B77268" w:rsidP="00A54AF7">
      <w:pPr>
        <w:spacing w:before="112"/>
        <w:ind w:left="110"/>
        <w:jc w:val="both"/>
        <w:rPr>
          <w:rFonts w:ascii="Footlight MT Light" w:hAnsi="Footlight MT Light"/>
          <w:i/>
          <w:sz w:val="28"/>
        </w:rPr>
      </w:pPr>
      <w:r w:rsidRPr="00AA3035">
        <w:rPr>
          <w:rFonts w:ascii="Footlight MT Light" w:hAnsi="Footlight MT Light"/>
          <w:sz w:val="28"/>
        </w:rPr>
        <w:t>Alternative No.: ...........................................</w:t>
      </w:r>
      <w:r w:rsidRPr="00AA3035">
        <w:rPr>
          <w:rFonts w:ascii="Footlight MT Light" w:hAnsi="Footlight MT Light"/>
          <w:i/>
          <w:sz w:val="28"/>
        </w:rPr>
        <w:t>[insert identi</w:t>
      </w:r>
      <w:r w:rsidRPr="00AA3035">
        <w:rPr>
          <w:i/>
          <w:sz w:val="28"/>
        </w:rPr>
        <w:t>ﬁ</w:t>
      </w:r>
      <w:r w:rsidRPr="00AA3035">
        <w:rPr>
          <w:rFonts w:ascii="Footlight MT Light" w:hAnsi="Footlight MT Light"/>
          <w:i/>
          <w:sz w:val="28"/>
        </w:rPr>
        <w:t>cation No if this is a Tender for an alternative]</w:t>
      </w:r>
    </w:p>
    <w:p w:rsidR="00B77268" w:rsidRPr="00AA3035" w:rsidRDefault="00B77268" w:rsidP="00A54AF7">
      <w:pPr>
        <w:spacing w:before="112"/>
        <w:ind w:left="110"/>
        <w:jc w:val="both"/>
        <w:rPr>
          <w:rFonts w:ascii="Footlight MT Light" w:hAnsi="Footlight MT Light"/>
          <w:i/>
          <w:sz w:val="28"/>
        </w:rPr>
      </w:pPr>
    </w:p>
    <w:tbl>
      <w:tblPr>
        <w:tblW w:w="91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525818" w:rsidRPr="00AA3035" w:rsidTr="00A54AF7">
        <w:trPr>
          <w:cantSplit/>
          <w:trHeight w:val="440"/>
        </w:trPr>
        <w:tc>
          <w:tcPr>
            <w:tcW w:w="9180" w:type="dxa"/>
            <w:tcBorders>
              <w:bottom w:val="nil"/>
            </w:tcBorders>
          </w:tcPr>
          <w:p w:rsidR="00B77268" w:rsidRPr="00AA3035" w:rsidRDefault="00B77268" w:rsidP="00A54AF7">
            <w:pPr>
              <w:suppressAutoHyphens/>
              <w:ind w:left="360" w:hanging="360"/>
              <w:jc w:val="both"/>
              <w:rPr>
                <w:rFonts w:ascii="Footlight MT Light" w:hAnsi="Footlight MT Light"/>
                <w:sz w:val="28"/>
              </w:rPr>
            </w:pPr>
            <w:r w:rsidRPr="00AA3035">
              <w:rPr>
                <w:rFonts w:ascii="Footlight MT Light" w:hAnsi="Footlight MT Light"/>
                <w:spacing w:val="-2"/>
                <w:sz w:val="28"/>
              </w:rPr>
              <w:t>1. Tenderer’s</w:t>
            </w:r>
            <w:r w:rsidRPr="00AA3035">
              <w:rPr>
                <w:rFonts w:ascii="Footlight MT Light" w:hAnsi="Footlight MT Light"/>
                <w:sz w:val="28"/>
              </w:rPr>
              <w:t xml:space="preserve"> Name </w:t>
            </w:r>
            <w:r w:rsidRPr="00AA3035">
              <w:rPr>
                <w:rFonts w:ascii="Footlight MT Light" w:hAnsi="Footlight MT Light"/>
                <w:bCs/>
                <w:i/>
                <w:iCs/>
                <w:sz w:val="28"/>
              </w:rPr>
              <w:t>[insert Tenderer’s legal name]</w:t>
            </w:r>
          </w:p>
        </w:tc>
      </w:tr>
      <w:tr w:rsidR="00525818" w:rsidRPr="00AA3035" w:rsidTr="00A54AF7">
        <w:trPr>
          <w:cantSplit/>
          <w:trHeight w:val="674"/>
        </w:trPr>
        <w:tc>
          <w:tcPr>
            <w:tcW w:w="9180" w:type="dxa"/>
            <w:tcBorders>
              <w:left w:val="single" w:sz="4"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sz w:val="28"/>
              </w:rPr>
              <w:t>3. Tenderer’s</w:t>
            </w:r>
            <w:r w:rsidRPr="00AA3035">
              <w:rPr>
                <w:rFonts w:ascii="Footlight MT Light" w:hAnsi="Footlight MT Light"/>
                <w:spacing w:val="-2"/>
                <w:sz w:val="28"/>
              </w:rPr>
              <w:t xml:space="preserve"> actual or intended country of registration: </w:t>
            </w:r>
            <w:r w:rsidRPr="00AA3035">
              <w:rPr>
                <w:rFonts w:ascii="Footlight MT Light" w:hAnsi="Footlight MT Light"/>
                <w:bCs/>
                <w:i/>
                <w:iCs/>
                <w:spacing w:val="-2"/>
                <w:sz w:val="28"/>
              </w:rPr>
              <w:t>[insert actual or intended country of registration]</w:t>
            </w:r>
          </w:p>
        </w:tc>
      </w:tr>
      <w:tr w:rsidR="00525818" w:rsidRPr="00AA3035" w:rsidTr="00A54AF7">
        <w:trPr>
          <w:cantSplit/>
          <w:trHeight w:val="674"/>
        </w:trPr>
        <w:tc>
          <w:tcPr>
            <w:tcW w:w="9180" w:type="dxa"/>
            <w:tcBorders>
              <w:left w:val="single" w:sz="4" w:space="0" w:color="auto"/>
            </w:tcBorders>
          </w:tcPr>
          <w:p w:rsidR="00B77268" w:rsidRPr="00AA3035" w:rsidRDefault="00B77268" w:rsidP="00A54AF7">
            <w:pPr>
              <w:suppressAutoHyphens/>
              <w:jc w:val="both"/>
              <w:rPr>
                <w:rFonts w:ascii="Footlight MT Light" w:hAnsi="Footlight MT Light"/>
                <w:b/>
                <w:spacing w:val="-2"/>
                <w:sz w:val="28"/>
              </w:rPr>
            </w:pPr>
            <w:r w:rsidRPr="00AA3035">
              <w:rPr>
                <w:rFonts w:ascii="Footlight MT Light" w:hAnsi="Footlight MT Light"/>
                <w:spacing w:val="-2"/>
                <w:sz w:val="28"/>
              </w:rPr>
              <w:t xml:space="preserve">4. Tenderer’s year of registration: </w:t>
            </w:r>
            <w:r w:rsidRPr="00AA3035">
              <w:rPr>
                <w:rFonts w:ascii="Footlight MT Light" w:hAnsi="Footlight MT Light"/>
                <w:bCs/>
                <w:i/>
                <w:iCs/>
                <w:spacing w:val="-2"/>
                <w:sz w:val="28"/>
              </w:rPr>
              <w:t>[insert Tenderer’s year of registration]</w:t>
            </w:r>
          </w:p>
        </w:tc>
      </w:tr>
      <w:tr w:rsidR="00525818" w:rsidRPr="00AA3035" w:rsidTr="00A54AF7">
        <w:trPr>
          <w:cantSplit/>
        </w:trPr>
        <w:tc>
          <w:tcPr>
            <w:tcW w:w="9180" w:type="dxa"/>
            <w:tcBorders>
              <w:left w:val="single" w:sz="4" w:space="0" w:color="auto"/>
            </w:tcBorders>
          </w:tcPr>
          <w:p w:rsidR="00B77268" w:rsidRPr="00AA3035" w:rsidRDefault="00B77268" w:rsidP="00A54AF7">
            <w:pPr>
              <w:suppressAutoHyphens/>
              <w:jc w:val="both"/>
              <w:rPr>
                <w:rFonts w:ascii="Footlight MT Light" w:hAnsi="Footlight MT Light"/>
                <w:spacing w:val="-2"/>
                <w:sz w:val="28"/>
              </w:rPr>
            </w:pPr>
            <w:r w:rsidRPr="00AA3035">
              <w:rPr>
                <w:rFonts w:ascii="Footlight MT Light" w:hAnsi="Footlight MT Light"/>
                <w:spacing w:val="-2"/>
                <w:sz w:val="28"/>
              </w:rPr>
              <w:t xml:space="preserve">5. Tenderer’s Address in country of registration: </w:t>
            </w:r>
            <w:r w:rsidRPr="00AA3035">
              <w:rPr>
                <w:rFonts w:ascii="Footlight MT Light" w:hAnsi="Footlight MT Light"/>
                <w:bCs/>
                <w:i/>
                <w:iCs/>
                <w:spacing w:val="-2"/>
                <w:sz w:val="28"/>
              </w:rPr>
              <w:t>[insert Tenderer’s legal address in country of registration]</w:t>
            </w:r>
          </w:p>
        </w:tc>
      </w:tr>
      <w:tr w:rsidR="00525818" w:rsidRPr="00AA3035" w:rsidTr="00A54AF7">
        <w:trPr>
          <w:cantSplit/>
        </w:trPr>
        <w:tc>
          <w:tcPr>
            <w:tcW w:w="9180" w:type="dxa"/>
          </w:tcPr>
          <w:p w:rsidR="00B77268" w:rsidRPr="00AA3035" w:rsidRDefault="00B77268" w:rsidP="00A54AF7">
            <w:pPr>
              <w:pStyle w:val="Outline"/>
              <w:suppressAutoHyphens/>
              <w:spacing w:before="0" w:after="200"/>
              <w:jc w:val="both"/>
              <w:rPr>
                <w:rFonts w:ascii="Footlight MT Light" w:hAnsi="Footlight MT Light"/>
                <w:spacing w:val="-2"/>
                <w:kern w:val="0"/>
                <w:sz w:val="32"/>
              </w:rPr>
            </w:pPr>
            <w:r w:rsidRPr="00AA3035">
              <w:rPr>
                <w:rFonts w:ascii="Footlight MT Light" w:hAnsi="Footlight MT Light"/>
                <w:spacing w:val="-2"/>
                <w:kern w:val="0"/>
                <w:sz w:val="32"/>
              </w:rPr>
              <w:t>6. Tenderer’s Authorized Representative Information</w:t>
            </w:r>
          </w:p>
          <w:p w:rsidR="00B77268" w:rsidRPr="00AA3035" w:rsidRDefault="00B77268" w:rsidP="00A54AF7">
            <w:pPr>
              <w:pStyle w:val="Outline1"/>
              <w:keepNext w:val="0"/>
              <w:tabs>
                <w:tab w:val="clear" w:pos="360"/>
              </w:tabs>
              <w:suppressAutoHyphens/>
              <w:spacing w:before="0" w:after="120"/>
              <w:jc w:val="both"/>
              <w:rPr>
                <w:rFonts w:ascii="Footlight MT Light" w:hAnsi="Footlight MT Light"/>
                <w:b/>
                <w:spacing w:val="-2"/>
                <w:kern w:val="0"/>
                <w:sz w:val="32"/>
              </w:rPr>
            </w:pPr>
            <w:r w:rsidRPr="00AA3035">
              <w:rPr>
                <w:rFonts w:ascii="Footlight MT Light" w:hAnsi="Footlight MT Light"/>
                <w:spacing w:val="-2"/>
                <w:kern w:val="0"/>
                <w:sz w:val="32"/>
              </w:rPr>
              <w:t xml:space="preserve">   Name: </w:t>
            </w:r>
            <w:r w:rsidRPr="00AA3035">
              <w:rPr>
                <w:rFonts w:ascii="Footlight MT Light" w:hAnsi="Footlight MT Light"/>
                <w:i/>
                <w:spacing w:val="-2"/>
                <w:kern w:val="0"/>
                <w:sz w:val="32"/>
              </w:rPr>
              <w:t>[insert Authorized Representative’s name]</w:t>
            </w:r>
          </w:p>
          <w:p w:rsidR="00B77268" w:rsidRPr="00AA3035" w:rsidRDefault="00B77268" w:rsidP="00A54AF7">
            <w:pPr>
              <w:suppressAutoHyphens/>
              <w:spacing w:after="120"/>
              <w:jc w:val="both"/>
              <w:rPr>
                <w:rFonts w:ascii="Footlight MT Light" w:hAnsi="Footlight MT Light"/>
                <w:b/>
                <w:spacing w:val="-2"/>
                <w:sz w:val="28"/>
              </w:rPr>
            </w:pPr>
            <w:r w:rsidRPr="00AA3035">
              <w:rPr>
                <w:rFonts w:ascii="Footlight MT Light" w:hAnsi="Footlight MT Light"/>
                <w:spacing w:val="-2"/>
                <w:sz w:val="28"/>
              </w:rPr>
              <w:t xml:space="preserve">   Address: </w:t>
            </w:r>
            <w:r w:rsidRPr="00AA3035">
              <w:rPr>
                <w:rFonts w:ascii="Footlight MT Light" w:hAnsi="Footlight MT Light"/>
                <w:i/>
                <w:spacing w:val="-2"/>
                <w:sz w:val="28"/>
              </w:rPr>
              <w:t>[insert Authorized Representative’s Address]</w:t>
            </w:r>
          </w:p>
          <w:p w:rsidR="00B77268" w:rsidRPr="00AA3035" w:rsidRDefault="00B77268" w:rsidP="00A54AF7">
            <w:pPr>
              <w:suppressAutoHyphens/>
              <w:spacing w:after="120"/>
              <w:jc w:val="both"/>
              <w:rPr>
                <w:rFonts w:ascii="Footlight MT Light" w:hAnsi="Footlight MT Light"/>
                <w:b/>
                <w:spacing w:val="-2"/>
                <w:sz w:val="28"/>
              </w:rPr>
            </w:pPr>
            <w:r w:rsidRPr="00AA3035">
              <w:rPr>
                <w:rFonts w:ascii="Footlight MT Light" w:hAnsi="Footlight MT Light"/>
                <w:spacing w:val="-2"/>
                <w:sz w:val="28"/>
              </w:rPr>
              <w:t xml:space="preserve">   Telephone: </w:t>
            </w:r>
            <w:r w:rsidRPr="00AA3035">
              <w:rPr>
                <w:rFonts w:ascii="Footlight MT Light" w:hAnsi="Footlight MT Light"/>
                <w:i/>
                <w:spacing w:val="-2"/>
                <w:sz w:val="28"/>
              </w:rPr>
              <w:t>[insert Authorized Representative’s telephone/fax numbers]</w:t>
            </w:r>
          </w:p>
          <w:p w:rsidR="00B77268" w:rsidRPr="00AA3035" w:rsidRDefault="00B77268" w:rsidP="00A54AF7">
            <w:pPr>
              <w:suppressAutoHyphens/>
              <w:jc w:val="both"/>
              <w:rPr>
                <w:rFonts w:ascii="Footlight MT Light" w:hAnsi="Footlight MT Light"/>
                <w:spacing w:val="-2"/>
                <w:sz w:val="28"/>
              </w:rPr>
            </w:pPr>
            <w:r w:rsidRPr="00AA3035">
              <w:rPr>
                <w:rFonts w:ascii="Footlight MT Light" w:hAnsi="Footlight MT Light"/>
                <w:spacing w:val="-2"/>
                <w:sz w:val="28"/>
              </w:rPr>
              <w:t xml:space="preserve">   Email Address: </w:t>
            </w:r>
            <w:r w:rsidRPr="00AA3035">
              <w:rPr>
                <w:rFonts w:ascii="Footlight MT Light" w:hAnsi="Footlight MT Light"/>
                <w:i/>
                <w:spacing w:val="-2"/>
                <w:sz w:val="28"/>
              </w:rPr>
              <w:t>[insert Authorized Representative’s email address]</w:t>
            </w:r>
          </w:p>
        </w:tc>
      </w:tr>
      <w:tr w:rsidR="00525818" w:rsidRPr="00AA3035" w:rsidTr="00A54AF7">
        <w:tc>
          <w:tcPr>
            <w:tcW w:w="9180" w:type="dxa"/>
          </w:tcPr>
          <w:p w:rsidR="00B77268" w:rsidRPr="00AA3035" w:rsidRDefault="00B77268" w:rsidP="00A54AF7">
            <w:pPr>
              <w:spacing w:before="40" w:after="120"/>
              <w:ind w:left="90"/>
              <w:jc w:val="both"/>
              <w:rPr>
                <w:rFonts w:ascii="Footlight MT Light" w:hAnsi="Footlight MT Light"/>
                <w:spacing w:val="-2"/>
                <w:sz w:val="28"/>
              </w:rPr>
            </w:pPr>
            <w:r w:rsidRPr="00AA3035">
              <w:rPr>
                <w:rFonts w:ascii="Footlight MT Light" w:hAnsi="Footlight MT Light"/>
                <w:sz w:val="28"/>
              </w:rPr>
              <w:t xml:space="preserve">7.  </w:t>
            </w:r>
            <w:r w:rsidRPr="00AA3035">
              <w:rPr>
                <w:rFonts w:ascii="Footlight MT Light" w:hAnsi="Footlight MT Light"/>
                <w:spacing w:val="-2"/>
                <w:sz w:val="28"/>
              </w:rPr>
              <w:t xml:space="preserve">Attached are copies of original documents of </w:t>
            </w:r>
            <w:r w:rsidRPr="00AA3035">
              <w:rPr>
                <w:rFonts w:ascii="Footlight MT Light" w:hAnsi="Footlight MT Light"/>
                <w:i/>
                <w:spacing w:val="-2"/>
                <w:sz w:val="28"/>
              </w:rPr>
              <w:t>[check the box(es) of the attached original documents]</w:t>
            </w:r>
          </w:p>
          <w:p w:rsidR="00B77268" w:rsidRPr="00AA3035" w:rsidRDefault="00B77268" w:rsidP="00A54AF7">
            <w:pPr>
              <w:spacing w:before="40" w:after="120"/>
              <w:ind w:left="540" w:hanging="450"/>
              <w:jc w:val="both"/>
              <w:rPr>
                <w:rFonts w:ascii="Footlight MT Light" w:hAnsi="Footlight MT Light"/>
                <w:spacing w:val="-8"/>
                <w:sz w:val="28"/>
              </w:rPr>
            </w:pPr>
            <w:r w:rsidRPr="00AA3035">
              <w:rPr>
                <w:rFonts w:ascii="Footlight MT Light" w:eastAsia="MS Mincho" w:hAnsi="Footlight MT Light" w:cs="MS Mincho"/>
                <w:spacing w:val="-2"/>
                <w:sz w:val="28"/>
              </w:rPr>
              <w:sym w:font="Wingdings" w:char="F0A8"/>
            </w:r>
            <w:r w:rsidRPr="00AA3035">
              <w:rPr>
                <w:rFonts w:ascii="Footlight MT Light" w:eastAsia="MS Mincho" w:hAnsi="Footlight MT Light" w:cs="MS Mincho"/>
                <w:spacing w:val="-2"/>
                <w:sz w:val="28"/>
              </w:rPr>
              <w:tab/>
            </w:r>
            <w:r w:rsidRPr="00AA3035">
              <w:rPr>
                <w:rFonts w:ascii="Footlight MT Light" w:hAnsi="Footlight MT Light"/>
                <w:spacing w:val="-2"/>
                <w:sz w:val="28"/>
              </w:rPr>
              <w:t xml:space="preserve">Articles of Incorporation (or equivalent documents of constitution or association), and/or documents of registration of </w:t>
            </w:r>
            <w:r w:rsidRPr="00AA3035">
              <w:rPr>
                <w:rFonts w:ascii="Footlight MT Light" w:hAnsi="Footlight MT Light"/>
                <w:spacing w:val="-8"/>
                <w:sz w:val="28"/>
              </w:rPr>
              <w:t>the legal entity named above, in accordance with ITT 4.4.</w:t>
            </w:r>
          </w:p>
          <w:p w:rsidR="00B77268" w:rsidRPr="00AA3035" w:rsidRDefault="00B77268" w:rsidP="00A54AF7">
            <w:pPr>
              <w:spacing w:before="40" w:after="120"/>
              <w:ind w:left="540" w:hanging="450"/>
              <w:jc w:val="both"/>
              <w:rPr>
                <w:rFonts w:ascii="Footlight MT Light" w:hAnsi="Footlight MT Light"/>
                <w:spacing w:val="-8"/>
                <w:sz w:val="28"/>
              </w:rPr>
            </w:pPr>
            <w:r w:rsidRPr="00AA3035">
              <w:rPr>
                <w:rFonts w:ascii="Footlight MT Light" w:eastAsia="MS Mincho" w:hAnsi="Footlight MT Light" w:cs="MS Mincho"/>
                <w:spacing w:val="-2"/>
                <w:sz w:val="28"/>
              </w:rPr>
              <w:sym w:font="Wingdings" w:char="F0A8"/>
            </w:r>
            <w:r w:rsidRPr="00AA3035">
              <w:rPr>
                <w:rFonts w:ascii="Footlight MT Light" w:eastAsia="MS Mincho" w:hAnsi="Footlight MT Light" w:cs="MS Mincho"/>
                <w:spacing w:val="-2"/>
                <w:sz w:val="28"/>
              </w:rPr>
              <w:tab/>
            </w:r>
            <w:r w:rsidRPr="00AA3035">
              <w:rPr>
                <w:rFonts w:ascii="Footlight MT Light" w:eastAsia="Calibri" w:hAnsi="Footlight MT Light"/>
                <w:sz w:val="28"/>
                <w:lang w:val="en-GB" w:eastAsia="en-GB"/>
              </w:rPr>
              <w:t>A current t</w:t>
            </w:r>
            <w:r w:rsidRPr="00AA3035">
              <w:rPr>
                <w:rFonts w:ascii="Footlight MT Light" w:eastAsia="Calibri" w:hAnsi="Footlight MT Light"/>
                <w:sz w:val="28"/>
              </w:rPr>
              <w:t xml:space="preserve">ax clearance certificate or tax exemption certificate issued by the </w:t>
            </w:r>
            <w:r w:rsidRPr="00AA3035">
              <w:rPr>
                <w:rFonts w:ascii="Footlight MT Light" w:eastAsia="Calibri" w:hAnsi="Footlight MT Light"/>
                <w:sz w:val="28"/>
                <w:lang w:val="en-GB" w:eastAsia="en-GB"/>
              </w:rPr>
              <w:t xml:space="preserve">the Kenya Revenue Authority, if tender is a </w:t>
            </w:r>
            <w:r w:rsidRPr="00AA3035">
              <w:rPr>
                <w:rFonts w:ascii="Footlight MT Light" w:eastAsia="Calibri" w:hAnsi="Footlight MT Light"/>
                <w:sz w:val="28"/>
              </w:rPr>
              <w:t xml:space="preserve">Kenyan tenderer, </w:t>
            </w:r>
            <w:r w:rsidRPr="00AA3035">
              <w:rPr>
                <w:rFonts w:ascii="Footlight MT Light" w:hAnsi="Footlight MT Light"/>
                <w:spacing w:val="-8"/>
                <w:sz w:val="28"/>
              </w:rPr>
              <w:t>in accordance with ITT 4.15.</w:t>
            </w:r>
          </w:p>
          <w:p w:rsidR="00B77268" w:rsidRPr="00AA3035" w:rsidRDefault="00B77268" w:rsidP="00A54AF7">
            <w:pPr>
              <w:spacing w:before="40" w:after="120"/>
              <w:ind w:left="540" w:hanging="450"/>
              <w:jc w:val="both"/>
              <w:rPr>
                <w:rFonts w:ascii="Footlight MT Light" w:hAnsi="Footlight MT Light"/>
                <w:spacing w:val="-2"/>
                <w:sz w:val="28"/>
              </w:rPr>
            </w:pPr>
            <w:r w:rsidRPr="00AA3035">
              <w:rPr>
                <w:rFonts w:ascii="Footlight MT Light" w:eastAsia="MS Mincho" w:hAnsi="Footlight MT Light" w:cs="MS Mincho"/>
                <w:spacing w:val="-2"/>
                <w:sz w:val="28"/>
              </w:rPr>
              <w:sym w:font="Wingdings" w:char="F0A8"/>
            </w:r>
            <w:r w:rsidRPr="00AA3035">
              <w:rPr>
                <w:rFonts w:ascii="Footlight MT Light" w:hAnsi="Footlight MT Light"/>
                <w:spacing w:val="-2"/>
                <w:sz w:val="28"/>
              </w:rPr>
              <w:tab/>
              <w:t>In case of state-owned enterprise or institution, in accordance with ITT 4.6 documents establishing:</w:t>
            </w:r>
          </w:p>
          <w:p w:rsidR="00B77268" w:rsidRPr="00AA3035" w:rsidRDefault="00B77268" w:rsidP="005414AF">
            <w:pPr>
              <w:pStyle w:val="ListParagraph"/>
              <w:numPr>
                <w:ilvl w:val="0"/>
                <w:numId w:val="103"/>
              </w:numPr>
              <w:spacing w:before="40" w:after="120"/>
              <w:contextualSpacing/>
              <w:jc w:val="both"/>
              <w:rPr>
                <w:rFonts w:ascii="Footlight MT Light" w:hAnsi="Footlight MT Light"/>
                <w:spacing w:val="-8"/>
                <w:sz w:val="28"/>
                <w:szCs w:val="22"/>
              </w:rPr>
            </w:pPr>
            <w:r w:rsidRPr="00AA3035">
              <w:rPr>
                <w:rFonts w:ascii="Footlight MT Light" w:hAnsi="Footlight MT Light"/>
                <w:spacing w:val="-2"/>
                <w:sz w:val="28"/>
                <w:szCs w:val="22"/>
              </w:rPr>
              <w:t>Legal and financial autonomy</w:t>
            </w:r>
          </w:p>
          <w:p w:rsidR="00B77268" w:rsidRPr="00AA3035" w:rsidRDefault="00B77268" w:rsidP="005414AF">
            <w:pPr>
              <w:pStyle w:val="ListParagraph"/>
              <w:numPr>
                <w:ilvl w:val="0"/>
                <w:numId w:val="103"/>
              </w:numPr>
              <w:spacing w:before="40" w:after="120"/>
              <w:contextualSpacing/>
              <w:jc w:val="both"/>
              <w:rPr>
                <w:rFonts w:ascii="Footlight MT Light" w:hAnsi="Footlight MT Light"/>
                <w:spacing w:val="-8"/>
                <w:sz w:val="28"/>
                <w:szCs w:val="22"/>
              </w:rPr>
            </w:pPr>
            <w:r w:rsidRPr="00AA3035">
              <w:rPr>
                <w:rFonts w:ascii="Footlight MT Light" w:hAnsi="Footlight MT Light"/>
                <w:spacing w:val="-2"/>
                <w:sz w:val="28"/>
                <w:szCs w:val="22"/>
              </w:rPr>
              <w:t>Operation under commercial law</w:t>
            </w:r>
          </w:p>
          <w:p w:rsidR="00B77268" w:rsidRPr="00AA3035" w:rsidRDefault="00B77268" w:rsidP="005414AF">
            <w:pPr>
              <w:pStyle w:val="ListParagraph"/>
              <w:numPr>
                <w:ilvl w:val="0"/>
                <w:numId w:val="103"/>
              </w:numPr>
              <w:spacing w:before="40" w:after="120"/>
              <w:contextualSpacing/>
              <w:jc w:val="both"/>
              <w:rPr>
                <w:rFonts w:ascii="Footlight MT Light" w:hAnsi="Footlight MT Light"/>
                <w:spacing w:val="-8"/>
                <w:sz w:val="28"/>
                <w:szCs w:val="22"/>
              </w:rPr>
            </w:pPr>
            <w:r w:rsidRPr="00AA3035">
              <w:rPr>
                <w:rFonts w:ascii="Footlight MT Light" w:hAnsi="Footlight MT Light"/>
                <w:spacing w:val="-2"/>
                <w:sz w:val="28"/>
                <w:szCs w:val="22"/>
              </w:rPr>
              <w:t>Establishing that the Tenderer is not under the supervision of the agency of the Procuring Entity</w:t>
            </w:r>
          </w:p>
          <w:p w:rsidR="00B77268" w:rsidRPr="00AA3035" w:rsidRDefault="00B77268" w:rsidP="00A54AF7">
            <w:pPr>
              <w:ind w:left="342" w:hanging="342"/>
              <w:jc w:val="both"/>
              <w:rPr>
                <w:rFonts w:ascii="Footlight MT Light" w:hAnsi="Footlight MT Light"/>
                <w:sz w:val="28"/>
              </w:rPr>
            </w:pPr>
            <w:r w:rsidRPr="00AA3035">
              <w:rPr>
                <w:rFonts w:ascii="Footlight MT Light" w:hAnsi="Footlight MT Light"/>
                <w:spacing w:val="-2"/>
                <w:sz w:val="28"/>
              </w:rPr>
              <w:lastRenderedPageBreak/>
              <w:t>2. Included are the organizational chart, a list of Board of Directors, and the beneficial ownership.</w:t>
            </w:r>
          </w:p>
        </w:tc>
      </w:tr>
    </w:tbl>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spacing w:before="112"/>
        <w:ind w:left="110"/>
        <w:jc w:val="both"/>
        <w:rPr>
          <w:rFonts w:ascii="Footlight MT Light" w:hAnsi="Footlight MT Light"/>
          <w:i/>
          <w:sz w:val="28"/>
        </w:rPr>
      </w:pPr>
    </w:p>
    <w:p w:rsidR="00B77268" w:rsidRPr="00AA3035" w:rsidRDefault="00B77268" w:rsidP="00A54AF7">
      <w:pPr>
        <w:pStyle w:val="Heading2"/>
        <w:spacing w:before="137"/>
        <w:ind w:left="113"/>
        <w:jc w:val="both"/>
        <w:rPr>
          <w:rFonts w:ascii="Footlight MT Light" w:hAnsi="Footlight MT Light"/>
          <w:sz w:val="32"/>
        </w:rPr>
      </w:pPr>
      <w:bookmarkStart w:id="50" w:name="Page_52"/>
      <w:bookmarkStart w:id="51" w:name="_Toc84260193"/>
      <w:bookmarkEnd w:id="50"/>
      <w:r w:rsidRPr="00AA3035">
        <w:rPr>
          <w:rFonts w:ascii="Footlight MT Light" w:hAnsi="Footlight MT Light"/>
          <w:sz w:val="32"/>
        </w:rPr>
        <w:t>QUALIFICATION INFORMATION</w:t>
      </w:r>
      <w:bookmarkEnd w:id="51"/>
    </w:p>
    <w:p w:rsidR="00B77268" w:rsidRPr="00AA3035" w:rsidRDefault="00B77268" w:rsidP="00A54AF7">
      <w:pPr>
        <w:pStyle w:val="BodyText"/>
        <w:tabs>
          <w:tab w:val="left" w:pos="675"/>
        </w:tabs>
        <w:spacing w:before="234"/>
        <w:ind w:left="113"/>
        <w:jc w:val="both"/>
        <w:rPr>
          <w:rFonts w:ascii="Footlight MT Light" w:hAnsi="Footlight MT Light"/>
          <w:i/>
          <w:sz w:val="28"/>
        </w:rPr>
      </w:pPr>
      <w:r w:rsidRPr="00AA3035">
        <w:rPr>
          <w:rFonts w:ascii="Footlight MT Light" w:hAnsi="Footlight MT Light"/>
          <w:sz w:val="28"/>
        </w:rPr>
        <w:t>1.1</w:t>
      </w:r>
      <w:r w:rsidRPr="00AA3035">
        <w:rPr>
          <w:rFonts w:ascii="Footlight MT Light" w:hAnsi="Footlight MT Light"/>
          <w:sz w:val="28"/>
        </w:rPr>
        <w:tab/>
        <w:t>Constitution or legal status of Tenderer: ..........................................................................[</w:t>
      </w:r>
      <w:r w:rsidRPr="00AA3035">
        <w:rPr>
          <w:rFonts w:ascii="Footlight MT Light" w:hAnsi="Footlight MT Light"/>
          <w:i/>
          <w:sz w:val="28"/>
        </w:rPr>
        <w:t>attach copy]</w:t>
      </w:r>
    </w:p>
    <w:p w:rsidR="00B77268" w:rsidRPr="00AA3035" w:rsidRDefault="00B77268" w:rsidP="00A54AF7">
      <w:pPr>
        <w:pStyle w:val="BodyText"/>
        <w:spacing w:before="112"/>
        <w:ind w:left="675"/>
        <w:jc w:val="both"/>
        <w:rPr>
          <w:rFonts w:ascii="Footlight MT Light" w:hAnsi="Footlight MT Light"/>
          <w:i/>
          <w:sz w:val="28"/>
        </w:rPr>
      </w:pPr>
      <w:r w:rsidRPr="00AA3035">
        <w:rPr>
          <w:rFonts w:ascii="Footlight MT Light" w:hAnsi="Footlight MT Light"/>
          <w:sz w:val="28"/>
        </w:rPr>
        <w:t>Place of registration: ....................................................................................................... [</w:t>
      </w:r>
      <w:r w:rsidRPr="00AA3035">
        <w:rPr>
          <w:rFonts w:ascii="Footlight MT Light" w:hAnsi="Footlight MT Light"/>
          <w:i/>
          <w:sz w:val="28"/>
        </w:rPr>
        <w:t>insert]</w:t>
      </w:r>
    </w:p>
    <w:p w:rsidR="00B77268" w:rsidRPr="00AA3035" w:rsidRDefault="00B77268" w:rsidP="00A54AF7">
      <w:pPr>
        <w:pStyle w:val="BodyText"/>
        <w:spacing w:before="113"/>
        <w:ind w:left="675"/>
        <w:jc w:val="both"/>
        <w:rPr>
          <w:rFonts w:ascii="Footlight MT Light" w:hAnsi="Footlight MT Light"/>
          <w:i/>
          <w:sz w:val="28"/>
        </w:rPr>
      </w:pPr>
      <w:r w:rsidRPr="00AA3035">
        <w:rPr>
          <w:rFonts w:ascii="Footlight MT Light" w:hAnsi="Footlight MT Light"/>
          <w:sz w:val="28"/>
        </w:rPr>
        <w:t>Principal place of business: ............................................................................................. [</w:t>
      </w:r>
      <w:r w:rsidRPr="00AA3035">
        <w:rPr>
          <w:rFonts w:ascii="Footlight MT Light" w:hAnsi="Footlight MT Light"/>
          <w:i/>
          <w:sz w:val="28"/>
        </w:rPr>
        <w:t>insert]</w:t>
      </w:r>
    </w:p>
    <w:p w:rsidR="00B77268" w:rsidRPr="00AA3035" w:rsidRDefault="00B77268" w:rsidP="00A54AF7">
      <w:pPr>
        <w:pStyle w:val="BodyText"/>
        <w:spacing w:before="112"/>
        <w:ind w:left="675"/>
        <w:jc w:val="both"/>
        <w:rPr>
          <w:rFonts w:ascii="Footlight MT Light" w:hAnsi="Footlight MT Light"/>
          <w:i/>
          <w:sz w:val="28"/>
        </w:rPr>
      </w:pPr>
      <w:r w:rsidRPr="00AA3035">
        <w:rPr>
          <w:rFonts w:ascii="Footlight MT Light" w:hAnsi="Footlight MT Light"/>
          <w:sz w:val="28"/>
        </w:rPr>
        <w:t>Power of attorney of signatory of Tender: ........................................................................ [</w:t>
      </w:r>
      <w:r w:rsidRPr="00AA3035">
        <w:rPr>
          <w:rFonts w:ascii="Footlight MT Light" w:hAnsi="Footlight MT Light"/>
          <w:i/>
          <w:sz w:val="28"/>
        </w:rPr>
        <w:t>attach]</w:t>
      </w:r>
    </w:p>
    <w:p w:rsidR="00B77268" w:rsidRPr="00AA3035" w:rsidRDefault="00B77268" w:rsidP="00A54AF7">
      <w:pPr>
        <w:tabs>
          <w:tab w:val="left" w:pos="675"/>
          <w:tab w:val="left" w:pos="676"/>
        </w:tabs>
        <w:spacing w:before="243" w:line="230" w:lineRule="auto"/>
        <w:ind w:left="675" w:right="290" w:hanging="675"/>
        <w:jc w:val="both"/>
        <w:rPr>
          <w:rFonts w:ascii="Footlight MT Light" w:hAnsi="Footlight MT Light"/>
          <w:i/>
          <w:sz w:val="28"/>
        </w:rPr>
      </w:pPr>
      <w:r w:rsidRPr="00AA3035">
        <w:rPr>
          <w:rFonts w:ascii="Footlight MT Light" w:hAnsi="Footlight MT Light"/>
          <w:spacing w:val="-4"/>
          <w:sz w:val="28"/>
        </w:rPr>
        <w:t xml:space="preserve">1.2 </w:t>
      </w:r>
      <w:r w:rsidRPr="00AA3035">
        <w:rPr>
          <w:rFonts w:ascii="Footlight MT Light" w:hAnsi="Footlight MT Light"/>
          <w:spacing w:val="-4"/>
          <w:sz w:val="28"/>
        </w:rPr>
        <w:tab/>
        <w:t xml:space="preserve">Total </w:t>
      </w:r>
      <w:r w:rsidRPr="00AA3035">
        <w:rPr>
          <w:rFonts w:ascii="Footlight MT Light" w:hAnsi="Footlight MT Light"/>
          <w:sz w:val="28"/>
        </w:rPr>
        <w:t xml:space="preserve">annual volume of services performed in </w:t>
      </w:r>
      <w:r w:rsidRPr="00AA3035">
        <w:rPr>
          <w:rFonts w:ascii="Footlight MT Light"/>
          <w:sz w:val="28"/>
        </w:rPr>
        <w:t>ﬁ</w:t>
      </w:r>
      <w:r w:rsidRPr="00AA3035">
        <w:rPr>
          <w:rFonts w:ascii="Footlight MT Light" w:hAnsi="Footlight MT Light"/>
          <w:sz w:val="28"/>
        </w:rPr>
        <w:t>ve years, in the internationally traded currency speci</w:t>
      </w:r>
      <w:r w:rsidRPr="00AA3035">
        <w:rPr>
          <w:sz w:val="28"/>
        </w:rPr>
        <w:t>ﬁ</w:t>
      </w:r>
      <w:r w:rsidRPr="00AA3035">
        <w:rPr>
          <w:rFonts w:ascii="Footlight MT Light" w:hAnsi="Footlight MT Light"/>
          <w:sz w:val="28"/>
        </w:rPr>
        <w:t xml:space="preserve">ed </w:t>
      </w:r>
      <w:r w:rsidRPr="00AA3035">
        <w:rPr>
          <w:rFonts w:ascii="Footlight MT Light" w:hAnsi="Footlight MT Light"/>
          <w:b/>
          <w:sz w:val="28"/>
        </w:rPr>
        <w:t>in the TDS</w:t>
      </w:r>
      <w:r w:rsidRPr="00AA3035">
        <w:rPr>
          <w:rFonts w:ascii="Footlight MT Light" w:hAnsi="Footlight MT Light"/>
          <w:sz w:val="28"/>
        </w:rPr>
        <w:t>: ...............................................[</w:t>
      </w:r>
      <w:r w:rsidRPr="00AA3035">
        <w:rPr>
          <w:rFonts w:ascii="Footlight MT Light" w:hAnsi="Footlight MT Light"/>
          <w:i/>
          <w:sz w:val="28"/>
        </w:rPr>
        <w:t>insert]</w:t>
      </w:r>
    </w:p>
    <w:p w:rsidR="00B77268" w:rsidRPr="00AA3035" w:rsidRDefault="00B77268" w:rsidP="00A54AF7">
      <w:pPr>
        <w:tabs>
          <w:tab w:val="left" w:pos="676"/>
        </w:tabs>
        <w:spacing w:before="245" w:line="230" w:lineRule="auto"/>
        <w:ind w:left="675" w:right="290" w:hanging="675"/>
        <w:jc w:val="both"/>
        <w:rPr>
          <w:rFonts w:ascii="Footlight MT Light" w:hAnsi="Footlight MT Light"/>
          <w:sz w:val="28"/>
        </w:rPr>
      </w:pPr>
      <w:r w:rsidRPr="00AA3035">
        <w:rPr>
          <w:rFonts w:ascii="Footlight MT Light" w:hAnsi="Footlight MT Light"/>
          <w:sz w:val="28"/>
        </w:rPr>
        <w:t>1.3</w:t>
      </w:r>
      <w:r w:rsidRPr="00AA3035">
        <w:rPr>
          <w:rFonts w:ascii="Footlight MT Light" w:hAnsi="Footlight MT Light"/>
          <w:sz w:val="28"/>
        </w:rPr>
        <w:tab/>
        <w:t xml:space="preserve">Services performed as prime Insurance Provider on the provision of Services of </w:t>
      </w:r>
      <w:r w:rsidRPr="00AA3035">
        <w:rPr>
          <w:rFonts w:ascii="Footlight MT Light" w:hAnsi="Footlight MT Light"/>
          <w:sz w:val="28"/>
          <w:u w:val="single" w:color="231F20"/>
        </w:rPr>
        <w:t xml:space="preserve">a similar nature </w:t>
      </w:r>
      <w:r w:rsidRPr="00AA3035">
        <w:rPr>
          <w:rFonts w:ascii="Footlight MT Light" w:hAnsi="Footlight MT Light"/>
          <w:sz w:val="28"/>
        </w:rPr>
        <w:t xml:space="preserve">and volume over the last </w:t>
      </w:r>
      <w:r w:rsidRPr="00AA3035">
        <w:rPr>
          <w:rFonts w:ascii="Footlight MT Light"/>
          <w:sz w:val="28"/>
        </w:rPr>
        <w:t>ﬁ</w:t>
      </w:r>
      <w:r w:rsidRPr="00AA3035">
        <w:rPr>
          <w:rFonts w:ascii="Footlight MT Light" w:hAnsi="Footlight MT Light"/>
          <w:sz w:val="28"/>
        </w:rPr>
        <w:t>ve years. The values should be indicated in the same currency used for Item 1.2 above. Also list details of Services underway or committed, including expected completion date.</w:t>
      </w:r>
    </w:p>
    <w:p w:rsidR="00B77268" w:rsidRPr="00AA3035" w:rsidRDefault="00B77268" w:rsidP="00A54AF7">
      <w:pPr>
        <w:tabs>
          <w:tab w:val="left" w:pos="676"/>
        </w:tabs>
        <w:spacing w:before="245" w:line="230" w:lineRule="auto"/>
        <w:ind w:left="675" w:right="290" w:hanging="675"/>
        <w:jc w:val="both"/>
        <w:rPr>
          <w:rFonts w:ascii="Footlight MT Light" w:hAnsi="Footlight MT Light"/>
          <w:sz w:val="28"/>
        </w:rPr>
      </w:pPr>
    </w:p>
    <w:tbl>
      <w:tblPr>
        <w:tblW w:w="0" w:type="auto"/>
        <w:tblInd w:w="12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160"/>
        <w:gridCol w:w="2160"/>
        <w:gridCol w:w="2520"/>
        <w:gridCol w:w="2160"/>
      </w:tblGrid>
      <w:tr w:rsidR="00525818" w:rsidRPr="00AA3035" w:rsidTr="00A54AF7">
        <w:tc>
          <w:tcPr>
            <w:tcW w:w="2160" w:type="dxa"/>
            <w:tcBorders>
              <w:top w:val="single" w:sz="6" w:space="0" w:color="auto"/>
              <w:bottom w:val="single" w:sz="6"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Item Insured and name of country</w:t>
            </w:r>
          </w:p>
        </w:tc>
        <w:tc>
          <w:tcPr>
            <w:tcW w:w="2160" w:type="dxa"/>
            <w:tcBorders>
              <w:top w:val="single" w:sz="6" w:space="0" w:color="auto"/>
              <w:bottom w:val="single" w:sz="6"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Name of Procuring Entity and contact person</w:t>
            </w:r>
          </w:p>
        </w:tc>
        <w:tc>
          <w:tcPr>
            <w:tcW w:w="2520" w:type="dxa"/>
            <w:tcBorders>
              <w:top w:val="single" w:sz="6" w:space="0" w:color="auto"/>
              <w:bottom w:val="single" w:sz="6" w:space="0" w:color="auto"/>
            </w:tcBorders>
          </w:tcPr>
          <w:p w:rsidR="00B77268" w:rsidRPr="00AA3035" w:rsidRDefault="00B77268" w:rsidP="00A54AF7">
            <w:pPr>
              <w:ind w:left="262"/>
              <w:jc w:val="both"/>
              <w:rPr>
                <w:rFonts w:ascii="Footlight MT Light" w:hAnsi="Footlight MT Light"/>
                <w:b/>
                <w:sz w:val="28"/>
              </w:rPr>
            </w:pPr>
            <w:r w:rsidRPr="00AA3035">
              <w:rPr>
                <w:rFonts w:ascii="Footlight MT Light" w:hAnsi="Footlight MT Light"/>
                <w:b/>
                <w:sz w:val="28"/>
              </w:rPr>
              <w:t>Type of Services provided and year of completion</w:t>
            </w:r>
          </w:p>
        </w:tc>
        <w:tc>
          <w:tcPr>
            <w:tcW w:w="2160" w:type="dxa"/>
            <w:tcBorders>
              <w:top w:val="single" w:sz="6" w:space="0" w:color="auto"/>
              <w:bottom w:val="single" w:sz="6" w:space="0" w:color="auto"/>
            </w:tcBorders>
          </w:tcPr>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Value of contract</w:t>
            </w:r>
          </w:p>
        </w:tc>
      </w:tr>
      <w:tr w:rsidR="00525818" w:rsidRPr="00AA3035" w:rsidTr="00A54AF7">
        <w:tc>
          <w:tcPr>
            <w:tcW w:w="2160" w:type="dxa"/>
            <w:tcBorders>
              <w:top w:val="nil"/>
            </w:tcBorders>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(a)</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(b)</w:t>
            </w:r>
          </w:p>
        </w:tc>
        <w:tc>
          <w:tcPr>
            <w:tcW w:w="2160" w:type="dxa"/>
            <w:tcBorders>
              <w:top w:val="nil"/>
            </w:tcBorders>
          </w:tcPr>
          <w:p w:rsidR="00B77268" w:rsidRPr="00AA3035" w:rsidRDefault="00B77268" w:rsidP="00A54AF7">
            <w:pPr>
              <w:jc w:val="both"/>
              <w:rPr>
                <w:rFonts w:ascii="Footlight MT Light" w:hAnsi="Footlight MT Light"/>
                <w:sz w:val="28"/>
              </w:rPr>
            </w:pPr>
          </w:p>
        </w:tc>
        <w:tc>
          <w:tcPr>
            <w:tcW w:w="2520" w:type="dxa"/>
            <w:tcBorders>
              <w:top w:val="nil"/>
            </w:tcBorders>
          </w:tcPr>
          <w:p w:rsidR="00B77268" w:rsidRPr="00AA3035" w:rsidRDefault="00B77268" w:rsidP="00A54AF7">
            <w:pPr>
              <w:jc w:val="both"/>
              <w:rPr>
                <w:rFonts w:ascii="Footlight MT Light" w:hAnsi="Footlight MT Light"/>
                <w:sz w:val="28"/>
              </w:rPr>
            </w:pPr>
          </w:p>
        </w:tc>
        <w:tc>
          <w:tcPr>
            <w:tcW w:w="2160" w:type="dxa"/>
            <w:tcBorders>
              <w:top w:val="nil"/>
            </w:tcBorders>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BodyText"/>
        <w:spacing w:before="3"/>
        <w:jc w:val="both"/>
        <w:rPr>
          <w:rFonts w:ascii="Footlight MT Light" w:hAnsi="Footlight MT Light"/>
          <w:sz w:val="36"/>
        </w:rPr>
      </w:pPr>
    </w:p>
    <w:p w:rsidR="00B77268" w:rsidRPr="00AA3035" w:rsidRDefault="00AA3035" w:rsidP="00AA3035">
      <w:pPr>
        <w:rPr>
          <w:rFonts w:ascii="Footlight MT Light" w:hAnsi="Footlight MT Light"/>
          <w:sz w:val="32"/>
          <w:szCs w:val="32"/>
        </w:rPr>
      </w:pPr>
      <w:bookmarkStart w:id="52" w:name="_Toc71729346"/>
      <w:r>
        <w:rPr>
          <w:rFonts w:ascii="Footlight MT Light" w:hAnsi="Footlight MT Light"/>
          <w:sz w:val="32"/>
          <w:szCs w:val="32"/>
        </w:rPr>
        <w:lastRenderedPageBreak/>
        <w:t xml:space="preserve">  </w:t>
      </w:r>
      <w:r w:rsidR="00B77268" w:rsidRPr="00AA3035">
        <w:rPr>
          <w:rFonts w:ascii="Footlight MT Light" w:hAnsi="Footlight MT Light"/>
          <w:sz w:val="32"/>
          <w:szCs w:val="32"/>
        </w:rPr>
        <w:t>1.4</w:t>
      </w:r>
      <w:r w:rsidR="00B77268" w:rsidRPr="00AA3035">
        <w:rPr>
          <w:rFonts w:ascii="Footlight MT Light" w:hAnsi="Footlight MT Light"/>
          <w:sz w:val="32"/>
          <w:szCs w:val="32"/>
        </w:rPr>
        <w:tab/>
        <w:t xml:space="preserve">Financial reports for the last </w:t>
      </w:r>
      <w:r w:rsidR="00B77268" w:rsidRPr="00AA3035">
        <w:rPr>
          <w:rFonts w:ascii="Times New Roman" w:hAnsi="Times New Roman" w:cs="Times New Roman"/>
          <w:sz w:val="32"/>
          <w:szCs w:val="32"/>
        </w:rPr>
        <w:t>ﬁ</w:t>
      </w:r>
      <w:r w:rsidR="00B77268" w:rsidRPr="00AA3035">
        <w:rPr>
          <w:rFonts w:ascii="Footlight MT Light" w:hAnsi="Footlight MT Light"/>
          <w:sz w:val="32"/>
          <w:szCs w:val="32"/>
        </w:rPr>
        <w:t>ve years: balance sheets, pro</w:t>
      </w:r>
      <w:r w:rsidR="00B77268" w:rsidRPr="00AA3035">
        <w:rPr>
          <w:rFonts w:ascii="Times New Roman" w:hAnsi="Times New Roman" w:cs="Times New Roman"/>
          <w:sz w:val="32"/>
          <w:szCs w:val="32"/>
        </w:rPr>
        <w:t>ﬁ</w:t>
      </w:r>
      <w:r w:rsidR="00B77268" w:rsidRPr="00AA3035">
        <w:rPr>
          <w:rFonts w:ascii="Footlight MT Light" w:hAnsi="Footlight MT Light"/>
          <w:sz w:val="32"/>
          <w:szCs w:val="32"/>
        </w:rPr>
        <w:t xml:space="preserve">t and loss </w:t>
      </w:r>
      <w:r>
        <w:rPr>
          <w:rFonts w:ascii="Footlight MT Light" w:hAnsi="Footlight MT Light"/>
          <w:sz w:val="32"/>
          <w:szCs w:val="32"/>
        </w:rPr>
        <w:tab/>
      </w:r>
      <w:r w:rsidR="00B77268" w:rsidRPr="00AA3035">
        <w:rPr>
          <w:rFonts w:ascii="Footlight MT Light" w:hAnsi="Footlight MT Light"/>
          <w:sz w:val="32"/>
          <w:szCs w:val="32"/>
        </w:rPr>
        <w:t>statements, auditors' reports, etc. List and attach copies.</w:t>
      </w:r>
      <w:bookmarkEnd w:id="52"/>
    </w:p>
    <w:p w:rsidR="00B77268" w:rsidRPr="00AA3035" w:rsidRDefault="00B77268" w:rsidP="00A54AF7">
      <w:pPr>
        <w:tabs>
          <w:tab w:val="left" w:pos="670"/>
          <w:tab w:val="left" w:pos="671"/>
        </w:tabs>
        <w:spacing w:before="267" w:line="230" w:lineRule="auto"/>
        <w:ind w:left="665" w:right="290" w:hanging="665"/>
        <w:jc w:val="both"/>
        <w:rPr>
          <w:rFonts w:ascii="Footlight MT Light" w:hAnsi="Footlight MT Light"/>
          <w:sz w:val="32"/>
        </w:rPr>
      </w:pPr>
      <w:r w:rsidRPr="00AA3035">
        <w:rPr>
          <w:rFonts w:ascii="Footlight MT Light" w:hAnsi="Footlight MT Light"/>
          <w:sz w:val="32"/>
        </w:rPr>
        <w:t xml:space="preserve">  1.5 </w:t>
      </w:r>
      <w:r w:rsidRPr="00AA3035">
        <w:rPr>
          <w:rFonts w:ascii="Footlight MT Light" w:hAnsi="Footlight MT Light"/>
          <w:sz w:val="32"/>
        </w:rPr>
        <w:tab/>
        <w:t xml:space="preserve">Name, address, and telephone, and facsimile numbers of banks that may provide references if contacted by the Procuring </w:t>
      </w:r>
      <w:r w:rsidRPr="00AA3035">
        <w:rPr>
          <w:rFonts w:ascii="Footlight MT Light" w:hAnsi="Footlight MT Light"/>
          <w:spacing w:val="-3"/>
          <w:sz w:val="32"/>
        </w:rPr>
        <w:t>Entity.</w:t>
      </w:r>
    </w:p>
    <w:p w:rsidR="00B77268" w:rsidRPr="00AA3035" w:rsidRDefault="00B77268" w:rsidP="00A54AF7">
      <w:pPr>
        <w:tabs>
          <w:tab w:val="left" w:pos="670"/>
          <w:tab w:val="left" w:pos="671"/>
        </w:tabs>
        <w:spacing w:before="268" w:line="230" w:lineRule="auto"/>
        <w:ind w:left="665" w:right="290" w:hanging="665"/>
        <w:jc w:val="both"/>
        <w:rPr>
          <w:rFonts w:ascii="Footlight MT Light" w:hAnsi="Footlight MT Light"/>
          <w:sz w:val="32"/>
        </w:rPr>
      </w:pPr>
      <w:r w:rsidRPr="00AA3035">
        <w:rPr>
          <w:rFonts w:ascii="Footlight MT Light" w:hAnsi="Footlight MT Light"/>
          <w:sz w:val="32"/>
        </w:rPr>
        <w:t xml:space="preserve">  1.6</w:t>
      </w:r>
      <w:r w:rsidRPr="00AA3035">
        <w:rPr>
          <w:rFonts w:ascii="Footlight MT Light" w:hAnsi="Footlight MT Light"/>
          <w:sz w:val="32"/>
        </w:rPr>
        <w:tab/>
        <w:t xml:space="preserve">Information regarding any litigation, current or within the last </w:t>
      </w:r>
      <w:r w:rsidRPr="00AA3035">
        <w:rPr>
          <w:rFonts w:ascii="Footlight MT Light"/>
          <w:sz w:val="32"/>
        </w:rPr>
        <w:t>ﬁ</w:t>
      </w:r>
      <w:r w:rsidRPr="00AA3035">
        <w:rPr>
          <w:rFonts w:ascii="Footlight MT Light" w:hAnsi="Footlight MT Light"/>
          <w:sz w:val="32"/>
        </w:rPr>
        <w:t xml:space="preserve">ve years, in which the </w:t>
      </w:r>
      <w:r w:rsidRPr="00AA3035">
        <w:rPr>
          <w:rFonts w:ascii="Footlight MT Light" w:hAnsi="Footlight MT Light"/>
          <w:spacing w:val="-3"/>
          <w:sz w:val="32"/>
        </w:rPr>
        <w:t xml:space="preserve">Tenderer </w:t>
      </w:r>
      <w:r w:rsidRPr="00AA3035">
        <w:rPr>
          <w:rFonts w:ascii="Footlight MT Light" w:hAnsi="Footlight MT Light"/>
          <w:sz w:val="32"/>
        </w:rPr>
        <w:t>is or has been involved.</w:t>
      </w:r>
    </w:p>
    <w:p w:rsidR="00B77268" w:rsidRPr="00AA3035" w:rsidRDefault="00B77268" w:rsidP="00A54AF7">
      <w:pPr>
        <w:spacing w:before="259" w:line="463" w:lineRule="auto"/>
        <w:ind w:left="677" w:right="720"/>
        <w:jc w:val="both"/>
        <w:rPr>
          <w:rFonts w:ascii="Footlight MT Light" w:hAnsi="Footlight MT Light"/>
          <w:sz w:val="32"/>
        </w:rPr>
      </w:pPr>
      <w:r w:rsidRPr="00AA3035">
        <w:rPr>
          <w:rFonts w:ascii="Footlight MT Light" w:hAnsi="Footlight MT Light"/>
          <w:sz w:val="32"/>
        </w:rPr>
        <w:t>Other party(ies) Cause of dispute Details of litigation award Amount involved</w:t>
      </w:r>
    </w:p>
    <w:p w:rsidR="00B77268" w:rsidRPr="00AA3035" w:rsidRDefault="0091441B" w:rsidP="00A54AF7">
      <w:pPr>
        <w:pStyle w:val="ListParagraph"/>
        <w:numPr>
          <w:ilvl w:val="2"/>
          <w:numId w:val="13"/>
        </w:numPr>
        <w:tabs>
          <w:tab w:val="left" w:pos="894"/>
          <w:tab w:val="left" w:pos="8553"/>
        </w:tabs>
        <w:spacing w:before="0" w:line="272" w:lineRule="exact"/>
        <w:ind w:left="893" w:hanging="223"/>
        <w:jc w:val="both"/>
        <w:rPr>
          <w:rFonts w:ascii="Footlight MT Light" w:hAnsi="Footlight MT Light"/>
          <w:sz w:val="32"/>
        </w:rPr>
      </w:pPr>
      <w:r w:rsidRPr="00AA3035">
        <w:rPr>
          <w:rFonts w:ascii="Footlight MT Light" w:hAnsi="Footlight MT Light"/>
          <w:sz w:val="32"/>
        </w:rPr>
        <w:t xml:space="preserve"> ____________________________________________________________________________________________________________________</w:t>
      </w:r>
    </w:p>
    <w:p w:rsidR="00B77268" w:rsidRPr="00AA3035" w:rsidRDefault="0091441B" w:rsidP="00A54AF7">
      <w:pPr>
        <w:pStyle w:val="ListParagraph"/>
        <w:numPr>
          <w:ilvl w:val="2"/>
          <w:numId w:val="13"/>
        </w:numPr>
        <w:tabs>
          <w:tab w:val="left" w:pos="907"/>
          <w:tab w:val="left" w:pos="8566"/>
        </w:tabs>
        <w:spacing w:before="255"/>
        <w:ind w:left="906" w:hanging="236"/>
        <w:jc w:val="both"/>
        <w:rPr>
          <w:rFonts w:ascii="Footlight MT Light" w:hAnsi="Footlight MT Light"/>
          <w:sz w:val="32"/>
        </w:rPr>
      </w:pPr>
      <w:r w:rsidRPr="00AA3035">
        <w:rPr>
          <w:rFonts w:ascii="Footlight MT Light" w:hAnsi="Footlight MT Light"/>
          <w:sz w:val="32"/>
          <w:u w:val="single" w:color="221E1F"/>
        </w:rPr>
        <w:t xml:space="preserve"> </w:t>
      </w:r>
      <w:r w:rsidR="00B77268" w:rsidRPr="00AA3035">
        <w:rPr>
          <w:rFonts w:ascii="Footlight MT Light" w:hAnsi="Footlight MT Light"/>
          <w:sz w:val="32"/>
          <w:u w:val="single" w:color="221E1F"/>
        </w:rPr>
        <w:t>_______________________________________________________________</w:t>
      </w:r>
      <w:r w:rsidR="00B77268" w:rsidRPr="00AA3035">
        <w:rPr>
          <w:rFonts w:ascii="Footlight MT Light" w:hAnsi="Footlight MT Light"/>
          <w:sz w:val="32"/>
          <w:u w:val="single" w:color="221E1F"/>
        </w:rPr>
        <w:tab/>
      </w:r>
      <w:r w:rsidRPr="00AA3035">
        <w:rPr>
          <w:rFonts w:ascii="Footlight MT Light" w:hAnsi="Footlight MT Light"/>
          <w:sz w:val="32"/>
          <w:u w:val="single" w:color="221E1F"/>
        </w:rPr>
        <w:t>__________</w:t>
      </w:r>
    </w:p>
    <w:p w:rsidR="00B77268" w:rsidRPr="00AA3035" w:rsidRDefault="00B77268" w:rsidP="00A54AF7">
      <w:pPr>
        <w:tabs>
          <w:tab w:val="left" w:pos="670"/>
          <w:tab w:val="left" w:pos="671"/>
        </w:tabs>
        <w:spacing w:before="256"/>
        <w:jc w:val="both"/>
        <w:rPr>
          <w:rFonts w:ascii="Footlight MT Light" w:hAnsi="Footlight MT Light"/>
          <w:sz w:val="32"/>
        </w:rPr>
      </w:pPr>
      <w:r w:rsidRPr="00AA3035">
        <w:rPr>
          <w:rFonts w:ascii="Footlight MT Light" w:hAnsi="Footlight MT Light"/>
          <w:sz w:val="32"/>
        </w:rPr>
        <w:t xml:space="preserve"> 1.7</w:t>
      </w:r>
      <w:r w:rsidRPr="00AA3035">
        <w:rPr>
          <w:rFonts w:ascii="Footlight MT Light" w:hAnsi="Footlight MT Light"/>
          <w:sz w:val="32"/>
        </w:rPr>
        <w:tab/>
        <w:t>Statement of compliance with the requirements of ITT 4.2.</w:t>
      </w:r>
    </w:p>
    <w:p w:rsidR="00B77268" w:rsidRPr="00AA3035" w:rsidRDefault="00B77268" w:rsidP="00A54AF7">
      <w:pPr>
        <w:tabs>
          <w:tab w:val="left" w:pos="670"/>
          <w:tab w:val="left" w:pos="671"/>
          <w:tab w:val="left" w:pos="8540"/>
        </w:tabs>
        <w:spacing w:before="255"/>
        <w:jc w:val="both"/>
        <w:rPr>
          <w:rFonts w:ascii="Footlight MT Light" w:hAnsi="Footlight MT Light"/>
          <w:sz w:val="32"/>
        </w:rPr>
      </w:pPr>
      <w:r w:rsidRPr="00AA3035">
        <w:rPr>
          <w:rFonts w:ascii="Footlight MT Light" w:hAnsi="Footlight MT Light"/>
          <w:sz w:val="32"/>
        </w:rPr>
        <w:t xml:space="preserve"> 1.8</w:t>
      </w:r>
      <w:r w:rsidRPr="00AA3035">
        <w:rPr>
          <w:rFonts w:ascii="Footlight MT Light" w:hAnsi="Footlight MT Light"/>
          <w:sz w:val="32"/>
        </w:rPr>
        <w:tab/>
        <w:t>Any additional information required</w:t>
      </w:r>
      <w:r w:rsidRPr="00AA3035">
        <w:rPr>
          <w:rFonts w:ascii="Footlight MT Light" w:hAnsi="Footlight MT Light"/>
          <w:sz w:val="32"/>
          <w:u w:val="single" w:color="221E1F"/>
        </w:rPr>
        <w:tab/>
      </w:r>
    </w:p>
    <w:p w:rsidR="00B77268" w:rsidRPr="00AA3035" w:rsidRDefault="00B77268" w:rsidP="00A54AF7">
      <w:pPr>
        <w:jc w:val="both"/>
        <w:rPr>
          <w:rFonts w:ascii="Footlight MT Light" w:hAnsi="Footlight MT Light"/>
          <w:sz w:val="32"/>
        </w:rPr>
        <w:sectPr w:rsidR="00B77268" w:rsidRPr="00AA3035" w:rsidSect="00A54AF7">
          <w:headerReference w:type="even" r:id="rId28"/>
          <w:headerReference w:type="default" r:id="rId29"/>
          <w:footerReference w:type="even" r:id="rId30"/>
          <w:footerReference w:type="default" r:id="rId31"/>
          <w:pgSz w:w="11910" w:h="16840"/>
          <w:pgMar w:top="720" w:right="720" w:bottom="720" w:left="720" w:header="0" w:footer="441" w:gutter="0"/>
          <w:cols w:space="720"/>
        </w:sectPr>
      </w:pPr>
    </w:p>
    <w:p w:rsidR="00B77268" w:rsidRPr="00AA3035" w:rsidRDefault="00B77268" w:rsidP="00A54AF7">
      <w:pPr>
        <w:pStyle w:val="Heading2"/>
        <w:numPr>
          <w:ilvl w:val="0"/>
          <w:numId w:val="12"/>
        </w:numPr>
        <w:tabs>
          <w:tab w:val="left" w:pos="328"/>
        </w:tabs>
        <w:spacing w:before="146"/>
        <w:ind w:left="327" w:hanging="216"/>
        <w:jc w:val="both"/>
        <w:rPr>
          <w:rFonts w:ascii="Footlight MT Light" w:hAnsi="Footlight MT Light"/>
          <w:b w:val="0"/>
          <w:sz w:val="32"/>
        </w:rPr>
      </w:pPr>
      <w:bookmarkStart w:id="53" w:name="Page_53"/>
      <w:bookmarkStart w:id="54" w:name="_Toc84260194"/>
      <w:bookmarkEnd w:id="53"/>
      <w:r w:rsidRPr="00AA3035">
        <w:rPr>
          <w:rFonts w:ascii="Footlight MT Light" w:hAnsi="Footlight MT Light"/>
          <w:sz w:val="32"/>
        </w:rPr>
        <w:lastRenderedPageBreak/>
        <w:t>NOTIFICATION OF INTENTION TO AWARD</w:t>
      </w:r>
      <w:bookmarkEnd w:id="54"/>
    </w:p>
    <w:p w:rsidR="00B77268" w:rsidRPr="00AA3035" w:rsidRDefault="00B77268" w:rsidP="00A54AF7">
      <w:pPr>
        <w:pStyle w:val="BodyText"/>
        <w:spacing w:before="5"/>
        <w:jc w:val="both"/>
        <w:rPr>
          <w:rFonts w:ascii="Footlight MT Light" w:hAnsi="Footlight MT Light"/>
          <w:b/>
          <w:sz w:val="44"/>
        </w:rPr>
      </w:pPr>
    </w:p>
    <w:p w:rsidR="00B77268" w:rsidRPr="00AA3035" w:rsidRDefault="00B77268" w:rsidP="00A54AF7">
      <w:pPr>
        <w:pStyle w:val="Heading5"/>
        <w:ind w:left="106"/>
        <w:jc w:val="both"/>
        <w:rPr>
          <w:rFonts w:ascii="Footlight MT Light" w:hAnsi="Footlight MT Light"/>
          <w:i w:val="0"/>
          <w:sz w:val="28"/>
        </w:rPr>
      </w:pPr>
      <w:r w:rsidRPr="00AA3035">
        <w:rPr>
          <w:rFonts w:ascii="Footlight MT Light" w:hAnsi="Footlight MT Light"/>
          <w:i w:val="0"/>
          <w:sz w:val="28"/>
        </w:rPr>
        <w:t>[</w:t>
      </w:r>
      <w:r w:rsidRPr="00AA3035">
        <w:rPr>
          <w:rFonts w:ascii="Footlight MT Light" w:hAnsi="Footlight MT Light"/>
          <w:sz w:val="28"/>
        </w:rPr>
        <w:t>This Noti</w:t>
      </w:r>
      <w:r w:rsidRPr="00AA3035">
        <w:rPr>
          <w:sz w:val="28"/>
        </w:rPr>
        <w:t>ﬁ</w:t>
      </w:r>
      <w:r w:rsidRPr="00AA3035">
        <w:rPr>
          <w:rFonts w:ascii="Footlight MT Light" w:hAnsi="Footlight MT Light"/>
          <w:sz w:val="28"/>
        </w:rPr>
        <w:t xml:space="preserve">cation of Intention to </w:t>
      </w:r>
      <w:r w:rsidRPr="00AA3035">
        <w:rPr>
          <w:rFonts w:ascii="Footlight MT Light" w:hAnsi="Footlight MT Light"/>
          <w:spacing w:val="-4"/>
          <w:sz w:val="28"/>
        </w:rPr>
        <w:t xml:space="preserve">Award </w:t>
      </w:r>
      <w:r w:rsidRPr="00AA3035">
        <w:rPr>
          <w:rFonts w:ascii="Footlight MT Light" w:hAnsi="Footlight MT Light"/>
          <w:sz w:val="28"/>
        </w:rPr>
        <w:t>shall be sent to each Tenderer</w:t>
      </w:r>
      <w:r w:rsidRPr="00AA3035">
        <w:rPr>
          <w:rFonts w:ascii="Footlight MT Light" w:hAnsi="Footlight MT Light"/>
          <w:spacing w:val="-3"/>
          <w:sz w:val="28"/>
        </w:rPr>
        <w:t xml:space="preserve"> that</w:t>
      </w:r>
      <w:r w:rsidRPr="00AA3035">
        <w:rPr>
          <w:rFonts w:ascii="Footlight MT Light" w:hAnsi="Footlight MT Light"/>
          <w:sz w:val="28"/>
        </w:rPr>
        <w:t xml:space="preserve"> submitted a Tender</w:t>
      </w:r>
      <w:r w:rsidRPr="00AA3035">
        <w:rPr>
          <w:rFonts w:ascii="Footlight MT Light" w:hAnsi="Footlight MT Light"/>
          <w:spacing w:val="-5"/>
          <w:sz w:val="28"/>
        </w:rPr>
        <w:t>.</w:t>
      </w:r>
      <w:r w:rsidRPr="00AA3035">
        <w:rPr>
          <w:rFonts w:ascii="Footlight MT Light" w:hAnsi="Footlight MT Light"/>
          <w:i w:val="0"/>
          <w:spacing w:val="-5"/>
          <w:sz w:val="28"/>
        </w:rPr>
        <w:t xml:space="preserve">] </w:t>
      </w:r>
      <w:r w:rsidRPr="00AA3035">
        <w:rPr>
          <w:rFonts w:ascii="Footlight MT Light" w:hAnsi="Footlight MT Light"/>
          <w:i w:val="0"/>
          <w:sz w:val="28"/>
        </w:rPr>
        <w:t>[</w:t>
      </w:r>
      <w:r w:rsidRPr="00AA3035">
        <w:rPr>
          <w:rFonts w:ascii="Footlight MT Light" w:hAnsi="Footlight MT Light"/>
          <w:sz w:val="28"/>
        </w:rPr>
        <w:t>Send this Noti</w:t>
      </w:r>
      <w:r w:rsidRPr="00AA3035">
        <w:rPr>
          <w:sz w:val="28"/>
        </w:rPr>
        <w:t>ﬁ</w:t>
      </w:r>
      <w:r w:rsidRPr="00AA3035">
        <w:rPr>
          <w:rFonts w:ascii="Footlight MT Light" w:hAnsi="Footlight MT Light"/>
          <w:sz w:val="28"/>
        </w:rPr>
        <w:t xml:space="preserve">cation to the </w:t>
      </w:r>
      <w:r w:rsidRPr="00AA3035">
        <w:rPr>
          <w:rFonts w:ascii="Footlight MT Light" w:hAnsi="Footlight MT Light"/>
          <w:spacing w:val="-3"/>
          <w:sz w:val="28"/>
        </w:rPr>
        <w:t xml:space="preserve">Tenderer's </w:t>
      </w:r>
      <w:r w:rsidRPr="00AA3035">
        <w:rPr>
          <w:rFonts w:ascii="Footlight MT Light" w:hAnsi="Footlight MT Light"/>
          <w:sz w:val="28"/>
        </w:rPr>
        <w:t xml:space="preserve">Authorized Representative named in the </w:t>
      </w:r>
      <w:r w:rsidRPr="00AA3035">
        <w:rPr>
          <w:rFonts w:ascii="Footlight MT Light" w:hAnsi="Footlight MT Light"/>
          <w:spacing w:val="-3"/>
          <w:sz w:val="28"/>
        </w:rPr>
        <w:t xml:space="preserve">Tenderer </w:t>
      </w:r>
      <w:r w:rsidRPr="00AA3035">
        <w:rPr>
          <w:rFonts w:ascii="Footlight MT Light" w:hAnsi="Footlight MT Light"/>
          <w:sz w:val="28"/>
        </w:rPr>
        <w:t>Information Form</w:t>
      </w:r>
      <w:r w:rsidRPr="00AA3035">
        <w:rPr>
          <w:rFonts w:ascii="Footlight MT Light" w:hAnsi="Footlight MT Light"/>
          <w:i w:val="0"/>
          <w:sz w:val="28"/>
        </w:rPr>
        <w:t>]</w:t>
      </w:r>
    </w:p>
    <w:p w:rsidR="00B77268" w:rsidRPr="00AA3035" w:rsidRDefault="00B77268" w:rsidP="00A54AF7">
      <w:pPr>
        <w:ind w:left="106"/>
        <w:jc w:val="both"/>
        <w:rPr>
          <w:rFonts w:ascii="Footlight MT Light" w:hAnsi="Footlight MT Light"/>
          <w:sz w:val="28"/>
        </w:rPr>
      </w:pPr>
    </w:p>
    <w:p w:rsidR="00B77268" w:rsidRPr="00AA3035" w:rsidRDefault="00B77268" w:rsidP="005414AF">
      <w:pPr>
        <w:pStyle w:val="ListParagraph"/>
        <w:numPr>
          <w:ilvl w:val="0"/>
          <w:numId w:val="108"/>
        </w:numPr>
        <w:ind w:left="180" w:hanging="270"/>
        <w:jc w:val="both"/>
        <w:rPr>
          <w:rFonts w:ascii="Footlight MT Light" w:hAnsi="Footlight MT Light"/>
          <w:i/>
          <w:sz w:val="24"/>
        </w:rPr>
      </w:pPr>
      <w:r w:rsidRPr="00AA3035">
        <w:rPr>
          <w:rFonts w:ascii="Footlight MT Light" w:hAnsi="Footlight MT Light"/>
          <w:sz w:val="24"/>
        </w:rPr>
        <w:t xml:space="preserve">For the attention of Tenderer's Authorized Representative Name: ...................................................... </w:t>
      </w:r>
      <w:r w:rsidRPr="00AA3035">
        <w:rPr>
          <w:rFonts w:ascii="Footlight MT Light" w:hAnsi="Footlight MT Light"/>
          <w:i/>
          <w:sz w:val="24"/>
        </w:rPr>
        <w:t>[insert Authorized Representative’s name]</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sz w:val="28"/>
        </w:rPr>
        <w:t>Address: ..........................................................</w:t>
      </w:r>
      <w:r w:rsidRPr="00AA3035">
        <w:rPr>
          <w:rFonts w:ascii="Footlight MT Light" w:hAnsi="Footlight MT Light"/>
          <w:i/>
          <w:sz w:val="28"/>
        </w:rPr>
        <w:t>[insert Authorized Representative's Address]</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sz w:val="28"/>
        </w:rPr>
        <w:t>Telephone numbers: ..................................</w:t>
      </w:r>
      <w:r w:rsidRPr="00AA3035">
        <w:rPr>
          <w:rFonts w:ascii="Footlight MT Light" w:hAnsi="Footlight MT Light"/>
          <w:i/>
          <w:sz w:val="28"/>
        </w:rPr>
        <w:t>......[insert Authorized Representative's telephone/fax numbers]</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sz w:val="28"/>
        </w:rPr>
        <w:t>Email Address: ...............................................</w:t>
      </w:r>
      <w:r w:rsidRPr="00AA3035">
        <w:rPr>
          <w:rFonts w:ascii="Footlight MT Light" w:hAnsi="Footlight MT Light"/>
          <w:i/>
          <w:sz w:val="28"/>
        </w:rPr>
        <w:t>[insert Authorized Representative's email address]</w:t>
      </w:r>
    </w:p>
    <w:p w:rsidR="00B77268" w:rsidRPr="00AA3035" w:rsidRDefault="00B77268" w:rsidP="00A54AF7">
      <w:pPr>
        <w:pStyle w:val="Heading5"/>
        <w:ind w:left="106"/>
        <w:jc w:val="both"/>
        <w:rPr>
          <w:rFonts w:ascii="Footlight MT Light" w:hAnsi="Footlight MT Light"/>
          <w:sz w:val="28"/>
        </w:rPr>
      </w:pPr>
      <w:r w:rsidRPr="00AA3035">
        <w:rPr>
          <w:rFonts w:ascii="Footlight MT Light" w:hAnsi="Footlight MT Light"/>
          <w:spacing w:val="-3"/>
          <w:sz w:val="28"/>
        </w:rPr>
        <w:t xml:space="preserve">[IMPORTANT: </w:t>
      </w:r>
      <w:r w:rsidRPr="00AA3035">
        <w:rPr>
          <w:rFonts w:ascii="Footlight MT Light" w:hAnsi="Footlight MT Light"/>
          <w:sz w:val="28"/>
        </w:rPr>
        <w:t>insert the date that this Noti</w:t>
      </w:r>
      <w:r w:rsidRPr="00AA3035">
        <w:rPr>
          <w:sz w:val="28"/>
        </w:rPr>
        <w:t>ﬁ</w:t>
      </w:r>
      <w:r w:rsidRPr="00AA3035">
        <w:rPr>
          <w:rFonts w:ascii="Footlight MT Light" w:hAnsi="Footlight MT Light"/>
          <w:sz w:val="28"/>
        </w:rPr>
        <w:t xml:space="preserve">cation is transmitted to </w:t>
      </w:r>
      <w:r w:rsidRPr="00AA3035">
        <w:rPr>
          <w:rFonts w:ascii="Footlight MT Light" w:hAnsi="Footlight MT Light"/>
          <w:spacing w:val="-3"/>
          <w:sz w:val="28"/>
        </w:rPr>
        <w:t xml:space="preserve">Tenderers. </w:t>
      </w:r>
      <w:r w:rsidRPr="00AA3035">
        <w:rPr>
          <w:rFonts w:ascii="Footlight MT Light" w:hAnsi="Footlight MT Light"/>
          <w:sz w:val="28"/>
        </w:rPr>
        <w:t>The Noti</w:t>
      </w:r>
      <w:r w:rsidRPr="00AA3035">
        <w:rPr>
          <w:sz w:val="28"/>
        </w:rPr>
        <w:t>ﬁ</w:t>
      </w:r>
      <w:r w:rsidRPr="00AA3035">
        <w:rPr>
          <w:rFonts w:ascii="Footlight MT Light" w:hAnsi="Footlight MT Light"/>
          <w:sz w:val="28"/>
        </w:rPr>
        <w:t xml:space="preserve">cation must be sent to all </w:t>
      </w:r>
      <w:r w:rsidRPr="00AA3035">
        <w:rPr>
          <w:rFonts w:ascii="Footlight MT Light" w:hAnsi="Footlight MT Light"/>
          <w:spacing w:val="-3"/>
          <w:sz w:val="28"/>
        </w:rPr>
        <w:t xml:space="preserve">Tenderers </w:t>
      </w:r>
      <w:r w:rsidRPr="00AA3035">
        <w:rPr>
          <w:rFonts w:ascii="Footlight MT Light" w:hAnsi="Footlight MT Light"/>
          <w:sz w:val="28"/>
        </w:rPr>
        <w:t>simultaneously. This means on the same date and as close to the same time as possible.]</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b/>
          <w:spacing w:val="-5"/>
          <w:sz w:val="28"/>
        </w:rPr>
        <w:t>DATE</w:t>
      </w:r>
      <w:r w:rsidRPr="00AA3035">
        <w:rPr>
          <w:rFonts w:ascii="Footlight MT Light" w:hAnsi="Footlight MT Light"/>
          <w:b/>
          <w:sz w:val="28"/>
        </w:rPr>
        <w:t>OFTRANSMISSION</w:t>
      </w:r>
      <w:r w:rsidRPr="00AA3035">
        <w:rPr>
          <w:rFonts w:ascii="Footlight MT Light" w:hAnsi="Footlight MT Light"/>
          <w:sz w:val="28"/>
        </w:rPr>
        <w:t>: This Noti</w:t>
      </w:r>
      <w:r w:rsidRPr="00AA3035">
        <w:rPr>
          <w:sz w:val="28"/>
        </w:rPr>
        <w:t>ﬁ</w:t>
      </w:r>
      <w:r w:rsidRPr="00AA3035">
        <w:rPr>
          <w:rFonts w:ascii="Footlight MT Light" w:hAnsi="Footlight MT Light"/>
          <w:sz w:val="28"/>
        </w:rPr>
        <w:t>cation is sent by: [</w:t>
      </w:r>
      <w:r w:rsidRPr="00AA3035">
        <w:rPr>
          <w:rFonts w:ascii="Footlight MT Light" w:hAnsi="Footlight MT Light"/>
          <w:i/>
          <w:sz w:val="28"/>
        </w:rPr>
        <w:t>email/fax</w:t>
      </w:r>
      <w:r w:rsidRPr="00AA3035">
        <w:rPr>
          <w:rFonts w:ascii="Footlight MT Light" w:hAnsi="Footlight MT Light"/>
          <w:sz w:val="28"/>
        </w:rPr>
        <w:t>] on [</w:t>
      </w:r>
      <w:r w:rsidRPr="00AA3035">
        <w:rPr>
          <w:rFonts w:ascii="Footlight MT Light" w:hAnsi="Footlight MT Light"/>
          <w:i/>
          <w:sz w:val="28"/>
        </w:rPr>
        <w:t>date</w:t>
      </w:r>
      <w:r w:rsidRPr="00AA3035">
        <w:rPr>
          <w:rFonts w:ascii="Footlight MT Light" w:hAnsi="Footlight MT Light"/>
          <w:sz w:val="28"/>
        </w:rPr>
        <w:t xml:space="preserve">](local time) </w:t>
      </w:r>
      <w:r w:rsidRPr="00AA3035">
        <w:rPr>
          <w:rFonts w:ascii="Footlight MT Light" w:hAnsi="Footlight MT Light"/>
          <w:b/>
          <w:sz w:val="28"/>
        </w:rPr>
        <w:t>ProcuringEntity:</w:t>
      </w:r>
      <w:r w:rsidRPr="00AA3035">
        <w:rPr>
          <w:rFonts w:ascii="Footlight MT Light" w:hAnsi="Footlight MT Light"/>
          <w:sz w:val="28"/>
        </w:rPr>
        <w:t>..............................................</w:t>
      </w:r>
      <w:r w:rsidRPr="00AA3035">
        <w:rPr>
          <w:rFonts w:ascii="Footlight MT Light" w:hAnsi="Footlight MT Light"/>
          <w:i/>
          <w:sz w:val="28"/>
        </w:rPr>
        <w:t>[insertthenameoftheProcuringEntity]</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b/>
          <w:sz w:val="28"/>
        </w:rPr>
        <w:t xml:space="preserve">Contract title: </w:t>
      </w:r>
      <w:r w:rsidRPr="00AA3035">
        <w:rPr>
          <w:rFonts w:ascii="Footlight MT Light" w:hAnsi="Footlight MT Light"/>
          <w:sz w:val="28"/>
        </w:rPr>
        <w:t>..............................................</w:t>
      </w:r>
      <w:r w:rsidRPr="00AA3035">
        <w:rPr>
          <w:rFonts w:ascii="Footlight MT Light" w:hAnsi="Footlight MT Light"/>
          <w:i/>
          <w:sz w:val="28"/>
        </w:rPr>
        <w:t>.....[insert the name of the contract]</w:t>
      </w:r>
    </w:p>
    <w:p w:rsidR="00B77268" w:rsidRPr="00AA3035" w:rsidRDefault="00B77268" w:rsidP="00A54AF7">
      <w:pPr>
        <w:ind w:left="106"/>
        <w:jc w:val="both"/>
        <w:rPr>
          <w:rFonts w:ascii="Footlight MT Light" w:hAnsi="Footlight MT Light"/>
          <w:i/>
          <w:sz w:val="28"/>
        </w:rPr>
      </w:pPr>
      <w:r w:rsidRPr="00AA3035">
        <w:rPr>
          <w:rFonts w:ascii="Footlight MT Light" w:hAnsi="Footlight MT Light"/>
          <w:b/>
          <w:sz w:val="28"/>
        </w:rPr>
        <w:t xml:space="preserve">ITT No: </w:t>
      </w:r>
      <w:r w:rsidRPr="00AA3035">
        <w:rPr>
          <w:rFonts w:ascii="Footlight MT Light" w:hAnsi="Footlight MT Light"/>
          <w:sz w:val="28"/>
        </w:rPr>
        <w:t>.............................................................</w:t>
      </w:r>
      <w:r w:rsidRPr="00AA3035">
        <w:rPr>
          <w:rFonts w:ascii="Footlight MT Light" w:hAnsi="Footlight MT Light"/>
          <w:i/>
          <w:sz w:val="28"/>
        </w:rPr>
        <w:t>[insert ITT reference number from Procurement Plan]</w:t>
      </w:r>
    </w:p>
    <w:p w:rsidR="00B77268" w:rsidRPr="00AA3035" w:rsidRDefault="00B77268" w:rsidP="00A54AF7">
      <w:pPr>
        <w:pStyle w:val="BodyText"/>
        <w:ind w:left="106"/>
        <w:jc w:val="both"/>
        <w:rPr>
          <w:rFonts w:ascii="Footlight MT Light" w:hAnsi="Footlight MT Light"/>
          <w:sz w:val="28"/>
        </w:rPr>
      </w:pPr>
      <w:r w:rsidRPr="00AA3035">
        <w:rPr>
          <w:rFonts w:ascii="Footlight MT Light" w:hAnsi="Footlight MT Light"/>
          <w:sz w:val="28"/>
        </w:rPr>
        <w:t>This Noti</w:t>
      </w:r>
      <w:r w:rsidRPr="00AA3035">
        <w:rPr>
          <w:sz w:val="28"/>
        </w:rPr>
        <w:t>ﬁ</w:t>
      </w:r>
      <w:r w:rsidRPr="00AA3035">
        <w:rPr>
          <w:rFonts w:ascii="Footlight MT Light" w:hAnsi="Footlight MT Light"/>
          <w:sz w:val="28"/>
        </w:rPr>
        <w:t>cation of Intention to Award (Noti</w:t>
      </w:r>
      <w:r w:rsidRPr="00AA3035">
        <w:rPr>
          <w:sz w:val="28"/>
        </w:rPr>
        <w:t>ﬁ</w:t>
      </w:r>
      <w:r w:rsidRPr="00AA3035">
        <w:rPr>
          <w:rFonts w:ascii="Footlight MT Light" w:hAnsi="Footlight MT Light"/>
          <w:sz w:val="28"/>
        </w:rPr>
        <w:t>cation) noti</w:t>
      </w:r>
      <w:r w:rsidRPr="00AA3035">
        <w:rPr>
          <w:sz w:val="28"/>
        </w:rPr>
        <w:t>ﬁ</w:t>
      </w:r>
      <w:r w:rsidRPr="00AA3035">
        <w:rPr>
          <w:rFonts w:ascii="Footlight MT Light" w:hAnsi="Footlight MT Light"/>
          <w:sz w:val="28"/>
        </w:rPr>
        <w:t>es you of our decision to award the above contract. The transmission of this Noti</w:t>
      </w:r>
      <w:r w:rsidRPr="00AA3035">
        <w:rPr>
          <w:sz w:val="28"/>
        </w:rPr>
        <w:t>ﬁ</w:t>
      </w:r>
      <w:r w:rsidRPr="00AA3035">
        <w:rPr>
          <w:rFonts w:ascii="Footlight MT Light" w:hAnsi="Footlight MT Light"/>
          <w:sz w:val="28"/>
        </w:rPr>
        <w:t>cation begins the Standstill Period. During the Standstill Period you may:</w:t>
      </w:r>
    </w:p>
    <w:p w:rsidR="00B77268" w:rsidRPr="00AA3035" w:rsidRDefault="00B77268" w:rsidP="005414AF">
      <w:pPr>
        <w:pStyle w:val="ListParagraph"/>
        <w:numPr>
          <w:ilvl w:val="0"/>
          <w:numId w:val="107"/>
        </w:numPr>
        <w:tabs>
          <w:tab w:val="left" w:pos="1101"/>
          <w:tab w:val="left" w:pos="1102"/>
        </w:tabs>
        <w:spacing w:before="0"/>
        <w:jc w:val="both"/>
        <w:rPr>
          <w:rFonts w:ascii="Footlight MT Light" w:hAnsi="Footlight MT Light"/>
          <w:sz w:val="24"/>
        </w:rPr>
      </w:pPr>
      <w:r w:rsidRPr="00AA3035">
        <w:rPr>
          <w:rFonts w:ascii="Footlight MT Light" w:hAnsi="Footlight MT Light"/>
          <w:sz w:val="24"/>
        </w:rPr>
        <w:t>Request a debrie</w:t>
      </w:r>
      <w:r w:rsidRPr="00AA3035">
        <w:rPr>
          <w:sz w:val="24"/>
        </w:rPr>
        <w:t>ﬁ</w:t>
      </w:r>
      <w:r w:rsidRPr="00AA3035">
        <w:rPr>
          <w:rFonts w:ascii="Footlight MT Light" w:hAnsi="Footlight MT Light"/>
          <w:sz w:val="24"/>
        </w:rPr>
        <w:t xml:space="preserve">ng in relation to the evaluation of your </w:t>
      </w:r>
      <w:r w:rsidRPr="00AA3035">
        <w:rPr>
          <w:rFonts w:ascii="Footlight MT Light" w:hAnsi="Footlight MT Light"/>
          <w:spacing w:val="-4"/>
          <w:sz w:val="24"/>
        </w:rPr>
        <w:t xml:space="preserve">Tender, </w:t>
      </w:r>
      <w:r w:rsidRPr="00AA3035">
        <w:rPr>
          <w:rFonts w:ascii="Footlight MT Light" w:hAnsi="Footlight MT Light"/>
          <w:sz w:val="24"/>
        </w:rPr>
        <w:t>and/or</w:t>
      </w:r>
    </w:p>
    <w:p w:rsidR="00B77268" w:rsidRPr="00AA3035" w:rsidRDefault="00B77268" w:rsidP="005414AF">
      <w:pPr>
        <w:pStyle w:val="ListParagraph"/>
        <w:numPr>
          <w:ilvl w:val="0"/>
          <w:numId w:val="107"/>
        </w:numPr>
        <w:tabs>
          <w:tab w:val="left" w:pos="1100"/>
          <w:tab w:val="left" w:pos="1102"/>
        </w:tabs>
        <w:spacing w:before="0"/>
        <w:jc w:val="both"/>
        <w:rPr>
          <w:rFonts w:ascii="Footlight MT Light" w:hAnsi="Footlight MT Light"/>
          <w:sz w:val="24"/>
        </w:rPr>
      </w:pPr>
      <w:r w:rsidRPr="00AA3035">
        <w:rPr>
          <w:rFonts w:ascii="Footlight MT Light" w:hAnsi="Footlight MT Light"/>
          <w:sz w:val="24"/>
        </w:rPr>
        <w:t>Submit a Procurement-related Complaint in relation to the decision to award the contract.</w:t>
      </w:r>
    </w:p>
    <w:p w:rsidR="00B77268" w:rsidRPr="00AA3035" w:rsidRDefault="00B77268" w:rsidP="00A54AF7">
      <w:pPr>
        <w:tabs>
          <w:tab w:val="left" w:pos="670"/>
          <w:tab w:val="left" w:pos="672"/>
        </w:tabs>
        <w:jc w:val="both"/>
        <w:rPr>
          <w:rFonts w:ascii="Footlight MT Light" w:hAnsi="Footlight MT Light"/>
          <w:b/>
          <w:sz w:val="28"/>
        </w:rPr>
      </w:pPr>
      <w:r w:rsidRPr="00AA3035">
        <w:rPr>
          <w:rFonts w:ascii="Footlight MT Light" w:hAnsi="Footlight MT Light"/>
          <w:b/>
          <w:sz w:val="28"/>
        </w:rPr>
        <w:t xml:space="preserve">The successful </w:t>
      </w:r>
      <w:r w:rsidRPr="00AA3035">
        <w:rPr>
          <w:rFonts w:ascii="Footlight MT Light" w:hAnsi="Footlight MT Light"/>
          <w:b/>
          <w:spacing w:val="-3"/>
          <w:sz w:val="28"/>
        </w:rPr>
        <w:t xml:space="preserve">Tenderers </w:t>
      </w:r>
      <w:r w:rsidRPr="00AA3035">
        <w:rPr>
          <w:rFonts w:ascii="Footlight MT Light" w:hAnsi="Footlight MT Light"/>
          <w:b/>
          <w:sz w:val="28"/>
        </w:rPr>
        <w:t xml:space="preserve">are listed </w:t>
      </w:r>
      <w:r w:rsidRPr="00AA3035">
        <w:rPr>
          <w:rFonts w:ascii="Footlight MT Light" w:hAnsi="Footlight MT Light"/>
          <w:b/>
          <w:spacing w:val="-3"/>
          <w:sz w:val="28"/>
        </w:rPr>
        <w:t>below.</w:t>
      </w:r>
    </w:p>
    <w:tbl>
      <w:tblPr>
        <w:tblW w:w="8370" w:type="dxa"/>
        <w:tblInd w:w="-2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610"/>
        <w:gridCol w:w="2070"/>
        <w:gridCol w:w="2070"/>
        <w:gridCol w:w="1620"/>
      </w:tblGrid>
      <w:tr w:rsidR="00525818" w:rsidRPr="00AA3035" w:rsidTr="00A54AF7">
        <w:trPr>
          <w:cantSplit/>
          <w:trHeight w:val="237"/>
        </w:trPr>
        <w:tc>
          <w:tcPr>
            <w:tcW w:w="2610"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1</w:t>
            </w:r>
          </w:p>
        </w:tc>
        <w:tc>
          <w:tcPr>
            <w:tcW w:w="2070"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2</w:t>
            </w:r>
          </w:p>
        </w:tc>
        <w:tc>
          <w:tcPr>
            <w:tcW w:w="207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3</w:t>
            </w:r>
          </w:p>
        </w:tc>
        <w:tc>
          <w:tcPr>
            <w:tcW w:w="1620" w:type="dxa"/>
            <w:tcBorders>
              <w:top w:val="double" w:sz="6" w:space="0" w:color="auto"/>
              <w:left w:val="single" w:sz="6" w:space="0" w:color="auto"/>
              <w:bottom w:val="doub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3</w:t>
            </w:r>
          </w:p>
        </w:tc>
      </w:tr>
      <w:tr w:rsidR="00525818" w:rsidRPr="00AA3035" w:rsidTr="00A54AF7">
        <w:trPr>
          <w:cantSplit/>
          <w:trHeight w:val="716"/>
        </w:trPr>
        <w:tc>
          <w:tcPr>
            <w:tcW w:w="2610" w:type="dxa"/>
            <w:tcBorders>
              <w:top w:val="doub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 xml:space="preserve">No of item to be insured </w:t>
            </w:r>
          </w:p>
        </w:tc>
        <w:tc>
          <w:tcPr>
            <w:tcW w:w="207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Description of Item</w:t>
            </w:r>
          </w:p>
        </w:tc>
        <w:tc>
          <w:tcPr>
            <w:tcW w:w="207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Name of Tenderer</w:t>
            </w:r>
          </w:p>
        </w:tc>
        <w:tc>
          <w:tcPr>
            <w:tcW w:w="1620" w:type="dxa"/>
            <w:tcBorders>
              <w:top w:val="doub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b/>
                <w:sz w:val="28"/>
              </w:rPr>
            </w:pPr>
            <w:r w:rsidRPr="00AA3035">
              <w:rPr>
                <w:rFonts w:ascii="Footlight MT Light" w:hAnsi="Footlight MT Light"/>
                <w:b/>
                <w:sz w:val="28"/>
              </w:rPr>
              <w:t xml:space="preserve">Tender Price </w:t>
            </w:r>
          </w:p>
          <w:p w:rsidR="00B77268" w:rsidRPr="00AA3035" w:rsidRDefault="00B77268" w:rsidP="00A54AF7">
            <w:pPr>
              <w:suppressAutoHyphens/>
              <w:jc w:val="both"/>
              <w:rPr>
                <w:rFonts w:ascii="Footlight MT Light" w:hAnsi="Footlight MT Light"/>
                <w:b/>
                <w:sz w:val="28"/>
              </w:rPr>
            </w:pPr>
          </w:p>
        </w:tc>
      </w:tr>
      <w:tr w:rsidR="00525818" w:rsidRPr="00AA3035" w:rsidTr="00A54AF7">
        <w:trPr>
          <w:cantSplit/>
          <w:trHeight w:val="403"/>
        </w:trPr>
        <w:tc>
          <w:tcPr>
            <w:tcW w:w="261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No 1</w:t>
            </w: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1620"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8"/>
              </w:rPr>
            </w:pPr>
          </w:p>
        </w:tc>
      </w:tr>
      <w:tr w:rsidR="00525818" w:rsidRPr="00AA3035" w:rsidTr="00A54AF7">
        <w:trPr>
          <w:cantSplit/>
          <w:trHeight w:val="403"/>
        </w:trPr>
        <w:tc>
          <w:tcPr>
            <w:tcW w:w="261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No 2</w:t>
            </w: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1620"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8"/>
              </w:rPr>
            </w:pPr>
          </w:p>
        </w:tc>
      </w:tr>
      <w:tr w:rsidR="00525818" w:rsidRPr="00AA3035" w:rsidTr="00A54AF7">
        <w:trPr>
          <w:cantSplit/>
          <w:trHeight w:val="403"/>
        </w:trPr>
        <w:tc>
          <w:tcPr>
            <w:tcW w:w="261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r w:rsidRPr="00AA3035">
              <w:rPr>
                <w:rFonts w:ascii="Footlight MT Light" w:hAnsi="Footlight MT Light"/>
                <w:sz w:val="28"/>
              </w:rPr>
              <w:t>No 3</w:t>
            </w: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20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8"/>
              </w:rPr>
            </w:pPr>
          </w:p>
        </w:tc>
        <w:tc>
          <w:tcPr>
            <w:tcW w:w="1620"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8"/>
              </w:rPr>
            </w:pPr>
          </w:p>
        </w:tc>
      </w:tr>
    </w:tbl>
    <w:p w:rsidR="00B77268" w:rsidRPr="00AA3035" w:rsidRDefault="00B77268" w:rsidP="00A54AF7">
      <w:pPr>
        <w:pStyle w:val="ListParagraph"/>
        <w:tabs>
          <w:tab w:val="left" w:pos="670"/>
          <w:tab w:val="left" w:pos="672"/>
        </w:tabs>
        <w:spacing w:before="0"/>
        <w:ind w:left="558" w:firstLine="0"/>
        <w:jc w:val="both"/>
        <w:rPr>
          <w:rFonts w:ascii="Footlight MT Light" w:hAnsi="Footlight MT Light"/>
          <w:b/>
          <w:sz w:val="24"/>
        </w:rPr>
      </w:pPr>
    </w:p>
    <w:p w:rsidR="00B77268" w:rsidRPr="00AA3035" w:rsidRDefault="00B77268" w:rsidP="005414AF">
      <w:pPr>
        <w:pStyle w:val="ListParagraph"/>
        <w:numPr>
          <w:ilvl w:val="0"/>
          <w:numId w:val="108"/>
        </w:numPr>
        <w:ind w:left="180" w:hanging="270"/>
        <w:jc w:val="both"/>
        <w:rPr>
          <w:rFonts w:ascii="Footlight MT Light" w:hAnsi="Footlight MT Light"/>
          <w:b/>
          <w:bCs/>
          <w:sz w:val="24"/>
        </w:rPr>
      </w:pPr>
      <w:r w:rsidRPr="00AA3035">
        <w:rPr>
          <w:rFonts w:ascii="Footlight MT Light" w:hAnsi="Footlight MT Light"/>
          <w:b/>
          <w:bCs/>
          <w:sz w:val="24"/>
        </w:rPr>
        <w:lastRenderedPageBreak/>
        <w:t xml:space="preserve">Other </w:t>
      </w:r>
      <w:r w:rsidRPr="00AA3035">
        <w:rPr>
          <w:rFonts w:ascii="Footlight MT Light" w:hAnsi="Footlight MT Light"/>
          <w:b/>
          <w:bCs/>
          <w:spacing w:val="-3"/>
          <w:sz w:val="24"/>
        </w:rPr>
        <w:t xml:space="preserve">Tenderers </w:t>
      </w:r>
      <w:r w:rsidRPr="00AA3035">
        <w:rPr>
          <w:rFonts w:ascii="Footlight MT Light" w:hAnsi="Footlight MT Light"/>
          <w:b/>
          <w:bCs/>
          <w:sz w:val="24"/>
        </w:rPr>
        <w:t xml:space="preserve">[INSTRUCTIONS: insert names of all </w:t>
      </w:r>
      <w:r w:rsidRPr="00AA3035">
        <w:rPr>
          <w:rFonts w:ascii="Footlight MT Light" w:hAnsi="Footlight MT Light"/>
          <w:b/>
          <w:bCs/>
          <w:spacing w:val="-3"/>
          <w:sz w:val="24"/>
        </w:rPr>
        <w:t xml:space="preserve">Tenderers </w:t>
      </w:r>
      <w:r w:rsidRPr="00AA3035">
        <w:rPr>
          <w:rFonts w:ascii="Footlight MT Light" w:hAnsi="Footlight MT Light"/>
          <w:b/>
          <w:bCs/>
          <w:sz w:val="24"/>
        </w:rPr>
        <w:t xml:space="preserve">that submitted a </w:t>
      </w:r>
      <w:r w:rsidRPr="00AA3035">
        <w:rPr>
          <w:rFonts w:ascii="Footlight MT Light" w:hAnsi="Footlight MT Light"/>
          <w:b/>
          <w:bCs/>
          <w:spacing w:val="-5"/>
          <w:sz w:val="24"/>
        </w:rPr>
        <w:t xml:space="preserve">Tender. </w:t>
      </w:r>
      <w:r w:rsidRPr="00AA3035">
        <w:rPr>
          <w:rFonts w:ascii="Footlight MT Light" w:hAnsi="Footlight MT Light"/>
          <w:b/>
          <w:bCs/>
          <w:sz w:val="24"/>
        </w:rPr>
        <w:t xml:space="preserve">If the </w:t>
      </w:r>
      <w:r w:rsidRPr="00AA3035">
        <w:rPr>
          <w:rFonts w:ascii="Footlight MT Light" w:hAnsi="Footlight MT Light"/>
          <w:b/>
          <w:bCs/>
          <w:spacing w:val="-3"/>
          <w:sz w:val="24"/>
        </w:rPr>
        <w:t xml:space="preserve">Tender's </w:t>
      </w:r>
      <w:r w:rsidRPr="00AA3035">
        <w:rPr>
          <w:rFonts w:ascii="Footlight MT Light" w:hAnsi="Footlight MT Light"/>
          <w:b/>
          <w:bCs/>
          <w:sz w:val="24"/>
        </w:rPr>
        <w:t xml:space="preserve">price was evaluated include the evaluated price as well as the </w:t>
      </w:r>
      <w:r w:rsidRPr="00AA3035">
        <w:rPr>
          <w:rFonts w:ascii="Footlight MT Light" w:hAnsi="Footlight MT Light"/>
          <w:b/>
          <w:bCs/>
          <w:spacing w:val="-4"/>
          <w:sz w:val="24"/>
        </w:rPr>
        <w:t xml:space="preserve">Tender </w:t>
      </w:r>
      <w:r w:rsidRPr="00AA3035">
        <w:rPr>
          <w:rFonts w:ascii="Footlight MT Light" w:hAnsi="Footlight MT Light"/>
          <w:b/>
          <w:bCs/>
          <w:sz w:val="24"/>
        </w:rPr>
        <w:t>price as read out.]</w:t>
      </w:r>
    </w:p>
    <w:p w:rsidR="00B77268" w:rsidRPr="00AA3035" w:rsidRDefault="00B77268" w:rsidP="00A54AF7">
      <w:pPr>
        <w:pStyle w:val="Heading5"/>
        <w:tabs>
          <w:tab w:val="left" w:pos="558"/>
          <w:tab w:val="left" w:pos="559"/>
        </w:tabs>
        <w:ind w:left="558" w:right="582"/>
        <w:jc w:val="both"/>
        <w:rPr>
          <w:rFonts w:ascii="Footlight MT Light" w:hAnsi="Footlight MT Light"/>
          <w:i w:val="0"/>
          <w:sz w:val="28"/>
        </w:rPr>
      </w:pPr>
    </w:p>
    <w:tbl>
      <w:tblPr>
        <w:tblW w:w="8505" w:type="dxa"/>
        <w:tblInd w:w="-2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09"/>
        <w:gridCol w:w="2977"/>
        <w:gridCol w:w="2977"/>
        <w:gridCol w:w="1842"/>
      </w:tblGrid>
      <w:tr w:rsidR="00525818" w:rsidRPr="00AA3035" w:rsidTr="00A54AF7">
        <w:trPr>
          <w:cantSplit/>
          <w:trHeight w:val="237"/>
        </w:trPr>
        <w:tc>
          <w:tcPr>
            <w:tcW w:w="709"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rPr>
            </w:pPr>
            <w:r w:rsidRPr="00AA3035">
              <w:rPr>
                <w:rFonts w:ascii="Footlight MT Light" w:hAnsi="Footlight MT Light"/>
                <w:b/>
                <w:sz w:val="24"/>
              </w:rPr>
              <w:t>1</w:t>
            </w:r>
          </w:p>
        </w:tc>
        <w:tc>
          <w:tcPr>
            <w:tcW w:w="2977"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rPr>
            </w:pPr>
            <w:r w:rsidRPr="00AA3035">
              <w:rPr>
                <w:rFonts w:ascii="Footlight MT Light" w:hAnsi="Footlight MT Light"/>
                <w:b/>
                <w:sz w:val="24"/>
              </w:rPr>
              <w:t>2</w:t>
            </w:r>
          </w:p>
        </w:tc>
        <w:tc>
          <w:tcPr>
            <w:tcW w:w="2977"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rPr>
            </w:pPr>
            <w:r w:rsidRPr="00AA3035">
              <w:rPr>
                <w:rFonts w:ascii="Footlight MT Light" w:hAnsi="Footlight MT Light"/>
                <w:b/>
                <w:sz w:val="24"/>
              </w:rPr>
              <w:t>3</w:t>
            </w:r>
          </w:p>
        </w:tc>
        <w:tc>
          <w:tcPr>
            <w:tcW w:w="1842" w:type="dxa"/>
            <w:tcBorders>
              <w:top w:val="double" w:sz="6" w:space="0" w:color="auto"/>
              <w:left w:val="single" w:sz="6" w:space="0" w:color="auto"/>
              <w:bottom w:val="double" w:sz="6" w:space="0" w:color="auto"/>
            </w:tcBorders>
          </w:tcPr>
          <w:p w:rsidR="00B77268" w:rsidRPr="00AA3035" w:rsidRDefault="00B77268" w:rsidP="00A54AF7">
            <w:pPr>
              <w:suppressAutoHyphens/>
              <w:jc w:val="both"/>
              <w:rPr>
                <w:rFonts w:ascii="Footlight MT Light" w:hAnsi="Footlight MT Light"/>
                <w:b/>
                <w:sz w:val="24"/>
              </w:rPr>
            </w:pPr>
            <w:r w:rsidRPr="00AA3035">
              <w:rPr>
                <w:rFonts w:ascii="Footlight MT Light" w:hAnsi="Footlight MT Light"/>
                <w:b/>
                <w:sz w:val="24"/>
              </w:rPr>
              <w:t>3</w:t>
            </w:r>
          </w:p>
        </w:tc>
      </w:tr>
      <w:tr w:rsidR="00525818" w:rsidRPr="00AA3035" w:rsidTr="00A54AF7">
        <w:trPr>
          <w:cantSplit/>
          <w:trHeight w:val="716"/>
        </w:trPr>
        <w:tc>
          <w:tcPr>
            <w:tcW w:w="709" w:type="dxa"/>
            <w:tcBorders>
              <w:top w:val="doub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0"/>
              </w:rPr>
            </w:pPr>
            <w:r w:rsidRPr="00AA3035">
              <w:rPr>
                <w:rFonts w:ascii="Footlight MT Light" w:hAnsi="Footlight MT Light"/>
                <w:b/>
                <w:sz w:val="20"/>
              </w:rPr>
              <w:t xml:space="preserve">No of item to be insured </w:t>
            </w:r>
          </w:p>
        </w:tc>
        <w:tc>
          <w:tcPr>
            <w:tcW w:w="2977"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0"/>
              </w:rPr>
            </w:pPr>
            <w:r w:rsidRPr="00AA3035">
              <w:rPr>
                <w:rFonts w:ascii="Footlight MT Light" w:hAnsi="Footlight MT Light"/>
                <w:b/>
                <w:sz w:val="20"/>
              </w:rPr>
              <w:t>Description of Item</w:t>
            </w:r>
          </w:p>
        </w:tc>
        <w:tc>
          <w:tcPr>
            <w:tcW w:w="2977"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0"/>
              </w:rPr>
            </w:pPr>
            <w:r w:rsidRPr="00AA3035">
              <w:rPr>
                <w:rFonts w:ascii="Footlight MT Light" w:hAnsi="Footlight MT Light"/>
                <w:b/>
                <w:sz w:val="20"/>
              </w:rPr>
              <w:t>Name of Tenderer</w:t>
            </w:r>
          </w:p>
        </w:tc>
        <w:tc>
          <w:tcPr>
            <w:tcW w:w="1842" w:type="dxa"/>
            <w:tcBorders>
              <w:top w:val="doub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b/>
                <w:sz w:val="20"/>
              </w:rPr>
            </w:pPr>
            <w:r w:rsidRPr="00AA3035">
              <w:rPr>
                <w:rFonts w:ascii="Footlight MT Light" w:hAnsi="Footlight MT Light"/>
                <w:b/>
                <w:sz w:val="20"/>
              </w:rPr>
              <w:t xml:space="preserve">Tender Price </w:t>
            </w:r>
          </w:p>
          <w:p w:rsidR="00B77268" w:rsidRPr="00AA3035" w:rsidRDefault="00B77268" w:rsidP="00A54AF7">
            <w:pPr>
              <w:suppressAutoHyphens/>
              <w:jc w:val="both"/>
              <w:rPr>
                <w:rFonts w:ascii="Footlight MT Light" w:hAnsi="Footlight MT Light"/>
                <w:b/>
                <w:sz w:val="20"/>
              </w:rPr>
            </w:pPr>
          </w:p>
        </w:tc>
      </w:tr>
      <w:tr w:rsidR="00525818" w:rsidRPr="00AA3035" w:rsidTr="00A54AF7">
        <w:trPr>
          <w:cantSplit/>
          <w:trHeight w:val="403"/>
        </w:trPr>
        <w:tc>
          <w:tcPr>
            <w:tcW w:w="709"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No 1</w:t>
            </w: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1842"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4"/>
              </w:rPr>
            </w:pPr>
          </w:p>
        </w:tc>
      </w:tr>
      <w:tr w:rsidR="00525818" w:rsidRPr="00AA3035" w:rsidTr="00A54AF7">
        <w:trPr>
          <w:cantSplit/>
          <w:trHeight w:val="403"/>
        </w:trPr>
        <w:tc>
          <w:tcPr>
            <w:tcW w:w="709"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No 2</w:t>
            </w: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1842"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4"/>
              </w:rPr>
            </w:pPr>
          </w:p>
        </w:tc>
      </w:tr>
      <w:tr w:rsidR="00525818" w:rsidRPr="00AA3035" w:rsidTr="00A54AF7">
        <w:trPr>
          <w:cantSplit/>
          <w:trHeight w:val="403"/>
        </w:trPr>
        <w:tc>
          <w:tcPr>
            <w:tcW w:w="709"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r w:rsidRPr="00AA3035">
              <w:rPr>
                <w:rFonts w:ascii="Footlight MT Light" w:hAnsi="Footlight MT Light"/>
                <w:sz w:val="24"/>
              </w:rPr>
              <w:t>No 3</w:t>
            </w: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297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sz w:val="24"/>
              </w:rPr>
            </w:pPr>
          </w:p>
        </w:tc>
        <w:tc>
          <w:tcPr>
            <w:tcW w:w="1842"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sz w:val="24"/>
              </w:rPr>
            </w:pPr>
          </w:p>
        </w:tc>
      </w:tr>
    </w:tbl>
    <w:p w:rsidR="00B77268" w:rsidRPr="00AA3035" w:rsidRDefault="00B77268" w:rsidP="00A54AF7">
      <w:pPr>
        <w:pStyle w:val="Heading5"/>
        <w:tabs>
          <w:tab w:val="left" w:pos="558"/>
          <w:tab w:val="left" w:pos="559"/>
        </w:tabs>
        <w:ind w:left="558" w:right="582"/>
        <w:jc w:val="both"/>
        <w:rPr>
          <w:rFonts w:ascii="Footlight MT Light" w:hAnsi="Footlight MT Light"/>
          <w:sz w:val="28"/>
        </w:rPr>
      </w:pPr>
    </w:p>
    <w:p w:rsidR="00B77268" w:rsidRPr="00AA3035" w:rsidRDefault="00B77268" w:rsidP="00A54AF7">
      <w:pPr>
        <w:pStyle w:val="BodyText"/>
        <w:spacing w:before="11"/>
        <w:jc w:val="both"/>
        <w:rPr>
          <w:rFonts w:ascii="Footlight MT Light" w:hAnsi="Footlight MT Light"/>
          <w:b/>
          <w:i/>
          <w:sz w:val="24"/>
        </w:rPr>
      </w:pPr>
    </w:p>
    <w:p w:rsidR="00B77268" w:rsidRPr="00AA3035" w:rsidRDefault="00B77268" w:rsidP="00A54AF7">
      <w:pPr>
        <w:pStyle w:val="BodyText"/>
        <w:spacing w:before="11"/>
        <w:jc w:val="both"/>
        <w:rPr>
          <w:rFonts w:ascii="Footlight MT Light" w:hAnsi="Footlight MT Light"/>
          <w:b/>
          <w:i/>
          <w:sz w:val="28"/>
        </w:rPr>
      </w:pPr>
    </w:p>
    <w:p w:rsidR="00B77268" w:rsidRPr="00AA3035" w:rsidRDefault="00B77268" w:rsidP="00A54AF7">
      <w:pPr>
        <w:jc w:val="both"/>
        <w:rPr>
          <w:rFonts w:ascii="Footlight MT Light" w:hAnsi="Footlight MT Light"/>
          <w:sz w:val="28"/>
        </w:rPr>
        <w:sectPr w:rsidR="00B77268" w:rsidRPr="00AA3035" w:rsidSect="00A54AF7">
          <w:pgSz w:w="11910" w:h="16840"/>
          <w:pgMar w:top="720" w:right="1920" w:bottom="720" w:left="720" w:header="0" w:footer="441" w:gutter="0"/>
          <w:cols w:space="720"/>
        </w:sectPr>
      </w:pPr>
    </w:p>
    <w:p w:rsidR="00B77268" w:rsidRPr="00AA3035" w:rsidRDefault="00B77268" w:rsidP="005414AF">
      <w:pPr>
        <w:pStyle w:val="ListParagraph"/>
        <w:numPr>
          <w:ilvl w:val="0"/>
          <w:numId w:val="108"/>
        </w:numPr>
        <w:ind w:left="180" w:hanging="270"/>
        <w:jc w:val="both"/>
        <w:rPr>
          <w:rFonts w:ascii="Footlight MT Light" w:hAnsi="Footlight MT Light"/>
          <w:b/>
          <w:sz w:val="32"/>
        </w:rPr>
      </w:pPr>
      <w:bookmarkStart w:id="55" w:name="Page_54"/>
      <w:bookmarkEnd w:id="55"/>
      <w:r w:rsidRPr="00AA3035">
        <w:rPr>
          <w:rFonts w:ascii="Footlight MT Light" w:hAnsi="Footlight MT Light"/>
          <w:b/>
          <w:sz w:val="32"/>
        </w:rPr>
        <w:lastRenderedPageBreak/>
        <w:t>How to request a debrie</w:t>
      </w:r>
      <w:r w:rsidRPr="00AA3035">
        <w:rPr>
          <w:b/>
          <w:sz w:val="32"/>
        </w:rPr>
        <w:t>ﬁ</w:t>
      </w:r>
      <w:r w:rsidRPr="00AA3035">
        <w:rPr>
          <w:rFonts w:ascii="Footlight MT Light" w:hAnsi="Footlight MT Light"/>
          <w:b/>
          <w:sz w:val="32"/>
        </w:rPr>
        <w:t>ng</w:t>
      </w:r>
    </w:p>
    <w:p w:rsidR="00B77268" w:rsidRPr="00AA3035" w:rsidRDefault="00B77268" w:rsidP="00A54AF7">
      <w:pPr>
        <w:spacing w:before="234" w:line="248" w:lineRule="exact"/>
        <w:ind w:left="501"/>
        <w:jc w:val="both"/>
        <w:rPr>
          <w:rFonts w:ascii="Footlight MT Light" w:hAnsi="Footlight MT Light"/>
          <w:b/>
          <w:sz w:val="28"/>
        </w:rPr>
      </w:pPr>
      <w:r w:rsidRPr="00AA3035">
        <w:rPr>
          <w:rFonts w:ascii="Footlight MT Light" w:hAnsi="Footlight MT Light"/>
          <w:b/>
          <w:sz w:val="28"/>
        </w:rPr>
        <w:t>DEADLINE: The deadline to request a debrie</w:t>
      </w:r>
      <w:r w:rsidRPr="00AA3035">
        <w:rPr>
          <w:b/>
          <w:sz w:val="28"/>
        </w:rPr>
        <w:t>ﬁ</w:t>
      </w:r>
      <w:r w:rsidRPr="00AA3035">
        <w:rPr>
          <w:rFonts w:ascii="Footlight MT Light" w:hAnsi="Footlight MT Light"/>
          <w:b/>
          <w:sz w:val="28"/>
        </w:rPr>
        <w:t>ng expires at midnight on [</w:t>
      </w:r>
      <w:r w:rsidRPr="00AA3035">
        <w:rPr>
          <w:rFonts w:ascii="Footlight MT Light" w:hAnsi="Footlight MT Light"/>
          <w:b/>
          <w:i/>
          <w:sz w:val="28"/>
        </w:rPr>
        <w:t>insert date</w:t>
      </w:r>
      <w:r w:rsidRPr="00AA3035">
        <w:rPr>
          <w:rFonts w:ascii="Footlight MT Light" w:hAnsi="Footlight MT Light"/>
          <w:b/>
          <w:sz w:val="28"/>
        </w:rPr>
        <w:t>] (local time).</w:t>
      </w:r>
    </w:p>
    <w:p w:rsidR="00B77268" w:rsidRPr="00AA3035" w:rsidRDefault="00B77268" w:rsidP="00A54AF7">
      <w:pPr>
        <w:pStyle w:val="BodyText"/>
        <w:spacing w:before="4" w:line="230" w:lineRule="auto"/>
        <w:ind w:left="501" w:right="289"/>
        <w:jc w:val="both"/>
        <w:rPr>
          <w:rFonts w:ascii="Footlight MT Light" w:hAnsi="Footlight MT Light"/>
          <w:sz w:val="28"/>
        </w:rPr>
      </w:pPr>
      <w:r w:rsidRPr="00AA3035">
        <w:rPr>
          <w:rFonts w:ascii="Footlight MT Light" w:hAnsi="Footlight MT Light"/>
          <w:spacing w:val="-8"/>
          <w:sz w:val="28"/>
        </w:rPr>
        <w:t xml:space="preserve">You </w:t>
      </w:r>
      <w:r w:rsidRPr="00AA3035">
        <w:rPr>
          <w:rFonts w:ascii="Footlight MT Light" w:hAnsi="Footlight MT Light"/>
          <w:sz w:val="28"/>
        </w:rPr>
        <w:t>may request a debrie</w:t>
      </w:r>
      <w:r w:rsidRPr="00AA3035">
        <w:rPr>
          <w:sz w:val="28"/>
        </w:rPr>
        <w:t>ﬁ</w:t>
      </w:r>
      <w:r w:rsidRPr="00AA3035">
        <w:rPr>
          <w:rFonts w:ascii="Footlight MT Light" w:hAnsi="Footlight MT Light"/>
          <w:sz w:val="28"/>
        </w:rPr>
        <w:t xml:space="preserve">ng in relation to the results of the evaluation of your </w:t>
      </w:r>
      <w:r w:rsidRPr="00AA3035">
        <w:rPr>
          <w:rFonts w:ascii="Footlight MT Light" w:hAnsi="Footlight MT Light"/>
          <w:spacing w:val="-5"/>
          <w:sz w:val="28"/>
        </w:rPr>
        <w:t xml:space="preserve">Tender. </w:t>
      </w:r>
      <w:r w:rsidRPr="00AA3035">
        <w:rPr>
          <w:rFonts w:ascii="Footlight MT Light" w:hAnsi="Footlight MT Light"/>
          <w:sz w:val="28"/>
        </w:rPr>
        <w:t>If you decide to request a debrie</w:t>
      </w:r>
      <w:r w:rsidRPr="00AA3035">
        <w:rPr>
          <w:sz w:val="28"/>
        </w:rPr>
        <w:t>ﬁ</w:t>
      </w:r>
      <w:r w:rsidRPr="00AA3035">
        <w:rPr>
          <w:rFonts w:ascii="Footlight MT Light" w:hAnsi="Footlight MT Light"/>
          <w:sz w:val="28"/>
        </w:rPr>
        <w:t>ng your written request must be made within three (3) Business Days of receipt of this Noti</w:t>
      </w:r>
      <w:r w:rsidRPr="00AA3035">
        <w:rPr>
          <w:sz w:val="28"/>
        </w:rPr>
        <w:t>ﬁ</w:t>
      </w:r>
      <w:r w:rsidRPr="00AA3035">
        <w:rPr>
          <w:rFonts w:ascii="Footlight MT Light" w:hAnsi="Footlight MT Light"/>
          <w:sz w:val="28"/>
        </w:rPr>
        <w:t xml:space="preserve">cation of Intention to </w:t>
      </w:r>
      <w:r w:rsidRPr="00AA3035">
        <w:rPr>
          <w:rFonts w:ascii="Footlight MT Light" w:hAnsi="Footlight MT Light"/>
          <w:spacing w:val="-4"/>
          <w:sz w:val="28"/>
        </w:rPr>
        <w:t>Award.</w:t>
      </w:r>
    </w:p>
    <w:p w:rsidR="00B77268" w:rsidRPr="00AA3035" w:rsidRDefault="00B77268" w:rsidP="00A54AF7">
      <w:pPr>
        <w:pStyle w:val="BodyText"/>
        <w:spacing w:before="246" w:line="230" w:lineRule="auto"/>
        <w:ind w:left="501" w:right="285"/>
        <w:jc w:val="both"/>
        <w:rPr>
          <w:rFonts w:ascii="Footlight MT Light" w:hAnsi="Footlight MT Light"/>
          <w:sz w:val="28"/>
        </w:rPr>
      </w:pPr>
      <w:r w:rsidRPr="00AA3035">
        <w:rPr>
          <w:rFonts w:ascii="Footlight MT Light" w:hAnsi="Footlight MT Light"/>
          <w:sz w:val="28"/>
        </w:rPr>
        <w:t>Provide the contract name, reference number, name of the Tenderer, contact details; and address the request for debrie</w:t>
      </w:r>
      <w:r w:rsidRPr="00AA3035">
        <w:rPr>
          <w:sz w:val="28"/>
        </w:rPr>
        <w:t>ﬁ</w:t>
      </w:r>
      <w:r w:rsidRPr="00AA3035">
        <w:rPr>
          <w:rFonts w:ascii="Footlight MT Light" w:hAnsi="Footlight MT Light"/>
          <w:sz w:val="28"/>
        </w:rPr>
        <w:t>ng as follows:</w:t>
      </w:r>
    </w:p>
    <w:p w:rsidR="00B77268" w:rsidRPr="00AA3035" w:rsidRDefault="00B77268" w:rsidP="00A54AF7">
      <w:pPr>
        <w:spacing w:before="91"/>
        <w:ind w:left="501"/>
        <w:jc w:val="both"/>
        <w:rPr>
          <w:rFonts w:ascii="Footlight MT Light" w:hAnsi="Footlight MT Light"/>
          <w:sz w:val="28"/>
        </w:rPr>
      </w:pPr>
      <w:r w:rsidRPr="00AA3035">
        <w:rPr>
          <w:rFonts w:ascii="Footlight MT Light" w:hAnsi="Footlight MT Light"/>
          <w:b/>
          <w:sz w:val="28"/>
        </w:rPr>
        <w:t>Attention</w:t>
      </w:r>
      <w:r w:rsidRPr="00AA3035">
        <w:rPr>
          <w:rFonts w:ascii="Footlight MT Light" w:hAnsi="Footlight MT Light"/>
          <w:sz w:val="28"/>
        </w:rPr>
        <w:t>:.......................................................................[</w:t>
      </w:r>
      <w:r w:rsidRPr="00AA3035">
        <w:rPr>
          <w:rFonts w:ascii="Footlight MT Light" w:hAnsi="Footlight MT Light"/>
          <w:i/>
          <w:sz w:val="28"/>
        </w:rPr>
        <w:t>insert full name of person, if applicable</w:t>
      </w:r>
      <w:r w:rsidRPr="00AA3035">
        <w:rPr>
          <w:rFonts w:ascii="Footlight MT Light" w:hAnsi="Footlight MT Light"/>
          <w:sz w:val="28"/>
        </w:rPr>
        <w:t>]</w:t>
      </w:r>
    </w:p>
    <w:p w:rsidR="00B77268" w:rsidRPr="00AA3035" w:rsidRDefault="00B77268" w:rsidP="00A54AF7">
      <w:pPr>
        <w:spacing w:before="88"/>
        <w:ind w:left="501"/>
        <w:jc w:val="both"/>
        <w:rPr>
          <w:rFonts w:ascii="Footlight MT Light" w:hAnsi="Footlight MT Light"/>
          <w:sz w:val="28"/>
        </w:rPr>
      </w:pPr>
      <w:r w:rsidRPr="00AA3035">
        <w:rPr>
          <w:rFonts w:ascii="Footlight MT Light" w:hAnsi="Footlight MT Light"/>
          <w:b/>
          <w:sz w:val="28"/>
        </w:rPr>
        <w:t>Title/position</w:t>
      </w:r>
      <w:r w:rsidRPr="00AA3035">
        <w:rPr>
          <w:rFonts w:ascii="Footlight MT Light" w:hAnsi="Footlight MT Light"/>
          <w:sz w:val="28"/>
        </w:rPr>
        <w:t>: ................................................................[</w:t>
      </w:r>
      <w:r w:rsidRPr="00AA3035">
        <w:rPr>
          <w:rFonts w:ascii="Footlight MT Light" w:hAnsi="Footlight MT Light"/>
          <w:i/>
          <w:sz w:val="28"/>
        </w:rPr>
        <w:t>insert title/position</w:t>
      </w:r>
      <w:r w:rsidRPr="00AA3035">
        <w:rPr>
          <w:rFonts w:ascii="Footlight MT Light" w:hAnsi="Footlight MT Light"/>
          <w:sz w:val="28"/>
        </w:rPr>
        <w:t>]</w:t>
      </w:r>
    </w:p>
    <w:p w:rsidR="00B77268" w:rsidRPr="00AA3035" w:rsidRDefault="00B77268" w:rsidP="00A54AF7">
      <w:pPr>
        <w:spacing w:before="88"/>
        <w:ind w:left="501"/>
        <w:jc w:val="both"/>
        <w:rPr>
          <w:rFonts w:ascii="Footlight MT Light" w:hAnsi="Footlight MT Light"/>
          <w:sz w:val="28"/>
        </w:rPr>
      </w:pPr>
      <w:r w:rsidRPr="00AA3035">
        <w:rPr>
          <w:rFonts w:ascii="Footlight MT Light" w:hAnsi="Footlight MT Light"/>
          <w:b/>
          <w:sz w:val="28"/>
        </w:rPr>
        <w:t>Agency</w:t>
      </w:r>
      <w:r w:rsidRPr="00AA3035">
        <w:rPr>
          <w:rFonts w:ascii="Footlight MT Light" w:hAnsi="Footlight MT Light"/>
          <w:sz w:val="28"/>
        </w:rPr>
        <w:t>:...........................................................................[</w:t>
      </w:r>
      <w:r w:rsidRPr="00AA3035">
        <w:rPr>
          <w:rFonts w:ascii="Footlight MT Light" w:hAnsi="Footlight MT Light"/>
          <w:i/>
          <w:sz w:val="28"/>
        </w:rPr>
        <w:t>insert name of Procuring Entity</w:t>
      </w:r>
      <w:r w:rsidRPr="00AA3035">
        <w:rPr>
          <w:rFonts w:ascii="Footlight MT Light" w:hAnsi="Footlight MT Light"/>
          <w:sz w:val="28"/>
        </w:rPr>
        <w:t>]</w:t>
      </w:r>
    </w:p>
    <w:p w:rsidR="00B77268" w:rsidRPr="00AA3035" w:rsidRDefault="00B77268" w:rsidP="00A54AF7">
      <w:pPr>
        <w:spacing w:before="88"/>
        <w:ind w:left="501"/>
        <w:jc w:val="both"/>
        <w:rPr>
          <w:rFonts w:ascii="Footlight MT Light" w:hAnsi="Footlight MT Light"/>
          <w:sz w:val="28"/>
        </w:rPr>
      </w:pPr>
      <w:r w:rsidRPr="00AA3035">
        <w:rPr>
          <w:rFonts w:ascii="Footlight MT Light" w:hAnsi="Footlight MT Light"/>
          <w:b/>
          <w:sz w:val="28"/>
        </w:rPr>
        <w:t>Email address</w:t>
      </w:r>
      <w:r w:rsidRPr="00AA3035">
        <w:rPr>
          <w:rFonts w:ascii="Footlight MT Light" w:hAnsi="Footlight MT Light"/>
          <w:sz w:val="28"/>
        </w:rPr>
        <w:t>:................................................................[</w:t>
      </w:r>
      <w:r w:rsidRPr="00AA3035">
        <w:rPr>
          <w:rFonts w:ascii="Footlight MT Light" w:hAnsi="Footlight MT Light"/>
          <w:i/>
          <w:sz w:val="28"/>
        </w:rPr>
        <w:t>insert email address</w:t>
      </w:r>
      <w:r w:rsidRPr="00AA3035">
        <w:rPr>
          <w:rFonts w:ascii="Footlight MT Light" w:hAnsi="Footlight MT Light"/>
          <w:sz w:val="28"/>
        </w:rPr>
        <w:t>]</w:t>
      </w:r>
    </w:p>
    <w:p w:rsidR="00B77268" w:rsidRPr="00AA3035" w:rsidRDefault="00B77268" w:rsidP="00A54AF7">
      <w:pPr>
        <w:pStyle w:val="BodyText"/>
        <w:spacing w:before="242" w:line="230" w:lineRule="auto"/>
        <w:ind w:left="501" w:right="289"/>
        <w:jc w:val="both"/>
        <w:rPr>
          <w:rFonts w:ascii="Footlight MT Light" w:hAnsi="Footlight MT Light"/>
          <w:sz w:val="28"/>
        </w:rPr>
      </w:pPr>
      <w:r w:rsidRPr="00AA3035">
        <w:rPr>
          <w:rFonts w:ascii="Footlight MT Light" w:hAnsi="Footlight MT Light"/>
          <w:sz w:val="28"/>
        </w:rPr>
        <w:t>If your request for a debrie</w:t>
      </w:r>
      <w:r w:rsidRPr="00AA3035">
        <w:rPr>
          <w:sz w:val="28"/>
        </w:rPr>
        <w:t>ﬁ</w:t>
      </w:r>
      <w:r w:rsidRPr="00AA3035">
        <w:rPr>
          <w:rFonts w:ascii="Footlight MT Light" w:hAnsi="Footlight MT Light"/>
          <w:sz w:val="28"/>
        </w:rPr>
        <w:t>ng is received within the 3 Business Days deadline, we will provide the debrie</w:t>
      </w:r>
      <w:r w:rsidRPr="00AA3035">
        <w:rPr>
          <w:sz w:val="28"/>
        </w:rPr>
        <w:t>ﬁ</w:t>
      </w:r>
      <w:r w:rsidRPr="00AA3035">
        <w:rPr>
          <w:rFonts w:ascii="Footlight MT Light" w:hAnsi="Footlight MT Light"/>
          <w:sz w:val="28"/>
        </w:rPr>
        <w:t xml:space="preserve">ng within </w:t>
      </w:r>
      <w:r w:rsidRPr="00AA3035">
        <w:rPr>
          <w:sz w:val="28"/>
        </w:rPr>
        <w:t>ﬁ</w:t>
      </w:r>
      <w:r w:rsidRPr="00AA3035">
        <w:rPr>
          <w:rFonts w:ascii="Footlight MT Light" w:hAnsi="Footlight MT Light"/>
          <w:sz w:val="28"/>
        </w:rPr>
        <w:t>ve (5) Business Days of receipt of your request. If we are unable to provide the debrie</w:t>
      </w:r>
      <w:r w:rsidRPr="00AA3035">
        <w:rPr>
          <w:sz w:val="28"/>
        </w:rPr>
        <w:t>ﬁ</w:t>
      </w:r>
      <w:r w:rsidRPr="00AA3035">
        <w:rPr>
          <w:rFonts w:ascii="Footlight MT Light" w:hAnsi="Footlight MT Light"/>
          <w:sz w:val="28"/>
        </w:rPr>
        <w:t xml:space="preserve">ng within this period, the Standstill Period shall be extended by </w:t>
      </w:r>
      <w:r w:rsidRPr="00AA3035">
        <w:rPr>
          <w:sz w:val="28"/>
        </w:rPr>
        <w:t>ﬁ</w:t>
      </w:r>
      <w:r w:rsidRPr="00AA3035">
        <w:rPr>
          <w:rFonts w:ascii="Footlight MT Light" w:hAnsi="Footlight MT Light"/>
          <w:sz w:val="28"/>
        </w:rPr>
        <w:t>ve (5) Business Days after the date that the debrie</w:t>
      </w:r>
      <w:r w:rsidRPr="00AA3035">
        <w:rPr>
          <w:sz w:val="28"/>
        </w:rPr>
        <w:t>ﬁ</w:t>
      </w:r>
      <w:r w:rsidRPr="00AA3035">
        <w:rPr>
          <w:rFonts w:ascii="Footlight MT Light" w:hAnsi="Footlight MT Light"/>
          <w:sz w:val="28"/>
        </w:rPr>
        <w:t>ng is provided. If this happens, we will notify you and con</w:t>
      </w:r>
      <w:r w:rsidRPr="00AA3035">
        <w:rPr>
          <w:sz w:val="28"/>
        </w:rPr>
        <w:t>ﬁ</w:t>
      </w:r>
      <w:r w:rsidRPr="00AA3035">
        <w:rPr>
          <w:rFonts w:ascii="Footlight MT Light" w:hAnsi="Footlight MT Light"/>
          <w:sz w:val="28"/>
        </w:rPr>
        <w:t>rm the date that the extended Standstill Period will end.</w:t>
      </w:r>
    </w:p>
    <w:p w:rsidR="00B77268" w:rsidRPr="00AA3035" w:rsidRDefault="00B77268" w:rsidP="00A54AF7">
      <w:pPr>
        <w:pStyle w:val="BodyText"/>
        <w:spacing w:before="247" w:line="230" w:lineRule="auto"/>
        <w:ind w:left="501" w:right="191"/>
        <w:jc w:val="both"/>
        <w:rPr>
          <w:rFonts w:ascii="Footlight MT Light" w:hAnsi="Footlight MT Light"/>
          <w:sz w:val="28"/>
        </w:rPr>
      </w:pPr>
      <w:r w:rsidRPr="00AA3035">
        <w:rPr>
          <w:rFonts w:ascii="Footlight MT Light" w:hAnsi="Footlight MT Light"/>
          <w:sz w:val="28"/>
        </w:rPr>
        <w:t>The debrie</w:t>
      </w:r>
      <w:r w:rsidRPr="00AA3035">
        <w:rPr>
          <w:sz w:val="28"/>
        </w:rPr>
        <w:t>ﬁ</w:t>
      </w:r>
      <w:r w:rsidRPr="00AA3035">
        <w:rPr>
          <w:rFonts w:ascii="Footlight MT Light" w:hAnsi="Footlight MT Light"/>
          <w:sz w:val="28"/>
        </w:rPr>
        <w:t>ng may be in writing, by phone, video conference call or in person. We shall promptly advise you in writing how the debrie</w:t>
      </w:r>
      <w:r w:rsidRPr="00AA3035">
        <w:rPr>
          <w:sz w:val="28"/>
        </w:rPr>
        <w:t>ﬁ</w:t>
      </w:r>
      <w:r w:rsidRPr="00AA3035">
        <w:rPr>
          <w:rFonts w:ascii="Footlight MT Light" w:hAnsi="Footlight MT Light"/>
          <w:sz w:val="28"/>
        </w:rPr>
        <w:t>ng will take place and con</w:t>
      </w:r>
      <w:r w:rsidRPr="00AA3035">
        <w:rPr>
          <w:sz w:val="28"/>
        </w:rPr>
        <w:t>ﬁ</w:t>
      </w:r>
      <w:r w:rsidRPr="00AA3035">
        <w:rPr>
          <w:rFonts w:ascii="Footlight MT Light" w:hAnsi="Footlight MT Light"/>
          <w:sz w:val="28"/>
        </w:rPr>
        <w:t>rm the date and time.</w:t>
      </w:r>
    </w:p>
    <w:p w:rsidR="00B77268" w:rsidRPr="00AA3035" w:rsidRDefault="00B77268" w:rsidP="00A54AF7">
      <w:pPr>
        <w:pStyle w:val="BodyText"/>
        <w:spacing w:before="245" w:line="230" w:lineRule="auto"/>
        <w:ind w:left="500" w:right="289"/>
        <w:jc w:val="both"/>
        <w:rPr>
          <w:rFonts w:ascii="Footlight MT Light" w:hAnsi="Footlight MT Light"/>
          <w:sz w:val="28"/>
        </w:rPr>
      </w:pPr>
      <w:r w:rsidRPr="00AA3035">
        <w:rPr>
          <w:rFonts w:ascii="Footlight MT Light" w:hAnsi="Footlight MT Light"/>
          <w:sz w:val="28"/>
        </w:rPr>
        <w:t>If the deadline to request a debrie</w:t>
      </w:r>
      <w:r w:rsidRPr="00AA3035">
        <w:rPr>
          <w:sz w:val="28"/>
        </w:rPr>
        <w:t>ﬁ</w:t>
      </w:r>
      <w:r w:rsidRPr="00AA3035">
        <w:rPr>
          <w:rFonts w:ascii="Footlight MT Light" w:hAnsi="Footlight MT Light"/>
          <w:sz w:val="28"/>
        </w:rPr>
        <w:t>ng has expired, you may still request a debrie</w:t>
      </w:r>
      <w:r w:rsidRPr="00AA3035">
        <w:rPr>
          <w:sz w:val="28"/>
        </w:rPr>
        <w:t>ﬁ</w:t>
      </w:r>
      <w:r w:rsidRPr="00AA3035">
        <w:rPr>
          <w:rFonts w:ascii="Footlight MT Light" w:hAnsi="Footlight MT Light"/>
          <w:sz w:val="28"/>
        </w:rPr>
        <w:t>ng. In this case, we will provide the debrie</w:t>
      </w:r>
      <w:r w:rsidRPr="00AA3035">
        <w:rPr>
          <w:sz w:val="28"/>
        </w:rPr>
        <w:t>ﬁ</w:t>
      </w:r>
      <w:r w:rsidRPr="00AA3035">
        <w:rPr>
          <w:rFonts w:ascii="Footlight MT Light" w:hAnsi="Footlight MT Light"/>
          <w:sz w:val="28"/>
        </w:rPr>
        <w:t xml:space="preserve">ng as soon as practicable, and normally no later than </w:t>
      </w:r>
      <w:r w:rsidRPr="00AA3035">
        <w:rPr>
          <w:sz w:val="28"/>
        </w:rPr>
        <w:t>ﬁ</w:t>
      </w:r>
      <w:r w:rsidRPr="00AA3035">
        <w:rPr>
          <w:rFonts w:ascii="Footlight MT Light" w:hAnsi="Footlight MT Light"/>
          <w:sz w:val="28"/>
        </w:rPr>
        <w:t xml:space="preserve">fteen (15) Business Days from the date of publication of the Contract </w:t>
      </w:r>
      <w:r w:rsidRPr="00AA3035">
        <w:rPr>
          <w:rFonts w:ascii="Footlight MT Light" w:hAnsi="Footlight MT Light"/>
          <w:spacing w:val="-5"/>
          <w:sz w:val="28"/>
        </w:rPr>
        <w:t xml:space="preserve">Award </w:t>
      </w:r>
      <w:r w:rsidRPr="00AA3035">
        <w:rPr>
          <w:rFonts w:ascii="Footlight MT Light" w:hAnsi="Footlight MT Light"/>
          <w:sz w:val="28"/>
        </w:rPr>
        <w:t>Notice.</w:t>
      </w:r>
    </w:p>
    <w:p w:rsidR="00B77268" w:rsidRPr="00AA3035" w:rsidRDefault="00B77268" w:rsidP="005414AF">
      <w:pPr>
        <w:pStyle w:val="ListParagraph"/>
        <w:numPr>
          <w:ilvl w:val="0"/>
          <w:numId w:val="108"/>
        </w:numPr>
        <w:ind w:left="180" w:hanging="270"/>
        <w:jc w:val="both"/>
        <w:rPr>
          <w:rFonts w:ascii="Footlight MT Light" w:hAnsi="Footlight MT Light"/>
          <w:b/>
          <w:bCs/>
          <w:sz w:val="24"/>
        </w:rPr>
      </w:pPr>
      <w:r w:rsidRPr="00AA3035">
        <w:rPr>
          <w:rFonts w:ascii="Footlight MT Light" w:hAnsi="Footlight MT Light"/>
          <w:b/>
          <w:bCs/>
          <w:sz w:val="24"/>
        </w:rPr>
        <w:t>How to make a complaint</w:t>
      </w:r>
    </w:p>
    <w:p w:rsidR="00B77268" w:rsidRPr="00AA3035" w:rsidRDefault="00B77268" w:rsidP="00A54AF7">
      <w:pPr>
        <w:spacing w:before="243" w:line="230" w:lineRule="auto"/>
        <w:ind w:left="500" w:right="227"/>
        <w:jc w:val="both"/>
        <w:rPr>
          <w:rFonts w:ascii="Footlight MT Light" w:hAnsi="Footlight MT Light"/>
          <w:b/>
          <w:sz w:val="28"/>
        </w:rPr>
      </w:pPr>
      <w:r w:rsidRPr="00AA3035">
        <w:rPr>
          <w:rFonts w:ascii="Footlight MT Light" w:hAnsi="Footlight MT Light"/>
          <w:b/>
          <w:sz w:val="28"/>
        </w:rPr>
        <w:t>Period: Procurement-related Complaint challenging the decision to award shall be submitted by [</w:t>
      </w:r>
      <w:r w:rsidRPr="00AA3035">
        <w:rPr>
          <w:rFonts w:ascii="Footlight MT Light" w:hAnsi="Footlight MT Light"/>
          <w:b/>
          <w:i/>
          <w:sz w:val="28"/>
        </w:rPr>
        <w:t>insert date and time</w:t>
      </w:r>
      <w:r w:rsidRPr="00AA3035">
        <w:rPr>
          <w:rFonts w:ascii="Footlight MT Light" w:hAnsi="Footlight MT Light"/>
          <w:b/>
          <w:sz w:val="28"/>
        </w:rPr>
        <w:t>].</w:t>
      </w:r>
    </w:p>
    <w:p w:rsidR="00B77268" w:rsidRPr="00AA3035" w:rsidRDefault="00B77268" w:rsidP="00A54AF7">
      <w:pPr>
        <w:pStyle w:val="BodyText"/>
        <w:spacing w:before="245" w:line="230" w:lineRule="auto"/>
        <w:ind w:left="500"/>
        <w:jc w:val="both"/>
        <w:rPr>
          <w:rFonts w:ascii="Footlight MT Light" w:hAnsi="Footlight MT Light"/>
          <w:sz w:val="28"/>
        </w:rPr>
      </w:pPr>
      <w:r w:rsidRPr="00AA3035">
        <w:rPr>
          <w:rFonts w:ascii="Footlight MT Light" w:hAnsi="Footlight MT Light"/>
          <w:sz w:val="28"/>
        </w:rPr>
        <w:t>Providethecontractname,referencenumber,nameofthe</w:t>
      </w:r>
      <w:r w:rsidRPr="00AA3035">
        <w:rPr>
          <w:rFonts w:ascii="Footlight MT Light" w:hAnsi="Footlight MT Light"/>
          <w:spacing w:val="-3"/>
          <w:sz w:val="28"/>
        </w:rPr>
        <w:t>Tenderer,</w:t>
      </w:r>
      <w:r w:rsidRPr="00AA3035">
        <w:rPr>
          <w:rFonts w:ascii="Footlight MT Light" w:hAnsi="Footlight MT Light"/>
          <w:sz w:val="28"/>
        </w:rPr>
        <w:t>contactdetails; and address the Procurement- related Complaint as follows:</w:t>
      </w:r>
    </w:p>
    <w:p w:rsidR="00B77268" w:rsidRPr="00AA3035" w:rsidRDefault="00B77268" w:rsidP="00A54AF7">
      <w:pPr>
        <w:ind w:left="500"/>
        <w:jc w:val="both"/>
        <w:rPr>
          <w:rFonts w:ascii="Footlight MT Light" w:hAnsi="Footlight MT Light"/>
          <w:sz w:val="28"/>
        </w:rPr>
      </w:pPr>
      <w:r w:rsidRPr="00AA3035">
        <w:rPr>
          <w:rFonts w:ascii="Footlight MT Light" w:hAnsi="Footlight MT Light"/>
          <w:b/>
          <w:sz w:val="28"/>
        </w:rPr>
        <w:t>Attention</w:t>
      </w:r>
      <w:r w:rsidRPr="00AA3035">
        <w:rPr>
          <w:rFonts w:ascii="Footlight MT Light" w:hAnsi="Footlight MT Light"/>
          <w:sz w:val="28"/>
        </w:rPr>
        <w:t>:...............................................................[</w:t>
      </w:r>
      <w:r w:rsidRPr="00AA3035">
        <w:rPr>
          <w:rFonts w:ascii="Footlight MT Light" w:hAnsi="Footlight MT Light"/>
          <w:i/>
          <w:sz w:val="28"/>
        </w:rPr>
        <w:t>insert full name of person, if applicable</w:t>
      </w:r>
      <w:r w:rsidRPr="00AA3035">
        <w:rPr>
          <w:rFonts w:ascii="Footlight MT Light" w:hAnsi="Footlight MT Light"/>
          <w:sz w:val="28"/>
        </w:rPr>
        <w:t>]</w:t>
      </w:r>
    </w:p>
    <w:p w:rsidR="00B77268" w:rsidRPr="00AA3035" w:rsidRDefault="00B77268" w:rsidP="00A54AF7">
      <w:pPr>
        <w:ind w:left="500"/>
        <w:jc w:val="both"/>
        <w:rPr>
          <w:rFonts w:ascii="Footlight MT Light" w:hAnsi="Footlight MT Light"/>
          <w:sz w:val="28"/>
        </w:rPr>
      </w:pPr>
      <w:r w:rsidRPr="00AA3035">
        <w:rPr>
          <w:rFonts w:ascii="Footlight MT Light" w:hAnsi="Footlight MT Light"/>
          <w:b/>
          <w:sz w:val="28"/>
        </w:rPr>
        <w:t>Title/position</w:t>
      </w:r>
      <w:r w:rsidRPr="00AA3035">
        <w:rPr>
          <w:rFonts w:ascii="Footlight MT Light" w:hAnsi="Footlight MT Light"/>
          <w:sz w:val="28"/>
        </w:rPr>
        <w:t>:.........................................................[</w:t>
      </w:r>
      <w:r w:rsidRPr="00AA3035">
        <w:rPr>
          <w:rFonts w:ascii="Footlight MT Light" w:hAnsi="Footlight MT Light"/>
          <w:i/>
          <w:sz w:val="28"/>
        </w:rPr>
        <w:t>insert title/position</w:t>
      </w:r>
      <w:r w:rsidRPr="00AA3035">
        <w:rPr>
          <w:rFonts w:ascii="Footlight MT Light" w:hAnsi="Footlight MT Light"/>
          <w:sz w:val="28"/>
        </w:rPr>
        <w:t>]</w:t>
      </w:r>
    </w:p>
    <w:p w:rsidR="00B77268" w:rsidRPr="00AA3035" w:rsidRDefault="00B77268" w:rsidP="00A54AF7">
      <w:pPr>
        <w:ind w:left="500"/>
        <w:jc w:val="both"/>
        <w:rPr>
          <w:rFonts w:ascii="Footlight MT Light" w:hAnsi="Footlight MT Light"/>
          <w:sz w:val="28"/>
        </w:rPr>
      </w:pPr>
      <w:r w:rsidRPr="00AA3035">
        <w:rPr>
          <w:rFonts w:ascii="Footlight MT Light" w:hAnsi="Footlight MT Light"/>
          <w:b/>
          <w:sz w:val="28"/>
        </w:rPr>
        <w:t>Agency</w:t>
      </w:r>
      <w:r w:rsidRPr="00AA3035">
        <w:rPr>
          <w:rFonts w:ascii="Footlight MT Light" w:hAnsi="Footlight MT Light"/>
          <w:sz w:val="28"/>
        </w:rPr>
        <w:t>:...................................................................[</w:t>
      </w:r>
      <w:r w:rsidRPr="00AA3035">
        <w:rPr>
          <w:rFonts w:ascii="Footlight MT Light" w:hAnsi="Footlight MT Light"/>
          <w:i/>
          <w:sz w:val="28"/>
        </w:rPr>
        <w:t>insert name of Procuring Entity</w:t>
      </w:r>
      <w:r w:rsidRPr="00AA3035">
        <w:rPr>
          <w:rFonts w:ascii="Footlight MT Light" w:hAnsi="Footlight MT Light"/>
          <w:sz w:val="28"/>
        </w:rPr>
        <w:t>]</w:t>
      </w:r>
    </w:p>
    <w:p w:rsidR="00B77268" w:rsidRPr="00AA3035" w:rsidRDefault="00B77268" w:rsidP="00A54AF7">
      <w:pPr>
        <w:ind w:left="500"/>
        <w:jc w:val="both"/>
        <w:rPr>
          <w:rFonts w:ascii="Footlight MT Light" w:hAnsi="Footlight MT Light"/>
          <w:sz w:val="28"/>
        </w:rPr>
      </w:pPr>
      <w:r w:rsidRPr="00AA3035">
        <w:rPr>
          <w:rFonts w:ascii="Footlight MT Light" w:hAnsi="Footlight MT Light"/>
          <w:b/>
          <w:sz w:val="28"/>
        </w:rPr>
        <w:t>Email address</w:t>
      </w:r>
      <w:r w:rsidRPr="00AA3035">
        <w:rPr>
          <w:rFonts w:ascii="Footlight MT Light" w:hAnsi="Footlight MT Light"/>
          <w:sz w:val="28"/>
        </w:rPr>
        <w:t>:.........................................................[</w:t>
      </w:r>
      <w:r w:rsidRPr="00AA3035">
        <w:rPr>
          <w:rFonts w:ascii="Footlight MT Light" w:hAnsi="Footlight MT Light"/>
          <w:i/>
          <w:sz w:val="28"/>
        </w:rPr>
        <w:t>insert email address</w:t>
      </w:r>
      <w:r w:rsidRPr="00AA3035">
        <w:rPr>
          <w:rFonts w:ascii="Footlight MT Light" w:hAnsi="Footlight MT Light"/>
          <w:sz w:val="28"/>
        </w:rPr>
        <w:t>]</w:t>
      </w:r>
    </w:p>
    <w:p w:rsidR="00B77268" w:rsidRPr="00AA3035" w:rsidRDefault="00B77268" w:rsidP="00A54AF7">
      <w:pPr>
        <w:pStyle w:val="BodyText"/>
        <w:spacing w:before="243" w:line="230" w:lineRule="auto"/>
        <w:ind w:left="500" w:right="290"/>
        <w:jc w:val="both"/>
        <w:rPr>
          <w:rFonts w:ascii="Footlight MT Light" w:hAnsi="Footlight MT Light"/>
          <w:sz w:val="28"/>
        </w:rPr>
      </w:pPr>
      <w:r w:rsidRPr="00AA3035">
        <w:rPr>
          <w:rFonts w:ascii="Footlight MT Light" w:hAnsi="Footlight MT Light"/>
          <w:sz w:val="28"/>
        </w:rPr>
        <w:t xml:space="preserve">At this point in the procurement process, you may submit a Procurement-related Complaint challenging the decision to award the contract. </w:t>
      </w:r>
      <w:r w:rsidRPr="00AA3035">
        <w:rPr>
          <w:rFonts w:ascii="Footlight MT Light" w:hAnsi="Footlight MT Light"/>
          <w:spacing w:val="-8"/>
          <w:sz w:val="28"/>
        </w:rPr>
        <w:t xml:space="preserve">You </w:t>
      </w:r>
      <w:r w:rsidRPr="00AA3035">
        <w:rPr>
          <w:rFonts w:ascii="Footlight MT Light" w:hAnsi="Footlight MT Light"/>
          <w:sz w:val="28"/>
        </w:rPr>
        <w:t>do not need to have requested, or received, a debrie</w:t>
      </w:r>
      <w:r w:rsidRPr="00AA3035">
        <w:rPr>
          <w:sz w:val="28"/>
        </w:rPr>
        <w:t>ﬁ</w:t>
      </w:r>
      <w:r w:rsidRPr="00AA3035">
        <w:rPr>
          <w:rFonts w:ascii="Footlight MT Light" w:hAnsi="Footlight MT Light"/>
          <w:sz w:val="28"/>
        </w:rPr>
        <w:t xml:space="preserve">ng before making this complaint. </w:t>
      </w:r>
      <w:r w:rsidRPr="00AA3035">
        <w:rPr>
          <w:rFonts w:ascii="Footlight MT Light" w:hAnsi="Footlight MT Light"/>
          <w:spacing w:val="-6"/>
          <w:sz w:val="28"/>
        </w:rPr>
        <w:t xml:space="preserve">Your </w:t>
      </w:r>
      <w:r w:rsidRPr="00AA3035">
        <w:rPr>
          <w:rFonts w:ascii="Footlight MT Light" w:hAnsi="Footlight MT Light"/>
          <w:sz w:val="28"/>
        </w:rPr>
        <w:t xml:space="preserve">complaint </w:t>
      </w:r>
      <w:r w:rsidRPr="00AA3035">
        <w:rPr>
          <w:rFonts w:ascii="Footlight MT Light" w:hAnsi="Footlight MT Light"/>
          <w:sz w:val="28"/>
        </w:rPr>
        <w:lastRenderedPageBreak/>
        <w:t>must be submitted with in the Standstill Period and received by us before the Standstill Period ends.</w:t>
      </w:r>
    </w:p>
    <w:p w:rsidR="00B77268" w:rsidRPr="00AA3035" w:rsidRDefault="00B77268" w:rsidP="00A54AF7">
      <w:pPr>
        <w:pStyle w:val="BodyText"/>
        <w:spacing w:before="238" w:line="248" w:lineRule="exact"/>
        <w:ind w:left="500"/>
        <w:jc w:val="both"/>
        <w:rPr>
          <w:rFonts w:ascii="Footlight MT Light" w:hAnsi="Footlight MT Light"/>
          <w:sz w:val="28"/>
        </w:rPr>
      </w:pPr>
      <w:r w:rsidRPr="00AA3035">
        <w:rPr>
          <w:rFonts w:ascii="Footlight MT Light" w:hAnsi="Footlight MT Light"/>
          <w:sz w:val="28"/>
        </w:rPr>
        <w:t>In summary, there are four essential requirements:</w:t>
      </w:r>
    </w:p>
    <w:p w:rsidR="00B77268" w:rsidRPr="00AA3035" w:rsidRDefault="00B77268" w:rsidP="00A54AF7">
      <w:pPr>
        <w:pStyle w:val="ListParagraph"/>
        <w:numPr>
          <w:ilvl w:val="1"/>
          <w:numId w:val="12"/>
        </w:numPr>
        <w:tabs>
          <w:tab w:val="left" w:pos="1088"/>
          <w:tab w:val="left" w:pos="1089"/>
        </w:tabs>
        <w:spacing w:before="4" w:line="230" w:lineRule="auto"/>
        <w:ind w:right="290" w:hanging="594"/>
        <w:jc w:val="both"/>
        <w:rPr>
          <w:rFonts w:ascii="Footlight MT Light" w:hAnsi="Footlight MT Light"/>
          <w:sz w:val="24"/>
        </w:rPr>
      </w:pPr>
      <w:r w:rsidRPr="00AA3035">
        <w:rPr>
          <w:rFonts w:ascii="Footlight MT Light" w:hAnsi="Footlight MT Light"/>
          <w:spacing w:val="-8"/>
          <w:sz w:val="24"/>
        </w:rPr>
        <w:t xml:space="preserve">You </w:t>
      </w:r>
      <w:r w:rsidRPr="00AA3035">
        <w:rPr>
          <w:rFonts w:ascii="Footlight MT Light" w:hAnsi="Footlight MT Light"/>
          <w:sz w:val="24"/>
        </w:rPr>
        <w:t xml:space="preserve">must be an 'interested party'. In this case, that means a Tenderer who submitted a </w:t>
      </w:r>
      <w:r w:rsidRPr="00AA3035">
        <w:rPr>
          <w:rFonts w:ascii="Footlight MT Light" w:hAnsi="Footlight MT Light"/>
          <w:spacing w:val="-3"/>
          <w:sz w:val="24"/>
        </w:rPr>
        <w:t xml:space="preserve">Tender </w:t>
      </w:r>
      <w:r w:rsidRPr="00AA3035">
        <w:rPr>
          <w:rFonts w:ascii="Footlight MT Light" w:hAnsi="Footlight MT Light"/>
          <w:sz w:val="24"/>
        </w:rPr>
        <w:t>in this tendering process, and is the recipient of a Noti</w:t>
      </w:r>
      <w:r w:rsidRPr="00AA3035">
        <w:rPr>
          <w:sz w:val="24"/>
        </w:rPr>
        <w:t>ﬁ</w:t>
      </w:r>
      <w:r w:rsidRPr="00AA3035">
        <w:rPr>
          <w:rFonts w:ascii="Footlight MT Light" w:hAnsi="Footlight MT Light"/>
          <w:sz w:val="24"/>
        </w:rPr>
        <w:t xml:space="preserve">cation of Intention to </w:t>
      </w:r>
      <w:r w:rsidRPr="00AA3035">
        <w:rPr>
          <w:rFonts w:ascii="Footlight MT Light" w:hAnsi="Footlight MT Light"/>
          <w:spacing w:val="-4"/>
          <w:sz w:val="24"/>
        </w:rPr>
        <w:t>Award.</w:t>
      </w:r>
    </w:p>
    <w:p w:rsidR="00B77268" w:rsidRPr="00AA3035" w:rsidRDefault="00B77268" w:rsidP="00A54AF7">
      <w:pPr>
        <w:pStyle w:val="ListParagraph"/>
        <w:numPr>
          <w:ilvl w:val="1"/>
          <w:numId w:val="12"/>
        </w:numPr>
        <w:tabs>
          <w:tab w:val="left" w:pos="1089"/>
        </w:tabs>
        <w:spacing w:before="0" w:line="242" w:lineRule="exact"/>
        <w:ind w:left="1088"/>
        <w:jc w:val="both"/>
        <w:rPr>
          <w:rFonts w:ascii="Footlight MT Light" w:hAnsi="Footlight MT Light"/>
          <w:sz w:val="24"/>
        </w:rPr>
      </w:pPr>
      <w:r w:rsidRPr="00AA3035">
        <w:rPr>
          <w:rFonts w:ascii="Footlight MT Light" w:hAnsi="Footlight MT Light"/>
          <w:sz w:val="24"/>
        </w:rPr>
        <w:t>The complaint can only challenge the decision to award the contract.</w:t>
      </w:r>
    </w:p>
    <w:p w:rsidR="00B77268" w:rsidRPr="00AA3035" w:rsidRDefault="00B77268" w:rsidP="00A54AF7">
      <w:pPr>
        <w:pStyle w:val="ListParagraph"/>
        <w:numPr>
          <w:ilvl w:val="1"/>
          <w:numId w:val="12"/>
        </w:numPr>
        <w:tabs>
          <w:tab w:val="left" w:pos="1089"/>
        </w:tabs>
        <w:spacing w:before="0" w:line="244" w:lineRule="exact"/>
        <w:ind w:left="1088"/>
        <w:jc w:val="both"/>
        <w:rPr>
          <w:rFonts w:ascii="Footlight MT Light" w:hAnsi="Footlight MT Light"/>
          <w:sz w:val="24"/>
        </w:rPr>
      </w:pPr>
      <w:r w:rsidRPr="00AA3035">
        <w:rPr>
          <w:rFonts w:ascii="Footlight MT Light" w:hAnsi="Footlight MT Light"/>
          <w:spacing w:val="-8"/>
          <w:sz w:val="24"/>
        </w:rPr>
        <w:t xml:space="preserve">You </w:t>
      </w:r>
      <w:r w:rsidRPr="00AA3035">
        <w:rPr>
          <w:rFonts w:ascii="Footlight MT Light" w:hAnsi="Footlight MT Light"/>
          <w:sz w:val="24"/>
        </w:rPr>
        <w:t>must submit the complaint with in the period stated above.</w:t>
      </w:r>
    </w:p>
    <w:p w:rsidR="00B77268" w:rsidRPr="00AA3035" w:rsidRDefault="00B77268" w:rsidP="00A54AF7">
      <w:pPr>
        <w:pStyle w:val="ListParagraph"/>
        <w:numPr>
          <w:ilvl w:val="1"/>
          <w:numId w:val="12"/>
        </w:numPr>
        <w:tabs>
          <w:tab w:val="left" w:pos="1089"/>
        </w:tabs>
        <w:spacing w:before="0" w:line="244" w:lineRule="exact"/>
        <w:ind w:left="1088"/>
        <w:jc w:val="both"/>
        <w:rPr>
          <w:rFonts w:ascii="Footlight MT Light" w:hAnsi="Footlight MT Light"/>
          <w:sz w:val="24"/>
        </w:rPr>
      </w:pPr>
      <w:r w:rsidRPr="00AA3035">
        <w:rPr>
          <w:rFonts w:ascii="Footlight MT Light" w:hAnsi="Footlight MT Light"/>
          <w:spacing w:val="-8"/>
          <w:sz w:val="24"/>
        </w:rPr>
        <w:t xml:space="preserve">You </w:t>
      </w:r>
      <w:r w:rsidRPr="00AA3035">
        <w:rPr>
          <w:rFonts w:ascii="Footlight MT Light" w:hAnsi="Footlight MT Light"/>
          <w:sz w:val="24"/>
        </w:rPr>
        <w:t>must include, in your complaint, all of the information required to support the complaint.</w:t>
      </w:r>
    </w:p>
    <w:p w:rsidR="00B77268" w:rsidRPr="00AA3035" w:rsidRDefault="00B77268" w:rsidP="00A54AF7">
      <w:pPr>
        <w:pStyle w:val="ListParagraph"/>
        <w:numPr>
          <w:ilvl w:val="1"/>
          <w:numId w:val="12"/>
        </w:numPr>
        <w:tabs>
          <w:tab w:val="left" w:pos="1089"/>
        </w:tabs>
        <w:spacing w:before="32" w:line="230" w:lineRule="auto"/>
        <w:ind w:left="1088"/>
        <w:jc w:val="both"/>
        <w:rPr>
          <w:rFonts w:ascii="Footlight MT Light" w:hAnsi="Footlight MT Light"/>
          <w:sz w:val="24"/>
          <w:u w:val="single" w:color="0000C4"/>
        </w:rPr>
      </w:pPr>
      <w:r w:rsidRPr="00AA3035">
        <w:rPr>
          <w:rFonts w:ascii="Footlight MT Light" w:hAnsi="Footlight MT Light"/>
          <w:sz w:val="24"/>
        </w:rPr>
        <w:t xml:space="preserve">The application must be accompanied by the fees set out in the Procurement Regulations, which shall not be  refundable (information available from the Public Procurement Authority at  </w:t>
      </w:r>
      <w:hyperlink r:id="rId32">
        <w:r w:rsidRPr="00AA3035">
          <w:rPr>
            <w:rFonts w:ascii="Footlight MT Light" w:hAnsi="Footlight MT Light"/>
            <w:sz w:val="24"/>
            <w:u w:val="single" w:color="0000C4"/>
          </w:rPr>
          <w:t>complaints@ppra.go.ke</w:t>
        </w:r>
      </w:hyperlink>
      <w:r w:rsidRPr="00AA3035">
        <w:rPr>
          <w:rFonts w:ascii="Footlight MT Light" w:hAnsi="Footlight MT Light"/>
          <w:sz w:val="24"/>
          <w:u w:val="single" w:color="0000C4"/>
        </w:rPr>
        <w:t xml:space="preserve"> or </w:t>
      </w:r>
      <w:hyperlink r:id="rId33">
        <w:r w:rsidRPr="00AA3035">
          <w:rPr>
            <w:rFonts w:ascii="Footlight MT Light" w:hAnsi="Footlight MT Light"/>
            <w:sz w:val="24"/>
            <w:u w:val="single" w:color="0000C4"/>
          </w:rPr>
          <w:t>info@ppra.go.ke</w:t>
        </w:r>
      </w:hyperlink>
      <w:r w:rsidRPr="00AA3035">
        <w:rPr>
          <w:rFonts w:ascii="Footlight MT Light" w:hAnsi="Footlight MT Light"/>
          <w:sz w:val="24"/>
          <w:u w:val="single" w:color="0000C4"/>
        </w:rPr>
        <w:t xml:space="preserve"> </w:t>
      </w: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A54AF7">
      <w:pPr>
        <w:pStyle w:val="BodyText"/>
        <w:spacing w:before="32" w:line="230" w:lineRule="auto"/>
        <w:ind w:left="1093"/>
        <w:jc w:val="both"/>
        <w:rPr>
          <w:rFonts w:ascii="Footlight MT Light" w:hAnsi="Footlight MT Light"/>
          <w:sz w:val="28"/>
        </w:rPr>
      </w:pPr>
    </w:p>
    <w:p w:rsidR="00B77268" w:rsidRPr="00AA3035" w:rsidRDefault="00B77268" w:rsidP="005414AF">
      <w:pPr>
        <w:pStyle w:val="ListParagraph"/>
        <w:numPr>
          <w:ilvl w:val="0"/>
          <w:numId w:val="108"/>
        </w:numPr>
        <w:ind w:left="180" w:hanging="270"/>
        <w:jc w:val="both"/>
        <w:rPr>
          <w:rFonts w:ascii="Footlight MT Light" w:hAnsi="Footlight MT Light"/>
          <w:b/>
          <w:bCs/>
          <w:sz w:val="24"/>
        </w:rPr>
      </w:pPr>
      <w:r w:rsidRPr="00AA3035">
        <w:rPr>
          <w:rFonts w:ascii="Footlight MT Light" w:hAnsi="Footlight MT Light"/>
          <w:b/>
          <w:bCs/>
          <w:sz w:val="24"/>
        </w:rPr>
        <w:t xml:space="preserve">Standstill Period </w:t>
      </w:r>
    </w:p>
    <w:p w:rsidR="00B77268" w:rsidRPr="00AA3035" w:rsidRDefault="00B77268" w:rsidP="00A54AF7">
      <w:pPr>
        <w:pStyle w:val="ListParagraph"/>
        <w:ind w:left="180" w:firstLine="0"/>
        <w:jc w:val="both"/>
        <w:rPr>
          <w:rFonts w:ascii="Footlight MT Light" w:hAnsi="Footlight MT Light"/>
          <w:sz w:val="24"/>
        </w:rPr>
      </w:pPr>
      <w:r w:rsidRPr="00AA3035">
        <w:rPr>
          <w:rFonts w:ascii="Footlight MT Light" w:hAnsi="Footlight MT Light"/>
          <w:sz w:val="24"/>
        </w:rPr>
        <w:t>DEADLINE: The Standstill Period is due to end at midnight on [</w:t>
      </w:r>
      <w:r w:rsidRPr="00AA3035">
        <w:rPr>
          <w:rFonts w:ascii="Footlight MT Light" w:hAnsi="Footlight MT Light"/>
          <w:i/>
          <w:sz w:val="24"/>
        </w:rPr>
        <w:t>insert date</w:t>
      </w:r>
      <w:r w:rsidRPr="00AA3035">
        <w:rPr>
          <w:rFonts w:ascii="Footlight MT Light" w:hAnsi="Footlight MT Light"/>
          <w:sz w:val="24"/>
        </w:rPr>
        <w:t>] (local time). The Standstill Period lasts ten (10) Business Days after the date of transmission of this Noti</w:t>
      </w:r>
      <w:r w:rsidRPr="00AA3035">
        <w:rPr>
          <w:sz w:val="24"/>
        </w:rPr>
        <w:t>ﬁ</w:t>
      </w:r>
      <w:r w:rsidRPr="00AA3035">
        <w:rPr>
          <w:rFonts w:ascii="Footlight MT Light" w:hAnsi="Footlight MT Light"/>
          <w:sz w:val="24"/>
        </w:rPr>
        <w:t xml:space="preserve">cation of Intention to </w:t>
      </w:r>
      <w:r w:rsidRPr="00AA3035">
        <w:rPr>
          <w:rFonts w:ascii="Footlight MT Light" w:hAnsi="Footlight MT Light"/>
          <w:spacing w:val="-4"/>
          <w:sz w:val="24"/>
        </w:rPr>
        <w:t>Award.</w:t>
      </w:r>
    </w:p>
    <w:p w:rsidR="00B77268" w:rsidRPr="00AA3035" w:rsidRDefault="00B77268" w:rsidP="00A54AF7">
      <w:pPr>
        <w:spacing w:line="230" w:lineRule="auto"/>
        <w:jc w:val="both"/>
        <w:rPr>
          <w:rFonts w:ascii="Footlight MT Light" w:hAnsi="Footlight MT Light"/>
          <w:sz w:val="28"/>
        </w:rPr>
      </w:pPr>
    </w:p>
    <w:p w:rsidR="00B77268" w:rsidRPr="00AA3035" w:rsidRDefault="00B77268" w:rsidP="00A54AF7">
      <w:pPr>
        <w:pStyle w:val="BodyText"/>
        <w:spacing w:before="150" w:line="230" w:lineRule="auto"/>
        <w:ind w:left="504" w:right="2605"/>
        <w:jc w:val="both"/>
        <w:rPr>
          <w:rFonts w:ascii="Footlight MT Light" w:hAnsi="Footlight MT Light"/>
          <w:sz w:val="28"/>
        </w:rPr>
      </w:pPr>
      <w:bookmarkStart w:id="56" w:name="Page_55"/>
      <w:bookmarkEnd w:id="56"/>
      <w:r w:rsidRPr="00AA3035">
        <w:rPr>
          <w:rFonts w:ascii="Footlight MT Light" w:hAnsi="Footlight MT Light"/>
          <w:sz w:val="28"/>
        </w:rPr>
        <w:t>The   Standstill   Period   may   be   extended   as   stated   in   Section   4   above.    If you have any questions regarding this Noti</w:t>
      </w:r>
      <w:r w:rsidRPr="00AA3035">
        <w:rPr>
          <w:sz w:val="28"/>
        </w:rPr>
        <w:t>ﬁ</w:t>
      </w:r>
      <w:r w:rsidRPr="00AA3035">
        <w:rPr>
          <w:rFonts w:ascii="Footlight MT Light" w:hAnsi="Footlight MT Light"/>
          <w:sz w:val="28"/>
        </w:rPr>
        <w:t>cation please do not hesitate to contact us.</w:t>
      </w:r>
    </w:p>
    <w:p w:rsidR="00B77268" w:rsidRPr="00AA3035" w:rsidRDefault="00B77268" w:rsidP="00A54AF7">
      <w:pPr>
        <w:pStyle w:val="BodyText"/>
        <w:spacing w:before="237"/>
        <w:ind w:left="504"/>
        <w:jc w:val="both"/>
        <w:rPr>
          <w:rFonts w:ascii="Footlight MT Light" w:hAnsi="Footlight MT Light"/>
          <w:sz w:val="28"/>
        </w:rPr>
      </w:pPr>
      <w:r w:rsidRPr="00AA3035">
        <w:rPr>
          <w:rFonts w:ascii="Footlight MT Light" w:hAnsi="Footlight MT Light"/>
          <w:sz w:val="28"/>
        </w:rPr>
        <w:t>On behalf of the Procuring Entity:</w:t>
      </w:r>
    </w:p>
    <w:p w:rsidR="00B77268" w:rsidRPr="00AA3035" w:rsidRDefault="00B77268" w:rsidP="00A54AF7">
      <w:pPr>
        <w:pStyle w:val="Heading4"/>
        <w:tabs>
          <w:tab w:val="left" w:pos="7190"/>
          <w:tab w:val="left" w:pos="7223"/>
          <w:tab w:val="left" w:pos="7268"/>
        </w:tabs>
        <w:spacing w:before="235" w:line="446" w:lineRule="auto"/>
        <w:ind w:left="504" w:right="3290"/>
        <w:jc w:val="both"/>
        <w:rPr>
          <w:rFonts w:ascii="Footlight MT Light" w:hAnsi="Footlight MT Light"/>
          <w:sz w:val="28"/>
        </w:rPr>
      </w:pPr>
      <w:r w:rsidRPr="00AA3035">
        <w:rPr>
          <w:rFonts w:ascii="Footlight MT Light" w:hAnsi="Footlight MT Light"/>
          <w:sz w:val="28"/>
        </w:rPr>
        <w:t>Signature___ Name:</w:t>
      </w:r>
      <w:r w:rsidRPr="00AA3035">
        <w:rPr>
          <w:rFonts w:ascii="Footlight MT Light" w:hAnsi="Footlight MT Light"/>
          <w:sz w:val="28"/>
          <w:u w:val="single" w:color="221E1F"/>
        </w:rPr>
        <w:tab/>
      </w:r>
      <w:r w:rsidRPr="00AA3035">
        <w:rPr>
          <w:rFonts w:ascii="Footlight MT Light" w:hAnsi="Footlight MT Light"/>
          <w:sz w:val="28"/>
        </w:rPr>
        <w:t xml:space="preserve"> </w:t>
      </w:r>
    </w:p>
    <w:p w:rsidR="00B77268" w:rsidRPr="00AA3035" w:rsidRDefault="00B77268" w:rsidP="00A54AF7">
      <w:pPr>
        <w:pStyle w:val="Heading4"/>
        <w:tabs>
          <w:tab w:val="left" w:pos="7190"/>
          <w:tab w:val="left" w:pos="7223"/>
          <w:tab w:val="left" w:pos="7268"/>
        </w:tabs>
        <w:spacing w:before="235" w:line="446" w:lineRule="auto"/>
        <w:ind w:left="504" w:right="3290"/>
        <w:jc w:val="both"/>
        <w:rPr>
          <w:rFonts w:ascii="Footlight MT Light" w:hAnsi="Footlight MT Light"/>
          <w:sz w:val="28"/>
          <w:u w:val="single" w:color="221E1F"/>
        </w:rPr>
      </w:pPr>
      <w:r w:rsidRPr="00AA3035">
        <w:rPr>
          <w:rFonts w:ascii="Footlight MT Light" w:hAnsi="Footlight MT Light"/>
          <w:sz w:val="28"/>
        </w:rPr>
        <w:t>Title/position:</w:t>
      </w:r>
      <w:r w:rsidRPr="00AA3035">
        <w:rPr>
          <w:rFonts w:ascii="Footlight MT Light" w:hAnsi="Footlight MT Light"/>
          <w:sz w:val="28"/>
          <w:u w:val="single" w:color="221E1F"/>
        </w:rPr>
        <w:tab/>
      </w:r>
      <w:r w:rsidRPr="00AA3035">
        <w:rPr>
          <w:rFonts w:ascii="Footlight MT Light" w:hAnsi="Footlight MT Light"/>
          <w:sz w:val="28"/>
          <w:u w:val="single" w:color="221E1F"/>
        </w:rPr>
        <w:tab/>
      </w:r>
    </w:p>
    <w:p w:rsidR="00B77268" w:rsidRPr="00AA3035" w:rsidRDefault="00B77268" w:rsidP="00A54AF7">
      <w:pPr>
        <w:pStyle w:val="Heading4"/>
        <w:tabs>
          <w:tab w:val="left" w:pos="7190"/>
          <w:tab w:val="left" w:pos="7223"/>
          <w:tab w:val="left" w:pos="7268"/>
        </w:tabs>
        <w:spacing w:before="235" w:line="446" w:lineRule="auto"/>
        <w:ind w:left="504" w:right="3290"/>
        <w:jc w:val="both"/>
        <w:rPr>
          <w:rFonts w:ascii="Footlight MT Light" w:hAnsi="Footlight MT Light"/>
          <w:spacing w:val="-3"/>
          <w:sz w:val="28"/>
          <w:u w:val="single" w:color="221E1F"/>
        </w:rPr>
      </w:pPr>
      <w:r w:rsidRPr="00AA3035">
        <w:rPr>
          <w:rFonts w:ascii="Footlight MT Light" w:hAnsi="Footlight MT Light"/>
          <w:spacing w:val="-3"/>
          <w:sz w:val="28"/>
        </w:rPr>
        <w:t>Telephone:</w:t>
      </w:r>
      <w:r w:rsidRPr="00AA3035">
        <w:rPr>
          <w:rFonts w:ascii="Footlight MT Light" w:hAnsi="Footlight MT Light"/>
          <w:spacing w:val="-3"/>
          <w:sz w:val="28"/>
          <w:u w:val="single" w:color="221E1F"/>
        </w:rPr>
        <w:tab/>
      </w:r>
      <w:r w:rsidRPr="00AA3035">
        <w:rPr>
          <w:rFonts w:ascii="Footlight MT Light" w:hAnsi="Footlight MT Light"/>
          <w:spacing w:val="-3"/>
          <w:sz w:val="28"/>
          <w:u w:val="single" w:color="221E1F"/>
        </w:rPr>
        <w:tab/>
      </w:r>
    </w:p>
    <w:p w:rsidR="00B77268" w:rsidRPr="00AA3035" w:rsidRDefault="00B77268" w:rsidP="00A54AF7">
      <w:pPr>
        <w:pStyle w:val="Heading4"/>
        <w:tabs>
          <w:tab w:val="left" w:pos="7190"/>
          <w:tab w:val="left" w:pos="7223"/>
          <w:tab w:val="left" w:pos="7268"/>
        </w:tabs>
        <w:spacing w:before="235" w:line="446" w:lineRule="auto"/>
        <w:ind w:left="504" w:right="3290"/>
        <w:jc w:val="both"/>
        <w:rPr>
          <w:rFonts w:ascii="Footlight MT Light" w:hAnsi="Footlight MT Light"/>
          <w:sz w:val="28"/>
        </w:rPr>
      </w:pPr>
      <w:r w:rsidRPr="00AA3035">
        <w:rPr>
          <w:rFonts w:ascii="Footlight MT Light" w:hAnsi="Footlight MT Light"/>
          <w:spacing w:val="-3"/>
          <w:sz w:val="28"/>
          <w:u w:val="single" w:color="221E1F"/>
        </w:rPr>
        <w:tab/>
      </w:r>
      <w:r w:rsidRPr="00AA3035">
        <w:rPr>
          <w:rFonts w:ascii="Footlight MT Light" w:hAnsi="Footlight MT Light"/>
          <w:sz w:val="28"/>
        </w:rPr>
        <w:t xml:space="preserve"> Email:</w:t>
      </w:r>
      <w:r w:rsidRPr="00AA3035">
        <w:rPr>
          <w:rFonts w:ascii="Footlight MT Light" w:hAnsi="Footlight MT Light"/>
          <w:sz w:val="28"/>
          <w:u w:val="single" w:color="221E1F"/>
        </w:rPr>
        <w:lastRenderedPageBreak/>
        <w:tab/>
      </w:r>
      <w:r w:rsidRPr="00AA3035">
        <w:rPr>
          <w:rFonts w:ascii="Footlight MT Light" w:hAnsi="Footlight MT Light"/>
          <w:sz w:val="28"/>
          <w:u w:val="single" w:color="221E1F"/>
        </w:rPr>
        <w:tab/>
      </w:r>
      <w:r w:rsidRPr="00AA3035">
        <w:rPr>
          <w:rFonts w:ascii="Footlight MT Light" w:hAnsi="Footlight MT Light"/>
          <w:sz w:val="28"/>
          <w:u w:val="single" w:color="221E1F"/>
        </w:rPr>
        <w:tab/>
      </w:r>
    </w:p>
    <w:p w:rsidR="00B77268" w:rsidRPr="00AA3035" w:rsidRDefault="00B77268" w:rsidP="00A54AF7">
      <w:pPr>
        <w:pStyle w:val="BodyText"/>
        <w:spacing w:before="2"/>
        <w:jc w:val="both"/>
        <w:rPr>
          <w:rFonts w:ascii="Footlight MT Light" w:hAnsi="Footlight MT Light"/>
          <w:b/>
          <w:sz w:val="32"/>
        </w:rPr>
      </w:pPr>
    </w:p>
    <w:p w:rsidR="00B77268" w:rsidRPr="00AA3035" w:rsidRDefault="00B77268" w:rsidP="00A54AF7">
      <w:pPr>
        <w:jc w:val="both"/>
        <w:rPr>
          <w:rFonts w:ascii="Footlight MT Light" w:hAnsi="Footlight MT Light"/>
          <w:sz w:val="32"/>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2"/>
        <w:numPr>
          <w:ilvl w:val="0"/>
          <w:numId w:val="12"/>
        </w:numPr>
        <w:tabs>
          <w:tab w:val="left" w:pos="328"/>
        </w:tabs>
        <w:spacing w:before="146"/>
        <w:ind w:left="327" w:hanging="216"/>
        <w:jc w:val="both"/>
        <w:rPr>
          <w:rFonts w:ascii="Footlight MT Light" w:hAnsi="Footlight MT Light"/>
          <w:bCs w:val="0"/>
          <w:sz w:val="32"/>
        </w:rPr>
      </w:pPr>
      <w:bookmarkStart w:id="57" w:name="Page_56"/>
      <w:bookmarkStart w:id="58" w:name="_Toc84260195"/>
      <w:bookmarkEnd w:id="57"/>
      <w:r w:rsidRPr="00AA3035">
        <w:rPr>
          <w:rFonts w:ascii="Footlight MT Light" w:hAnsi="Footlight MT Light"/>
          <w:bCs w:val="0"/>
          <w:sz w:val="32"/>
        </w:rPr>
        <w:lastRenderedPageBreak/>
        <w:t>REQUEST FOR REVIEW</w:t>
      </w:r>
      <w:bookmarkEnd w:id="58"/>
    </w:p>
    <w:p w:rsidR="00B77268" w:rsidRPr="00AA3035" w:rsidRDefault="00B77268" w:rsidP="00A54AF7">
      <w:pPr>
        <w:spacing w:after="160" w:line="259" w:lineRule="auto"/>
        <w:ind w:left="3082" w:hanging="2794"/>
        <w:jc w:val="both"/>
        <w:rPr>
          <w:rFonts w:ascii="Footlight MT Light" w:hAnsi="Footlight MT Light"/>
          <w:b/>
          <w:sz w:val="24"/>
          <w:szCs w:val="20"/>
        </w:rPr>
      </w:pPr>
    </w:p>
    <w:p w:rsidR="00B77268" w:rsidRPr="00AA3035" w:rsidRDefault="00B77268" w:rsidP="00A54AF7">
      <w:pPr>
        <w:spacing w:after="160" w:line="259" w:lineRule="auto"/>
        <w:ind w:left="7200" w:hanging="2790"/>
        <w:jc w:val="both"/>
        <w:rPr>
          <w:rFonts w:ascii="Footlight MT Light" w:hAnsi="Footlight MT Light"/>
          <w:b/>
          <w:sz w:val="24"/>
          <w:szCs w:val="20"/>
        </w:rPr>
      </w:pPr>
      <w:r w:rsidRPr="00AA3035">
        <w:rPr>
          <w:rFonts w:ascii="Footlight MT Light" w:hAnsi="Footlight MT Light"/>
          <w:b/>
          <w:sz w:val="24"/>
          <w:szCs w:val="20"/>
        </w:rPr>
        <w:t xml:space="preserve">FORM FOR REVIEW(r.203(1)) </w:t>
      </w:r>
    </w:p>
    <w:p w:rsidR="00B77268" w:rsidRPr="00AA3035" w:rsidRDefault="00B77268" w:rsidP="00A54AF7">
      <w:pPr>
        <w:spacing w:after="160" w:line="259" w:lineRule="auto"/>
        <w:jc w:val="both"/>
        <w:rPr>
          <w:rFonts w:ascii="Footlight MT Light" w:hAnsi="Footlight MT Light"/>
          <w:b/>
          <w:sz w:val="24"/>
          <w:szCs w:val="20"/>
        </w:rPr>
      </w:pP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PUBLIC PROCUREMENT ADMINISTRATIVE REVIEW BOARD</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APPLICATION NO…………….OF……….….20……...</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BETWEEN</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 xml:space="preserve">…………………………...……………………………….APPLICANT </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AND</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…………………………………RESPONDENT (Procuring Entity)</w:t>
      </w:r>
    </w:p>
    <w:p w:rsidR="00B77268" w:rsidRPr="00AA3035" w:rsidRDefault="00B77268" w:rsidP="00A54AF7">
      <w:pPr>
        <w:spacing w:after="160" w:line="259" w:lineRule="auto"/>
        <w:jc w:val="both"/>
        <w:rPr>
          <w:rFonts w:ascii="Footlight MT Light" w:hAnsi="Footlight MT Light"/>
          <w:sz w:val="24"/>
          <w:szCs w:val="20"/>
        </w:rPr>
      </w:pPr>
    </w:p>
    <w:p w:rsidR="00B77268" w:rsidRPr="00AA3035" w:rsidRDefault="00B77268" w:rsidP="00A54AF7">
      <w:pPr>
        <w:spacing w:after="160" w:line="259" w:lineRule="auto"/>
        <w:ind w:right="144"/>
        <w:jc w:val="both"/>
        <w:rPr>
          <w:rFonts w:ascii="Footlight MT Light" w:hAnsi="Footlight MT Light"/>
          <w:sz w:val="24"/>
          <w:szCs w:val="20"/>
        </w:rPr>
      </w:pPr>
      <w:r w:rsidRPr="00AA3035">
        <w:rPr>
          <w:rFonts w:ascii="Footlight MT Light" w:hAnsi="Footlight MT Light"/>
          <w:sz w:val="24"/>
          <w:szCs w:val="20"/>
        </w:rPr>
        <w:t>Request for review of the decision of the…………… (Name of the Procuring Entity  of ……………dated the…day of ………….20……….in the matter of Tender No………..…of …………..20….. for .........(Tender description).</w:t>
      </w:r>
    </w:p>
    <w:p w:rsidR="00B77268" w:rsidRPr="00AA3035" w:rsidRDefault="00B77268" w:rsidP="00A54AF7">
      <w:pPr>
        <w:spacing w:after="160" w:line="259" w:lineRule="auto"/>
        <w:ind w:right="144"/>
        <w:jc w:val="both"/>
        <w:rPr>
          <w:rFonts w:ascii="Footlight MT Light" w:hAnsi="Footlight MT Light"/>
          <w:b/>
          <w:sz w:val="24"/>
          <w:szCs w:val="20"/>
        </w:rPr>
      </w:pPr>
      <w:r w:rsidRPr="00AA3035">
        <w:rPr>
          <w:rFonts w:ascii="Footlight MT Light" w:hAnsi="Footlight MT Light"/>
          <w:b/>
          <w:sz w:val="24"/>
          <w:szCs w:val="20"/>
        </w:rPr>
        <w:t>REQUEST FOR REVIEW</w:t>
      </w:r>
    </w:p>
    <w:p w:rsidR="00B77268" w:rsidRPr="00AA3035" w:rsidRDefault="00B77268" w:rsidP="00A54AF7">
      <w:pPr>
        <w:spacing w:after="120"/>
        <w:ind w:right="144"/>
        <w:jc w:val="both"/>
        <w:rPr>
          <w:rFonts w:ascii="Footlight MT Light" w:hAnsi="Footlight MT Light"/>
          <w:sz w:val="24"/>
          <w:szCs w:val="20"/>
        </w:rPr>
      </w:pPr>
      <w:r w:rsidRPr="00AA3035">
        <w:rPr>
          <w:rFonts w:ascii="Footlight MT Light" w:hAnsi="Footlight MT Light"/>
          <w:sz w:val="24"/>
          <w:szCs w:val="20"/>
        </w:rPr>
        <w:t xml:space="preserve"> I/We……………………………,the above named Applicant(s), of address: Physical address…………….P. O. Box  No…………. Tel. No……..Email ……………, hereby request the Public Procurement Administrative Review Board to review the whole/part of the above mentioned decision on the following grounds , namely:</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 xml:space="preserve">1. </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 xml:space="preserve">2. </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 xml:space="preserve">By this memorandum, the Applicant requests the Board for an order/orders that: </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 xml:space="preserve">1. </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 xml:space="preserve">2. </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SIGNED ……………….(Applicant) Dated on…………….day of ……………/…20……</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b/>
          <w:sz w:val="24"/>
          <w:szCs w:val="20"/>
          <w:u w:val="single"/>
        </w:rPr>
        <w:t>___________________________________________________________________________</w:t>
      </w:r>
    </w:p>
    <w:p w:rsidR="00B77268" w:rsidRPr="00AA3035" w:rsidRDefault="00B77268" w:rsidP="00A54AF7">
      <w:pPr>
        <w:spacing w:after="120"/>
        <w:jc w:val="both"/>
        <w:rPr>
          <w:rFonts w:ascii="Footlight MT Light" w:hAnsi="Footlight MT Light"/>
          <w:sz w:val="24"/>
          <w:szCs w:val="20"/>
        </w:rPr>
      </w:pPr>
      <w:r w:rsidRPr="00AA3035">
        <w:rPr>
          <w:rFonts w:ascii="Footlight MT Light" w:hAnsi="Footlight MT Light"/>
          <w:sz w:val="24"/>
          <w:szCs w:val="20"/>
        </w:rPr>
        <w:t>FOR OFFICIAL USE ONLY Lodged with the Secretary Public Procurement Administrative Review Board on…………day of ………....20….………</w:t>
      </w:r>
    </w:p>
    <w:p w:rsidR="00B77268" w:rsidRPr="00AA3035" w:rsidRDefault="00B77268" w:rsidP="00A54AF7">
      <w:pPr>
        <w:spacing w:after="120"/>
        <w:jc w:val="both"/>
        <w:rPr>
          <w:rFonts w:ascii="Footlight MT Light" w:hAnsi="Footlight MT Light"/>
          <w:b/>
          <w:sz w:val="24"/>
          <w:szCs w:val="20"/>
        </w:rPr>
      </w:pPr>
      <w:r w:rsidRPr="00AA3035">
        <w:rPr>
          <w:rFonts w:ascii="Footlight MT Light" w:hAnsi="Footlight MT Light"/>
          <w:b/>
          <w:sz w:val="24"/>
          <w:szCs w:val="20"/>
        </w:rPr>
        <w:t xml:space="preserve">SIGNED </w:t>
      </w:r>
    </w:p>
    <w:p w:rsidR="00B77268" w:rsidRPr="00AA3035" w:rsidRDefault="00B77268" w:rsidP="00A54AF7">
      <w:pPr>
        <w:spacing w:after="160" w:line="259" w:lineRule="auto"/>
        <w:jc w:val="both"/>
        <w:rPr>
          <w:rFonts w:ascii="Footlight MT Light" w:hAnsi="Footlight MT Light"/>
          <w:b/>
          <w:sz w:val="24"/>
          <w:szCs w:val="20"/>
        </w:rPr>
      </w:pPr>
      <w:r w:rsidRPr="00AA3035">
        <w:rPr>
          <w:rFonts w:ascii="Footlight MT Light" w:hAnsi="Footlight MT Light"/>
          <w:b/>
          <w:sz w:val="24"/>
          <w:szCs w:val="20"/>
        </w:rPr>
        <w:t>Board Secretary</w:t>
      </w:r>
    </w:p>
    <w:p w:rsidR="00B77268" w:rsidRPr="00AA3035" w:rsidRDefault="00B77268" w:rsidP="00A54AF7">
      <w:pPr>
        <w:pStyle w:val="Heading2"/>
        <w:tabs>
          <w:tab w:val="left" w:pos="328"/>
        </w:tabs>
        <w:spacing w:before="146"/>
        <w:ind w:left="327"/>
        <w:jc w:val="both"/>
        <w:rPr>
          <w:rFonts w:ascii="Footlight MT Light" w:hAnsi="Footlight MT Light"/>
          <w:sz w:val="32"/>
        </w:rPr>
      </w:pPr>
    </w:p>
    <w:p w:rsidR="00B77268" w:rsidRPr="00AA3035" w:rsidRDefault="00B77268" w:rsidP="00A54AF7">
      <w:pPr>
        <w:pStyle w:val="Heading2"/>
        <w:numPr>
          <w:ilvl w:val="0"/>
          <w:numId w:val="12"/>
        </w:numPr>
        <w:tabs>
          <w:tab w:val="left" w:pos="328"/>
        </w:tabs>
        <w:spacing w:before="146"/>
        <w:ind w:left="327" w:hanging="216"/>
        <w:jc w:val="both"/>
        <w:rPr>
          <w:rFonts w:ascii="Footlight MT Light" w:hAnsi="Footlight MT Light"/>
          <w:sz w:val="32"/>
        </w:rPr>
      </w:pPr>
      <w:bookmarkStart w:id="59" w:name="_Toc84260196"/>
      <w:r w:rsidRPr="00AA3035">
        <w:rPr>
          <w:rFonts w:ascii="Footlight MT Light" w:hAnsi="Footlight MT Light"/>
          <w:sz w:val="32"/>
        </w:rPr>
        <w:t xml:space="preserve">LETTER </w:t>
      </w:r>
      <w:r w:rsidRPr="00AA3035">
        <w:rPr>
          <w:rFonts w:ascii="Footlight MT Light" w:hAnsi="Footlight MT Light"/>
          <w:spacing w:val="-6"/>
          <w:sz w:val="32"/>
        </w:rPr>
        <w:t>OF AWARD</w:t>
      </w:r>
      <w:bookmarkEnd w:id="59"/>
    </w:p>
    <w:p w:rsidR="00B77268" w:rsidRPr="00AA3035" w:rsidRDefault="00B77268" w:rsidP="00A54AF7">
      <w:pPr>
        <w:pStyle w:val="BodyText"/>
        <w:spacing w:before="10"/>
        <w:jc w:val="both"/>
        <w:rPr>
          <w:rFonts w:ascii="Footlight MT Light" w:hAnsi="Footlight MT Light"/>
          <w:b/>
          <w:sz w:val="36"/>
        </w:rPr>
      </w:pPr>
    </w:p>
    <w:p w:rsidR="00B77268" w:rsidRPr="00AA3035" w:rsidRDefault="00B77268" w:rsidP="00A54AF7">
      <w:pPr>
        <w:ind w:left="111"/>
        <w:jc w:val="both"/>
        <w:rPr>
          <w:rFonts w:ascii="Footlight MT Light" w:hAnsi="Footlight MT Light"/>
          <w:i/>
          <w:sz w:val="28"/>
        </w:rPr>
      </w:pPr>
      <w:r w:rsidRPr="00AA3035">
        <w:rPr>
          <w:rFonts w:ascii="Footlight MT Light" w:hAnsi="Footlight MT Light"/>
          <w:i/>
          <w:sz w:val="28"/>
        </w:rPr>
        <w:t>[Form head paper of the Procuring Entity]</w:t>
      </w:r>
    </w:p>
    <w:p w:rsidR="00B77268" w:rsidRPr="00AA3035" w:rsidRDefault="00B77268" w:rsidP="00A54AF7">
      <w:pPr>
        <w:spacing w:before="234"/>
        <w:ind w:left="111"/>
        <w:jc w:val="both"/>
        <w:rPr>
          <w:rFonts w:ascii="Footlight MT Light" w:hAnsi="Footlight MT Light"/>
          <w:i/>
          <w:sz w:val="28"/>
        </w:rPr>
      </w:pPr>
      <w:r w:rsidRPr="00AA3035">
        <w:rPr>
          <w:rFonts w:ascii="Footlight MT Light" w:hAnsi="Footlight MT Light"/>
          <w:i/>
          <w:sz w:val="28"/>
        </w:rPr>
        <w:t>........................................[date]</w:t>
      </w:r>
    </w:p>
    <w:p w:rsidR="00B77268" w:rsidRPr="00AA3035" w:rsidRDefault="00B77268" w:rsidP="00A54AF7">
      <w:pPr>
        <w:spacing w:before="235"/>
        <w:ind w:left="111"/>
        <w:jc w:val="both"/>
        <w:rPr>
          <w:rFonts w:ascii="Footlight MT Light" w:hAnsi="Footlight MT Light"/>
          <w:i/>
          <w:sz w:val="28"/>
        </w:rPr>
      </w:pPr>
      <w:r w:rsidRPr="00AA3035">
        <w:rPr>
          <w:rFonts w:ascii="Footlight MT Light" w:hAnsi="Footlight MT Light"/>
          <w:sz w:val="28"/>
        </w:rPr>
        <w:t>To:....................................</w:t>
      </w:r>
      <w:r w:rsidRPr="00AA3035">
        <w:rPr>
          <w:rFonts w:ascii="Footlight MT Light" w:hAnsi="Footlight MT Light"/>
          <w:i/>
          <w:sz w:val="28"/>
        </w:rPr>
        <w:t>[name and address of the Insurance Provider]</w:t>
      </w:r>
    </w:p>
    <w:p w:rsidR="00B77268" w:rsidRPr="00AA3035" w:rsidRDefault="00B77268" w:rsidP="00A54AF7">
      <w:pPr>
        <w:spacing w:before="242" w:line="230" w:lineRule="auto"/>
        <w:ind w:left="111" w:right="289"/>
        <w:jc w:val="both"/>
        <w:rPr>
          <w:rFonts w:ascii="Footlight MT Light" w:hAnsi="Footlight MT Light"/>
          <w:sz w:val="28"/>
        </w:rPr>
      </w:pPr>
      <w:r w:rsidRPr="00AA3035">
        <w:rPr>
          <w:rFonts w:ascii="Footlight MT Light" w:hAnsi="Footlight MT Light"/>
          <w:sz w:val="28"/>
        </w:rPr>
        <w:t xml:space="preserve">This is to notify you that your </w:t>
      </w:r>
      <w:r w:rsidRPr="00AA3035">
        <w:rPr>
          <w:rFonts w:ascii="Footlight MT Light" w:hAnsi="Footlight MT Light"/>
          <w:spacing w:val="-3"/>
          <w:sz w:val="28"/>
        </w:rPr>
        <w:t xml:space="preserve">Tender </w:t>
      </w:r>
      <w:r w:rsidRPr="00AA3035">
        <w:rPr>
          <w:rFonts w:ascii="Footlight MT Light" w:hAnsi="Footlight MT Light"/>
          <w:sz w:val="28"/>
        </w:rPr>
        <w:t>dated.............................</w:t>
      </w:r>
      <w:r w:rsidRPr="00AA3035">
        <w:rPr>
          <w:rFonts w:ascii="Footlight MT Light" w:hAnsi="Footlight MT Light"/>
          <w:i/>
          <w:sz w:val="28"/>
        </w:rPr>
        <w:t xml:space="preserve">[date] </w:t>
      </w:r>
      <w:r w:rsidRPr="00AA3035">
        <w:rPr>
          <w:rFonts w:ascii="Footlight MT Light" w:hAnsi="Footlight MT Light"/>
          <w:sz w:val="28"/>
        </w:rPr>
        <w:t>for execution of the...........................</w:t>
      </w:r>
      <w:r w:rsidRPr="00AA3035">
        <w:rPr>
          <w:rFonts w:ascii="Footlight MT Light" w:hAnsi="Footlight MT Light"/>
          <w:i/>
          <w:sz w:val="28"/>
        </w:rPr>
        <w:t>[name of the Contract and identi</w:t>
      </w:r>
      <w:r w:rsidRPr="00AA3035">
        <w:rPr>
          <w:i/>
          <w:sz w:val="28"/>
        </w:rPr>
        <w:t>ﬁ</w:t>
      </w:r>
      <w:r w:rsidRPr="00AA3035">
        <w:rPr>
          <w:rFonts w:ascii="Footlight MT Light" w:hAnsi="Footlight MT Light"/>
          <w:i/>
          <w:sz w:val="28"/>
        </w:rPr>
        <w:t xml:space="preserve">cation </w:t>
      </w:r>
      <w:r w:rsidRPr="00AA3035">
        <w:rPr>
          <w:rFonts w:ascii="Footlight MT Light" w:hAnsi="Footlight MT Light"/>
          <w:i/>
          <w:spacing w:val="-4"/>
          <w:sz w:val="28"/>
        </w:rPr>
        <w:t xml:space="preserve">number, </w:t>
      </w:r>
      <w:r w:rsidRPr="00AA3035">
        <w:rPr>
          <w:rFonts w:ascii="Footlight MT Light" w:hAnsi="Footlight MT Light"/>
          <w:i/>
          <w:sz w:val="28"/>
        </w:rPr>
        <w:t xml:space="preserve">as given in the </w:t>
      </w:r>
      <w:r w:rsidRPr="00AA3035">
        <w:rPr>
          <w:rFonts w:ascii="Footlight MT Light" w:hAnsi="Footlight MT Light"/>
          <w:i/>
          <w:sz w:val="28"/>
        </w:rPr>
        <w:lastRenderedPageBreak/>
        <w:t xml:space="preserve">Special Conditions of Contract] </w:t>
      </w:r>
      <w:r w:rsidRPr="00AA3035">
        <w:rPr>
          <w:rFonts w:ascii="Footlight MT Light" w:hAnsi="Footlight MT Light"/>
          <w:sz w:val="28"/>
        </w:rPr>
        <w:t>for the Contract Price of the equivalent of.............................................</w:t>
      </w:r>
      <w:r w:rsidRPr="00AA3035">
        <w:rPr>
          <w:rFonts w:ascii="Footlight MT Light" w:hAnsi="Footlight MT Light"/>
          <w:i/>
          <w:sz w:val="28"/>
        </w:rPr>
        <w:t>[amount in numbers and words] [name of currency]</w:t>
      </w:r>
      <w:r w:rsidRPr="00AA3035">
        <w:rPr>
          <w:rFonts w:ascii="Footlight MT Light" w:hAnsi="Footlight MT Light"/>
          <w:sz w:val="28"/>
        </w:rPr>
        <w:t>, as corrected and modi</w:t>
      </w:r>
      <w:r w:rsidRPr="00AA3035">
        <w:rPr>
          <w:sz w:val="28"/>
        </w:rPr>
        <w:t>ﬁ</w:t>
      </w:r>
      <w:r w:rsidRPr="00AA3035">
        <w:rPr>
          <w:rFonts w:ascii="Footlight MT Light" w:hAnsi="Footlight MT Light"/>
          <w:sz w:val="28"/>
        </w:rPr>
        <w:t>ed in accordance with the Instructions to Tenderers is here by accepted by us (Procuring Entity).</w:t>
      </w:r>
    </w:p>
    <w:p w:rsidR="00B77268" w:rsidRPr="00AA3035" w:rsidRDefault="00B77268" w:rsidP="00A54AF7">
      <w:pPr>
        <w:pStyle w:val="BodyText"/>
        <w:spacing w:before="247" w:line="230" w:lineRule="auto"/>
        <w:ind w:left="110" w:right="289"/>
        <w:jc w:val="both"/>
        <w:rPr>
          <w:rFonts w:ascii="Footlight MT Light" w:hAnsi="Footlight MT Light"/>
          <w:sz w:val="28"/>
        </w:rPr>
      </w:pPr>
      <w:r w:rsidRPr="00AA3035">
        <w:rPr>
          <w:rFonts w:ascii="Footlight MT Light" w:hAnsi="Footlight MT Light"/>
          <w:spacing w:val="-8"/>
          <w:sz w:val="28"/>
        </w:rPr>
        <w:t>You are</w:t>
      </w:r>
      <w:r w:rsidRPr="00AA3035">
        <w:rPr>
          <w:rFonts w:ascii="Footlight MT Light" w:hAnsi="Footlight MT Light"/>
          <w:sz w:val="28"/>
        </w:rPr>
        <w:t xml:space="preserve"> requested to furnish the Performance Security within 28 days in accordance with the Conditions of Contract, using, for that purpose, one of the Performance Security Forms included in Section X, Contract Forms, of the tender document.</w:t>
      </w:r>
    </w:p>
    <w:p w:rsidR="00B77268" w:rsidRPr="00AA3035" w:rsidRDefault="00B77268" w:rsidP="00A54AF7">
      <w:pPr>
        <w:pStyle w:val="BodyText"/>
        <w:spacing w:before="238" w:line="463" w:lineRule="auto"/>
        <w:ind w:left="110" w:right="210"/>
        <w:jc w:val="both"/>
        <w:rPr>
          <w:rFonts w:ascii="Footlight MT Light" w:hAnsi="Footlight MT Light"/>
          <w:sz w:val="28"/>
        </w:rPr>
      </w:pPr>
      <w:r w:rsidRPr="00AA3035">
        <w:rPr>
          <w:rFonts w:ascii="Footlight MT Light" w:hAnsi="Footlight MT Light"/>
          <w:sz w:val="28"/>
        </w:rPr>
        <w:t>Please return the attached Contract dully signed Authorized Signature ...................................................</w:t>
      </w:r>
    </w:p>
    <w:p w:rsidR="00B77268" w:rsidRPr="00AA3035" w:rsidRDefault="00B77268" w:rsidP="00A54AF7">
      <w:pPr>
        <w:pStyle w:val="BodyText"/>
        <w:spacing w:line="251" w:lineRule="exact"/>
        <w:ind w:left="110"/>
        <w:jc w:val="both"/>
        <w:rPr>
          <w:rFonts w:ascii="Footlight MT Light" w:hAnsi="Footlight MT Light"/>
          <w:sz w:val="28"/>
        </w:rPr>
      </w:pPr>
      <w:r w:rsidRPr="00AA3035">
        <w:rPr>
          <w:rFonts w:ascii="Footlight MT Light" w:hAnsi="Footlight MT Light"/>
          <w:sz w:val="28"/>
        </w:rPr>
        <w:t>Name and Title of Signatory :....................................................................................................</w:t>
      </w:r>
    </w:p>
    <w:p w:rsidR="00B77268" w:rsidRPr="00AA3035" w:rsidRDefault="00B77268" w:rsidP="00A54AF7">
      <w:pPr>
        <w:pStyle w:val="BodyText"/>
        <w:spacing w:before="234"/>
        <w:ind w:left="110"/>
        <w:jc w:val="both"/>
        <w:rPr>
          <w:rFonts w:ascii="Footlight MT Light" w:hAnsi="Footlight MT Light"/>
          <w:sz w:val="28"/>
        </w:rPr>
      </w:pPr>
      <w:r w:rsidRPr="00AA3035">
        <w:rPr>
          <w:rFonts w:ascii="Footlight MT Light" w:hAnsi="Footlight MT Light"/>
          <w:sz w:val="28"/>
        </w:rPr>
        <w:t>Name of Agency: ......................................................................................................................</w:t>
      </w:r>
    </w:p>
    <w:p w:rsidR="00B77268" w:rsidRPr="00AA3035" w:rsidRDefault="00B77268" w:rsidP="00A54AF7">
      <w:pPr>
        <w:pStyle w:val="BodyText"/>
        <w:spacing w:before="234"/>
        <w:ind w:left="110"/>
        <w:jc w:val="both"/>
        <w:rPr>
          <w:rFonts w:ascii="Footlight MT Light" w:hAnsi="Footlight MT Light"/>
          <w:sz w:val="28"/>
        </w:rPr>
      </w:pPr>
      <w:r w:rsidRPr="00AA3035">
        <w:rPr>
          <w:rFonts w:ascii="Footlight MT Light" w:hAnsi="Footlight MT Light"/>
          <w:sz w:val="28"/>
        </w:rPr>
        <w:t>Attachment: Contract</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2"/>
        <w:numPr>
          <w:ilvl w:val="0"/>
          <w:numId w:val="12"/>
        </w:numPr>
        <w:tabs>
          <w:tab w:val="left" w:pos="328"/>
        </w:tabs>
        <w:spacing w:before="146"/>
        <w:ind w:left="327" w:hanging="216"/>
        <w:jc w:val="both"/>
        <w:rPr>
          <w:rFonts w:ascii="Footlight MT Light" w:hAnsi="Footlight MT Light"/>
          <w:sz w:val="32"/>
        </w:rPr>
      </w:pPr>
      <w:bookmarkStart w:id="60" w:name="Page_57"/>
      <w:bookmarkStart w:id="61" w:name="_Toc84260197"/>
      <w:bookmarkEnd w:id="60"/>
      <w:r w:rsidRPr="00AA3035">
        <w:rPr>
          <w:rFonts w:ascii="Footlight MT Light" w:hAnsi="Footlight MT Light"/>
          <w:sz w:val="32"/>
        </w:rPr>
        <w:lastRenderedPageBreak/>
        <w:t>FORM OF CONTRACT</w:t>
      </w:r>
      <w:bookmarkEnd w:id="61"/>
    </w:p>
    <w:p w:rsidR="00B77268" w:rsidRPr="00AA3035" w:rsidRDefault="00B77268" w:rsidP="00A54AF7">
      <w:pPr>
        <w:spacing w:before="235"/>
        <w:ind w:left="110"/>
        <w:jc w:val="both"/>
        <w:rPr>
          <w:rFonts w:ascii="Footlight MT Light" w:hAnsi="Footlight MT Light"/>
          <w:i/>
          <w:sz w:val="28"/>
        </w:rPr>
      </w:pPr>
      <w:r w:rsidRPr="00AA3035">
        <w:rPr>
          <w:rFonts w:ascii="Footlight MT Light" w:hAnsi="Footlight MT Light"/>
          <w:i/>
          <w:sz w:val="28"/>
        </w:rPr>
        <w:t>[Form head paper of the Procuring Entity]</w:t>
      </w:r>
    </w:p>
    <w:p w:rsidR="00B77268" w:rsidRPr="00AA3035" w:rsidRDefault="00B77268" w:rsidP="00A54AF7">
      <w:pPr>
        <w:pStyle w:val="Heading4"/>
        <w:spacing w:line="248" w:lineRule="exact"/>
        <w:ind w:left="110" w:right="300"/>
        <w:jc w:val="both"/>
        <w:rPr>
          <w:rFonts w:ascii="Footlight MT Light" w:hAnsi="Footlight MT Light"/>
          <w:sz w:val="28"/>
        </w:rPr>
      </w:pPr>
      <w:r w:rsidRPr="00AA3035">
        <w:rPr>
          <w:rFonts w:ascii="Footlight MT Light" w:hAnsi="Footlight MT Light"/>
          <w:sz w:val="28"/>
        </w:rPr>
        <w:t>LUMP-SUM REMUNERATION</w:t>
      </w:r>
    </w:p>
    <w:p w:rsidR="00B77268" w:rsidRPr="00AA3035" w:rsidRDefault="00B77268" w:rsidP="00A54AF7">
      <w:pPr>
        <w:spacing w:before="4" w:line="230" w:lineRule="auto"/>
        <w:ind w:left="110" w:right="300"/>
        <w:jc w:val="both"/>
        <w:rPr>
          <w:rFonts w:ascii="Footlight MT Light" w:hAnsi="Footlight MT Light"/>
          <w:sz w:val="28"/>
        </w:rPr>
      </w:pPr>
      <w:r w:rsidRPr="00AA3035">
        <w:rPr>
          <w:rFonts w:ascii="Footlight MT Light" w:hAnsi="Footlight MT Light"/>
          <w:sz w:val="28"/>
        </w:rPr>
        <w:t xml:space="preserve">This CONTRACT (here in after called the “Contract”) is made the </w:t>
      </w:r>
      <w:r w:rsidRPr="00AA3035">
        <w:rPr>
          <w:rFonts w:ascii="Footlight MT Light" w:hAnsi="Footlight MT Light"/>
          <w:i/>
          <w:sz w:val="28"/>
        </w:rPr>
        <w:t xml:space="preserve">[day] </w:t>
      </w:r>
      <w:r w:rsidRPr="00AA3035">
        <w:rPr>
          <w:rFonts w:ascii="Footlight MT Light" w:hAnsi="Footlight MT Light"/>
          <w:sz w:val="28"/>
        </w:rPr>
        <w:t xml:space="preserve">day of the month of </w:t>
      </w:r>
      <w:r w:rsidRPr="00AA3035">
        <w:rPr>
          <w:rFonts w:ascii="Footlight MT Light" w:hAnsi="Footlight MT Light"/>
          <w:i/>
          <w:sz w:val="28"/>
        </w:rPr>
        <w:t>[month]</w:t>
      </w:r>
      <w:r w:rsidRPr="00AA3035">
        <w:rPr>
          <w:rFonts w:ascii="Footlight MT Light" w:hAnsi="Footlight MT Light"/>
          <w:sz w:val="28"/>
        </w:rPr>
        <w:t xml:space="preserve">, </w:t>
      </w:r>
      <w:r w:rsidRPr="00AA3035">
        <w:rPr>
          <w:rFonts w:ascii="Footlight MT Light" w:hAnsi="Footlight MT Light"/>
          <w:i/>
          <w:sz w:val="28"/>
        </w:rPr>
        <w:t>[year]</w:t>
      </w:r>
      <w:r w:rsidRPr="00AA3035">
        <w:rPr>
          <w:rFonts w:ascii="Footlight MT Light" w:hAnsi="Footlight MT Light"/>
          <w:sz w:val="28"/>
        </w:rPr>
        <w:t xml:space="preserve">, between, on the one hand, </w:t>
      </w:r>
      <w:r w:rsidRPr="00AA3035">
        <w:rPr>
          <w:rFonts w:ascii="Footlight MT Light" w:hAnsi="Footlight MT Light"/>
          <w:i/>
          <w:sz w:val="28"/>
        </w:rPr>
        <w:t xml:space="preserve">[name of Procuring Entity] </w:t>
      </w:r>
      <w:r w:rsidRPr="00AA3035">
        <w:rPr>
          <w:rFonts w:ascii="Footlight MT Light" w:hAnsi="Footlight MT Light"/>
          <w:sz w:val="28"/>
        </w:rPr>
        <w:t xml:space="preserve">(here in after called the “Procuring Entity”) and, on the other hand, </w:t>
      </w:r>
      <w:r w:rsidRPr="00AA3035">
        <w:rPr>
          <w:rFonts w:ascii="Footlight MT Light" w:hAnsi="Footlight MT Light"/>
          <w:i/>
          <w:sz w:val="28"/>
        </w:rPr>
        <w:t>[name of Insurance Provider]</w:t>
      </w:r>
      <w:r w:rsidRPr="00AA3035">
        <w:rPr>
          <w:rFonts w:ascii="Footlight MT Light" w:hAnsi="Footlight MT Light"/>
          <w:sz w:val="28"/>
        </w:rPr>
        <w:t>(here in after called the“ Insurance Provider”).</w:t>
      </w:r>
    </w:p>
    <w:p w:rsidR="00B77268" w:rsidRPr="00AA3035" w:rsidRDefault="00B77268" w:rsidP="00A54AF7">
      <w:pPr>
        <w:spacing w:before="246" w:line="230" w:lineRule="auto"/>
        <w:ind w:left="110" w:right="300"/>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b/>
          <w:i/>
          <w:sz w:val="28"/>
        </w:rPr>
        <w:t>Note</w:t>
      </w:r>
      <w:r w:rsidRPr="00AA3035">
        <w:rPr>
          <w:rFonts w:ascii="Footlight MT Light" w:hAnsi="Footlight MT Light"/>
          <w:i/>
          <w:sz w:val="28"/>
        </w:rPr>
        <w:t xml:space="preserve">: In the text below text in brackets is optional; all notes should be deleted in </w:t>
      </w:r>
      <w:r w:rsidRPr="00AA3035">
        <w:rPr>
          <w:rFonts w:ascii="Footlight MT Light"/>
          <w:i/>
          <w:sz w:val="28"/>
        </w:rPr>
        <w:t>ﬁ</w:t>
      </w:r>
      <w:r w:rsidRPr="00AA3035">
        <w:rPr>
          <w:rFonts w:ascii="Footlight MT Light" w:hAnsi="Footlight MT Light"/>
          <w:i/>
          <w:sz w:val="28"/>
        </w:rPr>
        <w:t>nal text</w:t>
      </w:r>
      <w:r w:rsidRPr="00AA3035">
        <w:rPr>
          <w:rFonts w:ascii="Footlight MT Light" w:hAnsi="Footlight MT Light"/>
          <w:sz w:val="28"/>
        </w:rPr>
        <w:t xml:space="preserve">. </w:t>
      </w:r>
      <w:r w:rsidRPr="00AA3035">
        <w:rPr>
          <w:rFonts w:ascii="Footlight MT Light" w:hAnsi="Footlight MT Light"/>
          <w:i/>
          <w:sz w:val="28"/>
        </w:rPr>
        <w:t xml:space="preserve">If the Insurance Provider consist of </w:t>
      </w:r>
      <w:r w:rsidRPr="00AA3035">
        <w:rPr>
          <w:rFonts w:ascii="Footlight MT Light" w:hAnsi="Footlight MT Light"/>
          <w:i/>
          <w:spacing w:val="-3"/>
          <w:sz w:val="28"/>
        </w:rPr>
        <w:t xml:space="preserve">more </w:t>
      </w:r>
      <w:r w:rsidRPr="00AA3035">
        <w:rPr>
          <w:rFonts w:ascii="Footlight MT Light" w:hAnsi="Footlight MT Light"/>
          <w:i/>
          <w:sz w:val="28"/>
        </w:rPr>
        <w:t xml:space="preserve">than one entity, the above should be partially amended to </w:t>
      </w:r>
      <w:r w:rsidRPr="00AA3035">
        <w:rPr>
          <w:rFonts w:ascii="Footlight MT Light" w:hAnsi="Footlight MT Light"/>
          <w:i/>
          <w:spacing w:val="-3"/>
          <w:sz w:val="28"/>
        </w:rPr>
        <w:t xml:space="preserve">read </w:t>
      </w:r>
      <w:r w:rsidRPr="00AA3035">
        <w:rPr>
          <w:rFonts w:ascii="Footlight MT Light" w:hAnsi="Footlight MT Light"/>
          <w:i/>
          <w:sz w:val="28"/>
        </w:rPr>
        <w:t>as follows:</w:t>
      </w:r>
      <w:r w:rsidRPr="00AA3035">
        <w:rPr>
          <w:rFonts w:ascii="Footlight MT Light" w:hAnsi="Footlight MT Light"/>
          <w:sz w:val="28"/>
        </w:rPr>
        <w:t xml:space="preserve">“… (here in after called the “Procuring Entity”) and, on the other hand, a joint venture consisting of the following entities, each of which will be jointly and severally liable to the Procuring Entity for all the Insurance Provider's obligations under this Contract, </w:t>
      </w:r>
      <w:r w:rsidRPr="00AA3035">
        <w:rPr>
          <w:rFonts w:ascii="Footlight MT Light" w:hAnsi="Footlight MT Light"/>
          <w:spacing w:val="-3"/>
          <w:sz w:val="28"/>
        </w:rPr>
        <w:t xml:space="preserve">namely, </w:t>
      </w:r>
      <w:r w:rsidRPr="00AA3035">
        <w:rPr>
          <w:rFonts w:ascii="Footlight MT Light" w:hAnsi="Footlight MT Light"/>
          <w:i/>
          <w:sz w:val="28"/>
        </w:rPr>
        <w:t xml:space="preserve">[name of Insurance Provider] </w:t>
      </w:r>
      <w:r w:rsidRPr="00AA3035">
        <w:rPr>
          <w:rFonts w:ascii="Footlight MT Light" w:hAnsi="Footlight MT Light"/>
          <w:sz w:val="28"/>
        </w:rPr>
        <w:t xml:space="preserve">and </w:t>
      </w:r>
      <w:r w:rsidRPr="00AA3035">
        <w:rPr>
          <w:rFonts w:ascii="Footlight MT Light" w:hAnsi="Footlight MT Light"/>
          <w:i/>
          <w:sz w:val="28"/>
        </w:rPr>
        <w:t xml:space="preserve">[name of Insurance Provider] </w:t>
      </w:r>
      <w:r w:rsidRPr="00AA3035">
        <w:rPr>
          <w:rFonts w:ascii="Footlight MT Light" w:hAnsi="Footlight MT Light"/>
          <w:sz w:val="28"/>
        </w:rPr>
        <w:t>(here in after called the “Insurance Provider”).]</w:t>
      </w:r>
    </w:p>
    <w:p w:rsidR="00B77268" w:rsidRPr="00AA3035" w:rsidRDefault="00B77268" w:rsidP="00A54AF7">
      <w:pPr>
        <w:pStyle w:val="BodyText"/>
        <w:spacing w:before="240"/>
        <w:ind w:left="110" w:right="300"/>
        <w:jc w:val="both"/>
        <w:rPr>
          <w:rFonts w:ascii="Footlight MT Light" w:hAnsi="Footlight MT Light"/>
          <w:sz w:val="28"/>
        </w:rPr>
      </w:pPr>
      <w:r w:rsidRPr="00AA3035">
        <w:rPr>
          <w:rFonts w:ascii="Footlight MT Light" w:hAnsi="Footlight MT Light"/>
          <w:sz w:val="28"/>
        </w:rPr>
        <w:t>WHEREAS</w:t>
      </w:r>
    </w:p>
    <w:p w:rsidR="00B77268" w:rsidRPr="00AA3035" w:rsidRDefault="00B77268" w:rsidP="00A54AF7">
      <w:pPr>
        <w:pStyle w:val="ListParagraph"/>
        <w:numPr>
          <w:ilvl w:val="0"/>
          <w:numId w:val="11"/>
        </w:numPr>
        <w:tabs>
          <w:tab w:val="left" w:pos="965"/>
          <w:tab w:val="left" w:pos="966"/>
        </w:tabs>
        <w:spacing w:before="96" w:line="230" w:lineRule="auto"/>
        <w:ind w:right="300" w:hanging="448"/>
        <w:jc w:val="both"/>
        <w:rPr>
          <w:rFonts w:ascii="Footlight MT Light" w:hAnsi="Footlight MT Light"/>
          <w:sz w:val="24"/>
        </w:rPr>
      </w:pPr>
      <w:r w:rsidRPr="00AA3035">
        <w:rPr>
          <w:rFonts w:ascii="Footlight MT Light" w:hAnsi="Footlight MT Light"/>
          <w:sz w:val="24"/>
        </w:rPr>
        <w:t>the Procuring Entity has requested the Insurance Provider to provide certain Services as de</w:t>
      </w:r>
      <w:r w:rsidRPr="00AA3035">
        <w:rPr>
          <w:sz w:val="24"/>
        </w:rPr>
        <w:t>ﬁ</w:t>
      </w:r>
      <w:r w:rsidRPr="00AA3035">
        <w:rPr>
          <w:rFonts w:ascii="Footlight MT Light" w:hAnsi="Footlight MT Light"/>
          <w:sz w:val="24"/>
        </w:rPr>
        <w:t>ned in the General Conditions of Contract attached to this Contract (here in after called the “Services”);</w:t>
      </w:r>
    </w:p>
    <w:p w:rsidR="00B77268" w:rsidRPr="00AA3035" w:rsidRDefault="00B77268" w:rsidP="00A54AF7">
      <w:pPr>
        <w:pStyle w:val="ListParagraph"/>
        <w:numPr>
          <w:ilvl w:val="0"/>
          <w:numId w:val="11"/>
        </w:numPr>
        <w:tabs>
          <w:tab w:val="left" w:pos="971"/>
        </w:tabs>
        <w:spacing w:before="99" w:line="230" w:lineRule="auto"/>
        <w:ind w:left="970" w:right="300" w:hanging="460"/>
        <w:jc w:val="both"/>
        <w:rPr>
          <w:rFonts w:ascii="Footlight MT Light" w:hAnsi="Footlight MT Light"/>
          <w:sz w:val="24"/>
        </w:rPr>
      </w:pPr>
      <w:r w:rsidRPr="00AA3035">
        <w:rPr>
          <w:rFonts w:ascii="Footlight MT Light" w:hAnsi="Footlight MT Light"/>
          <w:sz w:val="24"/>
        </w:rPr>
        <w:t>the Insurance Provider, having represented to the Procuring Entity that they have the required professional skills, and personnel and technical resources, have agreed to provide the Services on the terms and conditions set forth in this Contract at a contract price of……………………;</w:t>
      </w:r>
    </w:p>
    <w:p w:rsidR="00B77268" w:rsidRPr="00AA3035" w:rsidRDefault="00B77268" w:rsidP="00A54AF7">
      <w:pPr>
        <w:pStyle w:val="BodyText"/>
        <w:spacing w:before="238" w:line="248" w:lineRule="exact"/>
        <w:ind w:left="110" w:right="300"/>
        <w:jc w:val="both"/>
        <w:rPr>
          <w:rFonts w:ascii="Footlight MT Light" w:hAnsi="Footlight MT Light"/>
          <w:sz w:val="28"/>
        </w:rPr>
      </w:pPr>
      <w:r w:rsidRPr="00AA3035">
        <w:rPr>
          <w:rFonts w:ascii="Footlight MT Light" w:hAnsi="Footlight MT Light"/>
          <w:sz w:val="28"/>
        </w:rPr>
        <w:t>NOW THEREFORE the parties hereto hereby agree as follows:</w:t>
      </w:r>
    </w:p>
    <w:p w:rsidR="00B77268" w:rsidRPr="00AA3035" w:rsidRDefault="00B77268" w:rsidP="00A54AF7">
      <w:pPr>
        <w:pStyle w:val="ListParagraph"/>
        <w:numPr>
          <w:ilvl w:val="0"/>
          <w:numId w:val="10"/>
        </w:numPr>
        <w:tabs>
          <w:tab w:val="left" w:pos="510"/>
          <w:tab w:val="left" w:pos="511"/>
        </w:tabs>
        <w:spacing w:before="3" w:line="230" w:lineRule="auto"/>
        <w:ind w:right="300" w:hanging="402"/>
        <w:jc w:val="both"/>
        <w:rPr>
          <w:rFonts w:ascii="Footlight MT Light" w:hAnsi="Footlight MT Light"/>
          <w:sz w:val="24"/>
        </w:rPr>
      </w:pPr>
      <w:r w:rsidRPr="00AA3035">
        <w:rPr>
          <w:rFonts w:ascii="Footlight MT Light" w:hAnsi="Footlight MT Light"/>
          <w:sz w:val="24"/>
        </w:rPr>
        <w:t>The following documents shall be deemed to form and be read and construed as part of this Agreement, and the priority of the documents shall be as follows:</w:t>
      </w:r>
    </w:p>
    <w:p w:rsidR="00B77268" w:rsidRPr="00AA3035" w:rsidRDefault="00B77268" w:rsidP="00A54AF7">
      <w:pPr>
        <w:pStyle w:val="ListParagraph"/>
        <w:numPr>
          <w:ilvl w:val="1"/>
          <w:numId w:val="10"/>
        </w:numPr>
        <w:tabs>
          <w:tab w:val="left" w:pos="970"/>
          <w:tab w:val="left" w:pos="971"/>
        </w:tabs>
        <w:spacing w:before="79"/>
        <w:ind w:right="300"/>
        <w:jc w:val="both"/>
        <w:rPr>
          <w:rFonts w:ascii="Footlight MT Light" w:hAnsi="Footlight MT Light"/>
          <w:sz w:val="24"/>
        </w:rPr>
      </w:pPr>
      <w:r w:rsidRPr="00AA3035">
        <w:rPr>
          <w:rFonts w:ascii="Footlight MT Light" w:hAnsi="Footlight MT Light"/>
          <w:sz w:val="24"/>
        </w:rPr>
        <w:t>The Form of Acceptance;</w:t>
      </w:r>
    </w:p>
    <w:p w:rsidR="00B77268" w:rsidRPr="00AA3035" w:rsidRDefault="00B77268" w:rsidP="00A54AF7">
      <w:pPr>
        <w:pStyle w:val="ListParagraph"/>
        <w:numPr>
          <w:ilvl w:val="1"/>
          <w:numId w:val="10"/>
        </w:numPr>
        <w:tabs>
          <w:tab w:val="left" w:pos="970"/>
          <w:tab w:val="left" w:pos="971"/>
        </w:tabs>
        <w:spacing w:before="76"/>
        <w:ind w:right="300"/>
        <w:jc w:val="both"/>
        <w:rPr>
          <w:rFonts w:ascii="Footlight MT Light" w:hAnsi="Footlight MT Light"/>
          <w:sz w:val="24"/>
        </w:rPr>
      </w:pPr>
      <w:r w:rsidRPr="00AA3035">
        <w:rPr>
          <w:rFonts w:ascii="Footlight MT Light" w:hAnsi="Footlight MT Light"/>
          <w:sz w:val="24"/>
        </w:rPr>
        <w:t xml:space="preserve">The Insurance Provider's </w:t>
      </w:r>
      <w:r w:rsidRPr="00AA3035">
        <w:rPr>
          <w:rFonts w:ascii="Footlight MT Light" w:hAnsi="Footlight MT Light"/>
          <w:spacing w:val="-3"/>
          <w:sz w:val="24"/>
        </w:rPr>
        <w:t>Tender</w:t>
      </w:r>
    </w:p>
    <w:p w:rsidR="00B77268" w:rsidRPr="00AA3035" w:rsidRDefault="00B77268" w:rsidP="00A54AF7">
      <w:pPr>
        <w:pStyle w:val="ListParagraph"/>
        <w:numPr>
          <w:ilvl w:val="1"/>
          <w:numId w:val="10"/>
        </w:numPr>
        <w:tabs>
          <w:tab w:val="left" w:pos="970"/>
          <w:tab w:val="left" w:pos="971"/>
        </w:tabs>
        <w:spacing w:before="76"/>
        <w:ind w:right="300"/>
        <w:jc w:val="both"/>
        <w:rPr>
          <w:rFonts w:ascii="Footlight MT Light" w:hAnsi="Footlight MT Light"/>
          <w:sz w:val="24"/>
        </w:rPr>
      </w:pPr>
      <w:r w:rsidRPr="00AA3035">
        <w:rPr>
          <w:rFonts w:ascii="Footlight MT Light" w:hAnsi="Footlight MT Light"/>
          <w:sz w:val="24"/>
        </w:rPr>
        <w:t>The General Conditions of Contract;</w:t>
      </w:r>
    </w:p>
    <w:p w:rsidR="00B77268" w:rsidRPr="00AA3035" w:rsidRDefault="00B77268" w:rsidP="00A54AF7">
      <w:pPr>
        <w:pStyle w:val="ListParagraph"/>
        <w:numPr>
          <w:ilvl w:val="1"/>
          <w:numId w:val="10"/>
        </w:numPr>
        <w:tabs>
          <w:tab w:val="left" w:pos="970"/>
          <w:tab w:val="left" w:pos="971"/>
        </w:tabs>
        <w:spacing w:before="76"/>
        <w:ind w:right="300"/>
        <w:jc w:val="both"/>
        <w:rPr>
          <w:rFonts w:ascii="Footlight MT Light" w:hAnsi="Footlight MT Light"/>
          <w:sz w:val="24"/>
        </w:rPr>
      </w:pPr>
      <w:r w:rsidRPr="00AA3035">
        <w:rPr>
          <w:rFonts w:ascii="Footlight MT Light" w:hAnsi="Footlight MT Light"/>
          <w:sz w:val="24"/>
        </w:rPr>
        <w:t>The Special Conditions of Contract;</w:t>
      </w:r>
    </w:p>
    <w:p w:rsidR="00B77268" w:rsidRPr="00AA3035" w:rsidRDefault="00B77268" w:rsidP="00A54AF7">
      <w:pPr>
        <w:pStyle w:val="ListParagraph"/>
        <w:numPr>
          <w:ilvl w:val="1"/>
          <w:numId w:val="10"/>
        </w:numPr>
        <w:tabs>
          <w:tab w:val="left" w:pos="970"/>
          <w:tab w:val="left" w:pos="971"/>
        </w:tabs>
        <w:spacing w:before="76"/>
        <w:ind w:right="300"/>
        <w:jc w:val="both"/>
        <w:rPr>
          <w:rFonts w:ascii="Footlight MT Light" w:hAnsi="Footlight MT Light"/>
          <w:sz w:val="24"/>
        </w:rPr>
      </w:pPr>
      <w:r w:rsidRPr="00AA3035">
        <w:rPr>
          <w:rFonts w:ascii="Footlight MT Light" w:hAnsi="Footlight MT Light"/>
          <w:sz w:val="24"/>
        </w:rPr>
        <w:t>The Priced Schedule of Requirements; and</w:t>
      </w:r>
    </w:p>
    <w:p w:rsidR="00B77268" w:rsidRPr="00AA3035" w:rsidRDefault="00B77268" w:rsidP="00A54AF7">
      <w:pPr>
        <w:pStyle w:val="ListParagraph"/>
        <w:numPr>
          <w:ilvl w:val="1"/>
          <w:numId w:val="10"/>
        </w:numPr>
        <w:tabs>
          <w:tab w:val="left" w:pos="970"/>
          <w:tab w:val="left" w:pos="971"/>
        </w:tabs>
        <w:spacing w:before="76" w:line="312" w:lineRule="auto"/>
        <w:ind w:right="300"/>
        <w:jc w:val="both"/>
        <w:rPr>
          <w:rFonts w:ascii="Footlight MT Light" w:hAnsi="Footlight MT Light"/>
          <w:sz w:val="24"/>
        </w:rPr>
      </w:pPr>
      <w:r w:rsidRPr="00AA3035">
        <w:rPr>
          <w:rFonts w:ascii="Footlight MT Light" w:hAnsi="Footlight MT Light"/>
          <w:sz w:val="24"/>
        </w:rPr>
        <w:t>The following Appendices: Appendix: Negotiated and Signed Insurance Policy (I e s)</w:t>
      </w:r>
    </w:p>
    <w:p w:rsidR="00B77268" w:rsidRPr="00AA3035" w:rsidRDefault="00B77268" w:rsidP="00A54AF7">
      <w:pPr>
        <w:pStyle w:val="ListParagraph"/>
        <w:numPr>
          <w:ilvl w:val="0"/>
          <w:numId w:val="10"/>
        </w:numPr>
        <w:tabs>
          <w:tab w:val="left" w:pos="509"/>
          <w:tab w:val="left" w:pos="511"/>
        </w:tabs>
        <w:spacing w:before="166" w:line="230" w:lineRule="auto"/>
        <w:ind w:left="505" w:right="300" w:hanging="395"/>
        <w:jc w:val="both"/>
        <w:rPr>
          <w:rFonts w:ascii="Footlight MT Light" w:hAnsi="Footlight MT Light"/>
          <w:sz w:val="24"/>
        </w:rPr>
      </w:pPr>
      <w:r w:rsidRPr="00AA3035">
        <w:rPr>
          <w:rFonts w:ascii="Footlight MT Light" w:hAnsi="Footlight MT Light"/>
          <w:sz w:val="24"/>
        </w:rPr>
        <w:t>The mutual rights and obligations of the Procuring Entity and the Insurance Provider shall be as set forth in the Contract, in particular:</w:t>
      </w:r>
    </w:p>
    <w:p w:rsidR="00B77268" w:rsidRPr="00AA3035" w:rsidRDefault="00B77268" w:rsidP="00A54AF7">
      <w:pPr>
        <w:pStyle w:val="ListParagraph"/>
        <w:numPr>
          <w:ilvl w:val="1"/>
          <w:numId w:val="10"/>
        </w:numPr>
        <w:tabs>
          <w:tab w:val="left" w:pos="1087"/>
          <w:tab w:val="left" w:pos="1088"/>
        </w:tabs>
        <w:spacing w:before="79"/>
        <w:ind w:left="1093" w:right="300" w:hanging="583"/>
        <w:jc w:val="both"/>
        <w:rPr>
          <w:rFonts w:ascii="Footlight MT Light" w:hAnsi="Footlight MT Light"/>
          <w:sz w:val="24"/>
        </w:rPr>
      </w:pPr>
      <w:r w:rsidRPr="00AA3035">
        <w:rPr>
          <w:rFonts w:ascii="Footlight MT Light" w:hAnsi="Footlight MT Light"/>
          <w:sz w:val="24"/>
        </w:rPr>
        <w:t>The Insurance Provider shall carry out the Services in accordance with the provisions of the Contract; and</w:t>
      </w:r>
    </w:p>
    <w:p w:rsidR="00B77268" w:rsidRPr="00AA3035" w:rsidRDefault="00B77268" w:rsidP="00A54AF7">
      <w:pPr>
        <w:pStyle w:val="ListParagraph"/>
        <w:numPr>
          <w:ilvl w:val="1"/>
          <w:numId w:val="10"/>
        </w:numPr>
        <w:tabs>
          <w:tab w:val="left" w:pos="1087"/>
          <w:tab w:val="left" w:pos="1088"/>
        </w:tabs>
        <w:spacing w:before="84" w:line="230" w:lineRule="auto"/>
        <w:ind w:left="1093" w:right="300" w:hanging="584"/>
        <w:jc w:val="both"/>
        <w:rPr>
          <w:rFonts w:ascii="Footlight MT Light" w:hAnsi="Footlight MT Light"/>
          <w:sz w:val="24"/>
        </w:rPr>
      </w:pPr>
      <w:r w:rsidRPr="00AA3035">
        <w:rPr>
          <w:rFonts w:ascii="Footlight MT Light" w:hAnsi="Footlight MT Light"/>
          <w:sz w:val="24"/>
        </w:rPr>
        <w:t>The Procuring Entity shall make payments to the Insurance Provider in accordance with the provisions of the Contract.</w:t>
      </w:r>
    </w:p>
    <w:p w:rsidR="00B77268" w:rsidRPr="00AA3035" w:rsidRDefault="00B77268" w:rsidP="00A54AF7">
      <w:pPr>
        <w:pStyle w:val="BodyText"/>
        <w:spacing w:before="9"/>
        <w:ind w:right="300"/>
        <w:jc w:val="both"/>
        <w:rPr>
          <w:rFonts w:ascii="Footlight MT Light" w:hAnsi="Footlight MT Light"/>
          <w:sz w:val="36"/>
        </w:rPr>
      </w:pPr>
    </w:p>
    <w:p w:rsidR="00B77268" w:rsidRPr="00AA3035" w:rsidRDefault="00B77268" w:rsidP="00A54AF7">
      <w:pPr>
        <w:pStyle w:val="BodyText"/>
        <w:spacing w:before="1" w:line="230" w:lineRule="auto"/>
        <w:ind w:left="504" w:right="300"/>
        <w:jc w:val="both"/>
        <w:rPr>
          <w:rFonts w:ascii="Footlight MT Light" w:hAnsi="Footlight MT Light"/>
          <w:sz w:val="28"/>
        </w:rPr>
      </w:pPr>
      <w:r w:rsidRPr="00AA3035">
        <w:rPr>
          <w:rFonts w:ascii="Footlight MT Light" w:hAnsi="Footlight MT Light"/>
          <w:sz w:val="28"/>
        </w:rPr>
        <w:t xml:space="preserve">IN WITNESS </w:t>
      </w:r>
      <w:r w:rsidRPr="00AA3035">
        <w:rPr>
          <w:rFonts w:ascii="Footlight MT Light" w:hAnsi="Footlight MT Light"/>
          <w:spacing w:val="-3"/>
          <w:sz w:val="28"/>
        </w:rPr>
        <w:t xml:space="preserve">WHERE OF, </w:t>
      </w:r>
      <w:r w:rsidRPr="00AA3035">
        <w:rPr>
          <w:rFonts w:ascii="Footlight MT Light" w:hAnsi="Footlight MT Light"/>
          <w:sz w:val="28"/>
        </w:rPr>
        <w:t xml:space="preserve">the Parties here to have caused this Contract to be signed in the irrespective names as of the day and year </w:t>
      </w:r>
      <w:r w:rsidRPr="00AA3035">
        <w:rPr>
          <w:sz w:val="28"/>
        </w:rPr>
        <w:t>ﬁ</w:t>
      </w:r>
      <w:r w:rsidRPr="00AA3035">
        <w:rPr>
          <w:rFonts w:ascii="Footlight MT Light" w:hAnsi="Footlight MT Light"/>
          <w:sz w:val="28"/>
        </w:rPr>
        <w:t>rst above written.</w:t>
      </w:r>
    </w:p>
    <w:p w:rsidR="00B77268" w:rsidRPr="00AA3035" w:rsidRDefault="00B77268" w:rsidP="00A54AF7">
      <w:pPr>
        <w:spacing w:before="245" w:line="230" w:lineRule="auto"/>
        <w:ind w:left="504" w:right="300"/>
        <w:jc w:val="both"/>
        <w:rPr>
          <w:rFonts w:ascii="Footlight MT Light" w:hAnsi="Footlight MT Light"/>
          <w:i/>
          <w:sz w:val="28"/>
        </w:rPr>
      </w:pPr>
      <w:r w:rsidRPr="00AA3035">
        <w:rPr>
          <w:rFonts w:ascii="Footlight MT Light" w:hAnsi="Footlight MT Light"/>
          <w:sz w:val="28"/>
        </w:rPr>
        <w:t xml:space="preserve">For and on behalf of............................................. </w:t>
      </w:r>
      <w:r w:rsidRPr="00AA3035">
        <w:rPr>
          <w:rFonts w:ascii="Footlight MT Light" w:hAnsi="Footlight MT Light"/>
          <w:i/>
          <w:sz w:val="28"/>
        </w:rPr>
        <w:t>[name of Procuring Entity] [Authorized Representative]</w:t>
      </w:r>
    </w:p>
    <w:p w:rsidR="00B77268" w:rsidRPr="00AA3035" w:rsidRDefault="00B77268" w:rsidP="00A54AF7">
      <w:pPr>
        <w:spacing w:before="245" w:line="230" w:lineRule="auto"/>
        <w:ind w:left="504" w:right="300"/>
        <w:jc w:val="both"/>
        <w:rPr>
          <w:rFonts w:ascii="Footlight MT Light" w:hAnsi="Footlight MT Light"/>
          <w:i/>
          <w:sz w:val="28"/>
        </w:rPr>
      </w:pPr>
      <w:r w:rsidRPr="00AA3035">
        <w:rPr>
          <w:rFonts w:ascii="Footlight MT Light" w:hAnsi="Footlight MT Light"/>
          <w:sz w:val="28"/>
        </w:rPr>
        <w:t xml:space="preserve">For and on behalf of </w:t>
      </w:r>
      <w:r w:rsidRPr="00AA3035">
        <w:rPr>
          <w:rFonts w:ascii="Footlight MT Light" w:hAnsi="Footlight MT Light"/>
          <w:i/>
          <w:sz w:val="28"/>
        </w:rPr>
        <w:t>[name of Insurance Provider] [Authorized Representative]</w:t>
      </w:r>
    </w:p>
    <w:p w:rsidR="00B77268" w:rsidRPr="00AA3035" w:rsidRDefault="00B77268" w:rsidP="00A54AF7">
      <w:pPr>
        <w:spacing w:before="245" w:line="230" w:lineRule="auto"/>
        <w:ind w:left="515" w:right="300" w:hanging="12"/>
        <w:jc w:val="both"/>
        <w:rPr>
          <w:rFonts w:ascii="Footlight MT Light" w:hAnsi="Footlight MT Light"/>
          <w:sz w:val="28"/>
        </w:rPr>
      </w:pPr>
      <w:r w:rsidRPr="00AA3035">
        <w:rPr>
          <w:rFonts w:ascii="Footlight MT Light" w:hAnsi="Footlight MT Light"/>
          <w:sz w:val="28"/>
        </w:rPr>
        <w:t>[</w:t>
      </w:r>
      <w:r w:rsidRPr="00AA3035">
        <w:rPr>
          <w:rFonts w:ascii="Footlight MT Light" w:hAnsi="Footlight MT Light"/>
          <w:b/>
          <w:i/>
          <w:sz w:val="28"/>
        </w:rPr>
        <w:t>Note</w:t>
      </w:r>
      <w:r w:rsidRPr="00AA3035">
        <w:rPr>
          <w:rFonts w:ascii="Footlight MT Light" w:hAnsi="Footlight MT Light"/>
          <w:i/>
          <w:sz w:val="28"/>
        </w:rPr>
        <w:t xml:space="preserve">: If the Insurance Provider consists of </w:t>
      </w:r>
      <w:r w:rsidRPr="00AA3035">
        <w:rPr>
          <w:rFonts w:ascii="Footlight MT Light" w:hAnsi="Footlight MT Light"/>
          <w:i/>
          <w:spacing w:val="-3"/>
          <w:sz w:val="28"/>
        </w:rPr>
        <w:t xml:space="preserve">more </w:t>
      </w:r>
      <w:r w:rsidRPr="00AA3035">
        <w:rPr>
          <w:rFonts w:ascii="Footlight MT Light" w:hAnsi="Footlight MT Light"/>
          <w:i/>
          <w:sz w:val="28"/>
        </w:rPr>
        <w:t>than one entity, all these entities should appear as signatories, e.g., in the following manner</w:t>
      </w:r>
      <w:r w:rsidRPr="00AA3035">
        <w:rPr>
          <w:rFonts w:ascii="Footlight MT Light" w:hAnsi="Footlight MT Light"/>
          <w:sz w:val="28"/>
        </w:rPr>
        <w:t>:]</w:t>
      </w:r>
    </w:p>
    <w:p w:rsidR="00B77268" w:rsidRPr="00AA3035" w:rsidRDefault="00B77268" w:rsidP="00A54AF7">
      <w:pPr>
        <w:spacing w:before="187" w:line="244" w:lineRule="auto"/>
        <w:ind w:left="504" w:right="300"/>
        <w:jc w:val="both"/>
        <w:rPr>
          <w:rFonts w:ascii="Footlight MT Light" w:hAnsi="Footlight MT Light"/>
          <w:i/>
          <w:sz w:val="28"/>
        </w:rPr>
      </w:pPr>
      <w:r w:rsidRPr="00AA3035">
        <w:rPr>
          <w:rFonts w:ascii="Footlight MT Light" w:hAnsi="Footlight MT Light"/>
          <w:sz w:val="28"/>
        </w:rPr>
        <w:lastRenderedPageBreak/>
        <w:t>For and on behalf of each of the Members of the Insurance Provider.................................................</w:t>
      </w:r>
      <w:r w:rsidRPr="00AA3035">
        <w:rPr>
          <w:rFonts w:ascii="Footlight MT Light" w:hAnsi="Footlight MT Light"/>
          <w:i/>
          <w:sz w:val="28"/>
        </w:rPr>
        <w:t>[name of member] [Authorized Representative]</w:t>
      </w:r>
    </w:p>
    <w:p w:rsidR="00B77268" w:rsidRPr="00AA3035" w:rsidRDefault="00B77268" w:rsidP="00A54AF7">
      <w:pPr>
        <w:spacing w:before="58" w:line="300" w:lineRule="auto"/>
        <w:ind w:left="504" w:right="300"/>
        <w:jc w:val="both"/>
        <w:rPr>
          <w:rFonts w:ascii="Footlight MT Light" w:hAnsi="Footlight MT Light"/>
          <w:i/>
          <w:sz w:val="28"/>
        </w:rPr>
      </w:pPr>
      <w:r w:rsidRPr="00AA3035">
        <w:rPr>
          <w:rFonts w:ascii="Footlight MT Light" w:hAnsi="Footlight MT Light"/>
          <w:i/>
          <w:sz w:val="28"/>
        </w:rPr>
        <w:t>[name of member] [Authorized Representative]</w:t>
      </w:r>
    </w:p>
    <w:p w:rsidR="00B77268" w:rsidRPr="00AA3035" w:rsidRDefault="00B77268" w:rsidP="00A54AF7">
      <w:pPr>
        <w:spacing w:line="300" w:lineRule="auto"/>
        <w:ind w:right="300"/>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Heading4"/>
        <w:tabs>
          <w:tab w:val="left" w:pos="546"/>
        </w:tabs>
        <w:spacing w:before="129"/>
        <w:ind w:left="156"/>
        <w:jc w:val="both"/>
        <w:rPr>
          <w:rFonts w:ascii="Footlight MT Light" w:hAnsi="Footlight MT Light"/>
          <w:sz w:val="28"/>
        </w:rPr>
      </w:pPr>
      <w:bookmarkStart w:id="62" w:name="Page_58"/>
      <w:bookmarkEnd w:id="62"/>
      <w:r w:rsidRPr="00AA3035">
        <w:rPr>
          <w:rFonts w:ascii="Footlight MT Light" w:hAnsi="Footlight MT Light"/>
          <w:sz w:val="28"/>
        </w:rPr>
        <w:lastRenderedPageBreak/>
        <w:t>FORM OF TENDER SECURITY-</w:t>
      </w:r>
      <w:r w:rsidRPr="00AA3035">
        <w:rPr>
          <w:rFonts w:ascii="Footlight MT Light" w:hAnsi="Footlight MT Light"/>
          <w:b w:val="0"/>
          <w:sz w:val="28"/>
        </w:rPr>
        <w:t>[</w:t>
      </w:r>
      <w:r w:rsidRPr="00AA3035">
        <w:rPr>
          <w:rFonts w:ascii="Footlight MT Light" w:hAnsi="Footlight MT Light"/>
          <w:sz w:val="28"/>
        </w:rPr>
        <w:t>Option 1–Demand Bank Guarantee</w:t>
      </w:r>
      <w:r w:rsidRPr="00AA3035">
        <w:rPr>
          <w:rFonts w:ascii="Footlight MT Light" w:hAnsi="Footlight MT Light"/>
          <w:b w:val="0"/>
          <w:sz w:val="28"/>
        </w:rPr>
        <w:t xml:space="preserve">]  </w:t>
      </w:r>
    </w:p>
    <w:p w:rsidR="00B77268" w:rsidRPr="00AA3035" w:rsidRDefault="00B77268" w:rsidP="00A54AF7">
      <w:pPr>
        <w:pStyle w:val="BodyText"/>
        <w:spacing w:before="1"/>
        <w:jc w:val="both"/>
        <w:rPr>
          <w:rFonts w:ascii="Footlight MT Light" w:hAnsi="Footlight MT Light"/>
          <w:b/>
          <w:sz w:val="40"/>
        </w:rPr>
      </w:pPr>
    </w:p>
    <w:p w:rsidR="00B77268" w:rsidRPr="00AA3035" w:rsidRDefault="00B77268" w:rsidP="00A54AF7">
      <w:pPr>
        <w:pStyle w:val="Heading6"/>
        <w:tabs>
          <w:tab w:val="left" w:pos="6860"/>
          <w:tab w:val="left" w:pos="6930"/>
          <w:tab w:val="left" w:pos="6967"/>
        </w:tabs>
        <w:spacing w:before="0" w:line="302" w:lineRule="auto"/>
        <w:ind w:left="156" w:right="3678"/>
        <w:jc w:val="both"/>
        <w:rPr>
          <w:rFonts w:ascii="Footlight MT Light" w:hAnsi="Footlight MT Light"/>
          <w:b w:val="0"/>
          <w:sz w:val="28"/>
        </w:rPr>
      </w:pPr>
      <w:r w:rsidRPr="00AA3035">
        <w:rPr>
          <w:rFonts w:ascii="Footlight MT Light" w:hAnsi="Footlight MT Light"/>
          <w:sz w:val="28"/>
        </w:rPr>
        <w:t>Bene</w:t>
      </w:r>
      <w:r w:rsidRPr="00AA3035">
        <w:rPr>
          <w:rFonts w:ascii="Times New Roman" w:hAnsi="Times New Roman"/>
          <w:sz w:val="28"/>
        </w:rPr>
        <w:t>ﬁ</w:t>
      </w:r>
      <w:r w:rsidRPr="00AA3035">
        <w:rPr>
          <w:rFonts w:ascii="Footlight MT Light" w:hAnsi="Footlight MT Light"/>
          <w:sz w:val="28"/>
        </w:rPr>
        <w:t>ciary:</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rPr>
        <w:t xml:space="preserve"> Request for</w:t>
      </w:r>
      <w:r w:rsidRPr="00AA3035">
        <w:rPr>
          <w:rFonts w:ascii="Footlight MT Light" w:hAnsi="Footlight MT Light"/>
          <w:spacing w:val="-3"/>
          <w:sz w:val="28"/>
        </w:rPr>
        <w:t xml:space="preserve">Tenders </w:t>
      </w:r>
      <w:r w:rsidRPr="00AA3035">
        <w:rPr>
          <w:rFonts w:ascii="Footlight MT Light" w:hAnsi="Footlight MT Light"/>
          <w:sz w:val="28"/>
        </w:rPr>
        <w:t>No:</w:t>
      </w:r>
      <w:r w:rsidRPr="00AA3035">
        <w:rPr>
          <w:rFonts w:ascii="Footlight MT Light" w:hAnsi="Footlight MT Light"/>
          <w:b w:val="0"/>
          <w:sz w:val="28"/>
          <w:u w:val="single" w:color="221E1F"/>
        </w:rPr>
        <w:tab/>
      </w:r>
      <w:r w:rsidRPr="00AA3035">
        <w:rPr>
          <w:rFonts w:ascii="Footlight MT Light" w:hAnsi="Footlight MT Light"/>
          <w:sz w:val="28"/>
        </w:rPr>
        <w:t>Date:</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rPr>
        <w:t xml:space="preserve"> TENDER GUARANTEE No.:</w:t>
      </w:r>
      <w:r w:rsidRPr="00AA3035">
        <w:rPr>
          <w:rFonts w:ascii="Footlight MT Light" w:hAnsi="Footlight MT Light"/>
          <w:b w:val="0"/>
          <w:sz w:val="28"/>
          <w:u w:val="single" w:color="221E1F"/>
        </w:rPr>
        <w:tab/>
      </w:r>
      <w:r w:rsidRPr="00AA3035">
        <w:rPr>
          <w:rFonts w:ascii="Footlight MT Light" w:hAnsi="Footlight MT Light"/>
          <w:b w:val="0"/>
          <w:sz w:val="28"/>
          <w:u w:val="single" w:color="221E1F"/>
        </w:rPr>
        <w:tab/>
      </w:r>
      <w:r w:rsidRPr="00AA3035">
        <w:rPr>
          <w:rFonts w:ascii="Footlight MT Light" w:hAnsi="Footlight MT Light"/>
          <w:b w:val="0"/>
          <w:sz w:val="28"/>
          <w:u w:val="single" w:color="221E1F"/>
        </w:rPr>
        <w:tab/>
      </w:r>
    </w:p>
    <w:p w:rsidR="00B77268" w:rsidRPr="00AA3035" w:rsidRDefault="00B77268" w:rsidP="00A54AF7">
      <w:pPr>
        <w:tabs>
          <w:tab w:val="left" w:pos="6991"/>
        </w:tabs>
        <w:spacing w:before="3"/>
        <w:ind w:left="156"/>
        <w:jc w:val="both"/>
        <w:rPr>
          <w:rFonts w:ascii="Footlight MT Light" w:hAnsi="Footlight MT Light"/>
          <w:sz w:val="28"/>
        </w:rPr>
      </w:pPr>
      <w:r w:rsidRPr="00AA3035">
        <w:rPr>
          <w:rFonts w:ascii="Footlight MT Light" w:hAnsi="Footlight MT Light"/>
          <w:b/>
          <w:sz w:val="28"/>
        </w:rPr>
        <w:t xml:space="preserve">Guarantor: </w:t>
      </w:r>
      <w:r w:rsidRPr="00AA3035">
        <w:rPr>
          <w:rFonts w:ascii="Footlight MT Light" w:hAnsi="Footlight MT Light"/>
          <w:sz w:val="28"/>
          <w:u w:val="single" w:color="221E1F"/>
        </w:rPr>
        <w:tab/>
      </w:r>
    </w:p>
    <w:p w:rsidR="00B77268" w:rsidRPr="00AA3035" w:rsidRDefault="00B77268" w:rsidP="00A54AF7">
      <w:pPr>
        <w:pStyle w:val="BodyText"/>
        <w:spacing w:before="2"/>
        <w:jc w:val="both"/>
        <w:rPr>
          <w:rFonts w:ascii="Footlight MT Light" w:hAnsi="Footlight MT Light"/>
          <w:sz w:val="32"/>
        </w:rPr>
      </w:pPr>
    </w:p>
    <w:p w:rsidR="00B77268" w:rsidRPr="00AA3035" w:rsidRDefault="00B77268" w:rsidP="005414AF">
      <w:pPr>
        <w:pStyle w:val="ListParagraph"/>
        <w:numPr>
          <w:ilvl w:val="0"/>
          <w:numId w:val="109"/>
        </w:numPr>
        <w:tabs>
          <w:tab w:val="left" w:pos="546"/>
          <w:tab w:val="left" w:pos="547"/>
          <w:tab w:val="left" w:pos="4433"/>
          <w:tab w:val="left" w:pos="5872"/>
          <w:tab w:val="left" w:pos="10555"/>
        </w:tabs>
        <w:spacing w:before="132" w:line="230" w:lineRule="auto"/>
        <w:ind w:right="107"/>
        <w:jc w:val="both"/>
        <w:rPr>
          <w:rFonts w:ascii="Footlight MT Light" w:hAnsi="Footlight MT Light"/>
          <w:sz w:val="24"/>
        </w:rPr>
      </w:pPr>
      <w:r w:rsidRPr="00AA3035">
        <w:rPr>
          <w:rFonts w:ascii="Footlight MT Light" w:hAnsi="Footlight MT Light"/>
          <w:spacing w:val="-9"/>
          <w:sz w:val="24"/>
        </w:rPr>
        <w:t xml:space="preserve">We </w:t>
      </w:r>
      <w:r w:rsidRPr="00AA3035">
        <w:rPr>
          <w:rFonts w:ascii="Footlight MT Light" w:hAnsi="Footlight MT Light"/>
          <w:sz w:val="24"/>
        </w:rPr>
        <w:t>have been informed that</w:t>
      </w:r>
      <w:r w:rsidRPr="00AA3035">
        <w:rPr>
          <w:rFonts w:ascii="Footlight MT Light" w:hAnsi="Footlight MT Light"/>
          <w:sz w:val="24"/>
          <w:u w:val="single" w:color="221E1F"/>
        </w:rPr>
        <w:tab/>
      </w:r>
      <w:r w:rsidRPr="00AA3035">
        <w:rPr>
          <w:rFonts w:ascii="Footlight MT Light" w:hAnsi="Footlight MT Light"/>
          <w:sz w:val="24"/>
          <w:u w:val="single" w:color="221E1F"/>
        </w:rPr>
        <w:tab/>
      </w:r>
      <w:r w:rsidRPr="00AA3035">
        <w:rPr>
          <w:rFonts w:ascii="Footlight MT Light" w:hAnsi="Footlight MT Light"/>
          <w:sz w:val="24"/>
        </w:rPr>
        <w:t>(here inafter called "the Applicant") has submitted or will submit to the Bene</w:t>
      </w:r>
      <w:r w:rsidRPr="00AA3035">
        <w:rPr>
          <w:sz w:val="24"/>
        </w:rPr>
        <w:t>ﬁ</w:t>
      </w:r>
      <w:r w:rsidRPr="00AA3035">
        <w:rPr>
          <w:rFonts w:ascii="Footlight MT Light" w:hAnsi="Footlight MT Light"/>
          <w:sz w:val="24"/>
        </w:rPr>
        <w:t xml:space="preserve">ciary its </w:t>
      </w:r>
      <w:r w:rsidRPr="00AA3035">
        <w:rPr>
          <w:rFonts w:ascii="Footlight MT Light" w:hAnsi="Footlight MT Light"/>
          <w:spacing w:val="-3"/>
          <w:sz w:val="24"/>
        </w:rPr>
        <w:t xml:space="preserve">Tender </w:t>
      </w:r>
      <w:r w:rsidRPr="00AA3035">
        <w:rPr>
          <w:rFonts w:ascii="Footlight MT Light" w:hAnsi="Footlight MT Light"/>
          <w:sz w:val="24"/>
        </w:rPr>
        <w:t>(here inafter called" the Tender") for the execution of</w:t>
      </w:r>
      <w:r w:rsidRPr="00AA3035">
        <w:rPr>
          <w:rFonts w:ascii="Footlight MT Light" w:hAnsi="Footlight MT Light"/>
          <w:sz w:val="24"/>
          <w:u w:val="single" w:color="221E1F"/>
        </w:rPr>
        <w:tab/>
      </w:r>
      <w:r w:rsidRPr="00AA3035">
        <w:rPr>
          <w:rFonts w:ascii="Footlight MT Light" w:hAnsi="Footlight MT Light"/>
          <w:sz w:val="24"/>
        </w:rPr>
        <w:t xml:space="preserve"> under Request for </w:t>
      </w:r>
      <w:r w:rsidRPr="00AA3035">
        <w:rPr>
          <w:rFonts w:ascii="Footlight MT Light" w:hAnsi="Footlight MT Light"/>
          <w:spacing w:val="-3"/>
          <w:sz w:val="24"/>
        </w:rPr>
        <w:t xml:space="preserve">Tenders </w:t>
      </w:r>
      <w:r w:rsidRPr="00AA3035">
        <w:rPr>
          <w:rFonts w:ascii="Footlight MT Light" w:hAnsi="Footlight MT Light"/>
          <w:sz w:val="24"/>
        </w:rPr>
        <w:t>No.</w:t>
      </w:r>
      <w:r w:rsidRPr="00AA3035">
        <w:rPr>
          <w:rFonts w:ascii="Footlight MT Light" w:hAnsi="Footlight MT Light"/>
          <w:sz w:val="24"/>
          <w:u w:val="single" w:color="221E1F"/>
        </w:rPr>
        <w:tab/>
      </w:r>
      <w:r w:rsidRPr="00AA3035">
        <w:rPr>
          <w:rFonts w:ascii="Footlight MT Light" w:hAnsi="Footlight MT Light"/>
          <w:sz w:val="24"/>
        </w:rPr>
        <w:t>(“the ITT”).</w:t>
      </w:r>
    </w:p>
    <w:p w:rsidR="00B77268" w:rsidRPr="00AA3035" w:rsidRDefault="00B77268" w:rsidP="00A54AF7">
      <w:pPr>
        <w:pStyle w:val="BodyText"/>
        <w:spacing w:before="11"/>
        <w:jc w:val="both"/>
        <w:rPr>
          <w:rFonts w:ascii="Footlight MT Light" w:hAnsi="Footlight MT Light"/>
          <w:sz w:val="40"/>
        </w:rPr>
      </w:pPr>
    </w:p>
    <w:p w:rsidR="00B77268" w:rsidRPr="00AA3035" w:rsidRDefault="00B77268" w:rsidP="005414AF">
      <w:pPr>
        <w:pStyle w:val="ListParagraph"/>
        <w:numPr>
          <w:ilvl w:val="0"/>
          <w:numId w:val="109"/>
        </w:numPr>
        <w:tabs>
          <w:tab w:val="left" w:pos="547"/>
        </w:tabs>
        <w:spacing w:before="0" w:line="230" w:lineRule="auto"/>
        <w:ind w:right="307"/>
        <w:jc w:val="both"/>
        <w:rPr>
          <w:rFonts w:ascii="Footlight MT Light" w:hAnsi="Footlight MT Light"/>
          <w:sz w:val="24"/>
        </w:rPr>
      </w:pPr>
      <w:r w:rsidRPr="00AA3035">
        <w:rPr>
          <w:rFonts w:ascii="Footlight MT Light" w:hAnsi="Footlight MT Light"/>
          <w:sz w:val="24"/>
        </w:rPr>
        <w:t>Furthermore, we understand that, according to the Bene</w:t>
      </w:r>
      <w:r w:rsidRPr="00AA3035">
        <w:rPr>
          <w:sz w:val="24"/>
        </w:rPr>
        <w:t>ﬁ</w:t>
      </w:r>
      <w:r w:rsidRPr="00AA3035">
        <w:rPr>
          <w:rFonts w:ascii="Footlight MT Light" w:hAnsi="Footlight MT Light"/>
          <w:sz w:val="24"/>
        </w:rPr>
        <w:t xml:space="preserve">ciary's conditions, </w:t>
      </w:r>
      <w:r w:rsidRPr="00AA3035">
        <w:rPr>
          <w:rFonts w:ascii="Footlight MT Light" w:hAnsi="Footlight MT Light"/>
          <w:spacing w:val="-3"/>
          <w:sz w:val="24"/>
        </w:rPr>
        <w:t xml:space="preserve">Tenders </w:t>
      </w:r>
      <w:r w:rsidRPr="00AA3035">
        <w:rPr>
          <w:rFonts w:ascii="Footlight MT Light" w:hAnsi="Footlight MT Light"/>
          <w:sz w:val="24"/>
        </w:rPr>
        <w:t xml:space="preserve">must be supported by a </w:t>
      </w:r>
      <w:r w:rsidRPr="00AA3035">
        <w:rPr>
          <w:rFonts w:ascii="Footlight MT Light" w:hAnsi="Footlight MT Light"/>
          <w:spacing w:val="-3"/>
          <w:sz w:val="24"/>
        </w:rPr>
        <w:t xml:space="preserve">Tender </w:t>
      </w:r>
      <w:r w:rsidRPr="00AA3035">
        <w:rPr>
          <w:rFonts w:ascii="Footlight MT Light" w:hAnsi="Footlight MT Light"/>
          <w:sz w:val="24"/>
        </w:rPr>
        <w:t>guarantee.</w:t>
      </w:r>
    </w:p>
    <w:p w:rsidR="00B77268" w:rsidRPr="00AA3035" w:rsidRDefault="00B77268" w:rsidP="00A54AF7">
      <w:pPr>
        <w:pStyle w:val="BodyText"/>
        <w:spacing w:before="10"/>
        <w:jc w:val="both"/>
        <w:rPr>
          <w:rFonts w:ascii="Footlight MT Light" w:hAnsi="Footlight MT Light"/>
          <w:sz w:val="40"/>
        </w:rPr>
      </w:pPr>
    </w:p>
    <w:p w:rsidR="00B77268" w:rsidRPr="00AA3035" w:rsidRDefault="00B77268" w:rsidP="005414AF">
      <w:pPr>
        <w:pStyle w:val="ListParagraph"/>
        <w:numPr>
          <w:ilvl w:val="0"/>
          <w:numId w:val="109"/>
        </w:numPr>
        <w:tabs>
          <w:tab w:val="left" w:pos="547"/>
          <w:tab w:val="left" w:pos="5472"/>
          <w:tab w:val="left" w:pos="6865"/>
        </w:tabs>
        <w:spacing w:before="0" w:line="230" w:lineRule="auto"/>
        <w:ind w:right="307"/>
        <w:jc w:val="both"/>
        <w:rPr>
          <w:rFonts w:ascii="Footlight MT Light" w:hAnsi="Footlight MT Light"/>
          <w:sz w:val="24"/>
        </w:rPr>
      </w:pPr>
      <w:r w:rsidRPr="00AA3035">
        <w:rPr>
          <w:rFonts w:ascii="Footlight MT Light" w:hAnsi="Footlight MT Light"/>
          <w:sz w:val="24"/>
        </w:rPr>
        <w:t>At the request of the Applicant, we, as Guarantor, hereby irrevocably undertake to pay the Bene</w:t>
      </w:r>
      <w:r w:rsidRPr="00AA3035">
        <w:rPr>
          <w:sz w:val="24"/>
        </w:rPr>
        <w:t>ﬁ</w:t>
      </w:r>
      <w:r w:rsidRPr="00AA3035">
        <w:rPr>
          <w:rFonts w:ascii="Footlight MT Light" w:hAnsi="Footlight MT Light"/>
          <w:sz w:val="24"/>
        </w:rPr>
        <w:t>ciary any sum or sums not exceeding in total an amount of</w:t>
      </w:r>
      <w:r w:rsidRPr="00AA3035">
        <w:rPr>
          <w:rFonts w:ascii="Footlight MT Light" w:hAnsi="Footlight MT Light"/>
          <w:sz w:val="24"/>
          <w:u w:val="single" w:color="221E1F"/>
        </w:rPr>
        <w:tab/>
      </w:r>
      <w:r w:rsidRPr="00AA3035">
        <w:rPr>
          <w:rFonts w:ascii="Footlight MT Light" w:hAnsi="Footlight MT Light"/>
          <w:sz w:val="24"/>
        </w:rPr>
        <w:t>(</w:t>
      </w:r>
      <w:r w:rsidRPr="00AA3035">
        <w:rPr>
          <w:rFonts w:ascii="Footlight MT Light" w:hAnsi="Footlight MT Light"/>
          <w:sz w:val="24"/>
          <w:u w:val="single" w:color="221E1F"/>
        </w:rPr>
        <w:tab/>
      </w:r>
      <w:r w:rsidRPr="00AA3035">
        <w:rPr>
          <w:rFonts w:ascii="Footlight MT Light" w:hAnsi="Footlight MT Light"/>
          <w:sz w:val="24"/>
        </w:rPr>
        <w:t>) upon receipt by us of the Bene</w:t>
      </w:r>
      <w:r w:rsidRPr="00AA3035">
        <w:rPr>
          <w:sz w:val="24"/>
        </w:rPr>
        <w:t>ﬁ</w:t>
      </w:r>
      <w:r w:rsidRPr="00AA3035">
        <w:rPr>
          <w:rFonts w:ascii="Footlight MT Light" w:hAnsi="Footlight MT Light"/>
          <w:sz w:val="24"/>
        </w:rPr>
        <w:t>ciary's complying demand, supported by the Bene</w:t>
      </w:r>
      <w:r w:rsidRPr="00AA3035">
        <w:rPr>
          <w:sz w:val="24"/>
        </w:rPr>
        <w:t>ﬁ</w:t>
      </w:r>
      <w:r w:rsidRPr="00AA3035">
        <w:rPr>
          <w:rFonts w:ascii="Footlight MT Light" w:hAnsi="Footlight MT Light"/>
          <w:sz w:val="24"/>
        </w:rPr>
        <w:t>ciary's statement, whether in the demand itself or a separate signed document accompanying or identifying the demand, stating that either the Applicant:</w:t>
      </w:r>
    </w:p>
    <w:p w:rsidR="00B77268" w:rsidRPr="00AA3035" w:rsidRDefault="00B77268" w:rsidP="00A54AF7">
      <w:pPr>
        <w:pStyle w:val="BodyText"/>
        <w:jc w:val="both"/>
        <w:rPr>
          <w:rFonts w:ascii="Footlight MT Light" w:hAnsi="Footlight MT Light"/>
          <w:sz w:val="44"/>
        </w:rPr>
      </w:pPr>
    </w:p>
    <w:p w:rsidR="00B77268" w:rsidRPr="00AA3035" w:rsidRDefault="00B77268" w:rsidP="00A54AF7">
      <w:pPr>
        <w:pStyle w:val="BodyText"/>
        <w:spacing w:line="230" w:lineRule="auto"/>
        <w:ind w:left="546" w:right="307" w:hanging="390"/>
        <w:jc w:val="both"/>
        <w:rPr>
          <w:rFonts w:ascii="Footlight MT Light" w:hAnsi="Footlight MT Light"/>
          <w:sz w:val="28"/>
        </w:rPr>
      </w:pPr>
      <w:r w:rsidRPr="00AA3035">
        <w:rPr>
          <w:rFonts w:ascii="Footlight MT Light" w:hAnsi="Footlight MT Light"/>
          <w:sz w:val="28"/>
        </w:rPr>
        <w:t xml:space="preserve">(a) </w:t>
      </w:r>
      <w:r w:rsidRPr="00AA3035">
        <w:rPr>
          <w:rFonts w:ascii="Footlight MT Light" w:hAnsi="Footlight MT Light"/>
          <w:sz w:val="28"/>
        </w:rPr>
        <w:tab/>
        <w:t>has withdrawn its Tender during the period of Tender validity set forth in the Applicant's Letter of Tender (“the Tender Validity Period”), or any extension thereto provided by the Applicant; or</w:t>
      </w:r>
    </w:p>
    <w:p w:rsidR="00B77268" w:rsidRPr="00AA3035" w:rsidRDefault="00B77268" w:rsidP="00A54AF7">
      <w:pPr>
        <w:pStyle w:val="BodyText"/>
        <w:spacing w:before="10"/>
        <w:jc w:val="both"/>
        <w:rPr>
          <w:rFonts w:ascii="Footlight MT Light" w:hAnsi="Footlight MT Light"/>
          <w:sz w:val="40"/>
        </w:rPr>
      </w:pPr>
    </w:p>
    <w:p w:rsidR="00B77268" w:rsidRPr="00AA3035" w:rsidRDefault="00B77268" w:rsidP="00A54AF7">
      <w:pPr>
        <w:pStyle w:val="BodyText"/>
        <w:spacing w:before="1" w:line="230" w:lineRule="auto"/>
        <w:ind w:left="545" w:right="307" w:hanging="390"/>
        <w:jc w:val="both"/>
        <w:rPr>
          <w:rFonts w:ascii="Footlight MT Light" w:hAnsi="Footlight MT Light"/>
          <w:sz w:val="28"/>
        </w:rPr>
      </w:pPr>
      <w:r w:rsidRPr="00AA3035">
        <w:rPr>
          <w:rFonts w:ascii="Footlight MT Light" w:hAnsi="Footlight MT Light"/>
          <w:sz w:val="28"/>
        </w:rPr>
        <w:t xml:space="preserve">b) </w:t>
      </w:r>
      <w:r w:rsidRPr="00AA3035">
        <w:rPr>
          <w:rFonts w:ascii="Footlight MT Light" w:hAnsi="Footlight MT Light"/>
          <w:sz w:val="28"/>
        </w:rPr>
        <w:tab/>
        <w:t>having been noti</w:t>
      </w:r>
      <w:r w:rsidRPr="00AA3035">
        <w:rPr>
          <w:sz w:val="28"/>
        </w:rPr>
        <w:t>ﬁ</w:t>
      </w:r>
      <w:r w:rsidRPr="00AA3035">
        <w:rPr>
          <w:rFonts w:ascii="Footlight MT Light" w:hAnsi="Footlight MT Light"/>
          <w:sz w:val="28"/>
        </w:rPr>
        <w:t xml:space="preserve">ed of the acceptance of its </w:t>
      </w:r>
      <w:r w:rsidRPr="00AA3035">
        <w:rPr>
          <w:rFonts w:ascii="Footlight MT Light" w:hAnsi="Footlight MT Light"/>
          <w:spacing w:val="-3"/>
          <w:sz w:val="28"/>
        </w:rPr>
        <w:t xml:space="preserve">Tender </w:t>
      </w:r>
      <w:r w:rsidRPr="00AA3035">
        <w:rPr>
          <w:rFonts w:ascii="Footlight MT Light" w:hAnsi="Footlight MT Light"/>
          <w:sz w:val="28"/>
        </w:rPr>
        <w:t>by the Bene</w:t>
      </w:r>
      <w:r w:rsidRPr="00AA3035">
        <w:rPr>
          <w:sz w:val="28"/>
        </w:rPr>
        <w:t>ﬁ</w:t>
      </w:r>
      <w:r w:rsidRPr="00AA3035">
        <w:rPr>
          <w:rFonts w:ascii="Footlight MT Light" w:hAnsi="Footlight MT Light"/>
          <w:sz w:val="28"/>
        </w:rPr>
        <w:t xml:space="preserve">ciary during the </w:t>
      </w:r>
      <w:r w:rsidRPr="00AA3035">
        <w:rPr>
          <w:rFonts w:ascii="Footlight MT Light" w:hAnsi="Footlight MT Light"/>
          <w:spacing w:val="-3"/>
          <w:sz w:val="28"/>
        </w:rPr>
        <w:t xml:space="preserve">Tender </w:t>
      </w:r>
      <w:r w:rsidRPr="00AA3035">
        <w:rPr>
          <w:rFonts w:ascii="Footlight MT Light" w:hAnsi="Footlight MT Light"/>
          <w:spacing w:val="-4"/>
          <w:sz w:val="28"/>
        </w:rPr>
        <w:t xml:space="preserve">Validity </w:t>
      </w:r>
      <w:r w:rsidRPr="00AA3035">
        <w:rPr>
          <w:rFonts w:ascii="Footlight MT Light" w:hAnsi="Footlight MT Light"/>
          <w:sz w:val="28"/>
        </w:rPr>
        <w:t>Period or any extension there to provided by the Applicant, (i) has failed to execute the contract agreement, or (ii) has failed to furnish the Performance.</w:t>
      </w:r>
    </w:p>
    <w:p w:rsidR="00B77268" w:rsidRPr="00AA3035" w:rsidRDefault="00B77268" w:rsidP="00A54AF7">
      <w:pPr>
        <w:pStyle w:val="BodyText"/>
        <w:spacing w:before="10"/>
        <w:jc w:val="both"/>
        <w:rPr>
          <w:rFonts w:ascii="Footlight MT Light" w:hAnsi="Footlight MT Light"/>
          <w:sz w:val="40"/>
        </w:rPr>
      </w:pPr>
    </w:p>
    <w:p w:rsidR="00B77268" w:rsidRPr="00AA3035" w:rsidRDefault="00B77268" w:rsidP="005414AF">
      <w:pPr>
        <w:pStyle w:val="ListParagraph"/>
        <w:numPr>
          <w:ilvl w:val="0"/>
          <w:numId w:val="109"/>
        </w:numPr>
        <w:tabs>
          <w:tab w:val="left" w:pos="546"/>
        </w:tabs>
        <w:spacing w:before="1" w:line="230" w:lineRule="auto"/>
        <w:ind w:left="545" w:right="307"/>
        <w:jc w:val="both"/>
        <w:rPr>
          <w:rFonts w:ascii="Footlight MT Light" w:hAnsi="Footlight MT Light"/>
          <w:sz w:val="24"/>
        </w:rPr>
      </w:pPr>
      <w:r w:rsidRPr="00AA3035">
        <w:rPr>
          <w:rFonts w:ascii="Footlight MT Light" w:hAnsi="Footlight MT Light"/>
          <w:sz w:val="24"/>
        </w:rPr>
        <w:t xml:space="preserve">This guarantee will expire: (a) if the Applicant is the successful </w:t>
      </w:r>
      <w:r w:rsidRPr="00AA3035">
        <w:rPr>
          <w:rFonts w:ascii="Footlight MT Light" w:hAnsi="Footlight MT Light"/>
          <w:spacing w:val="-3"/>
          <w:sz w:val="24"/>
        </w:rPr>
        <w:t xml:space="preserve">Tenderer, </w:t>
      </w:r>
      <w:r w:rsidRPr="00AA3035">
        <w:rPr>
          <w:rFonts w:ascii="Footlight MT Light" w:hAnsi="Footlight MT Light"/>
          <w:sz w:val="24"/>
        </w:rPr>
        <w:t xml:space="preserve">upon our receipt of copies of the contract agreement signed by the Applicant and the Performance Security and, or (b) if the Applicant is not the successful </w:t>
      </w:r>
      <w:r w:rsidRPr="00AA3035">
        <w:rPr>
          <w:rFonts w:ascii="Footlight MT Light" w:hAnsi="Footlight MT Light"/>
          <w:spacing w:val="-3"/>
          <w:sz w:val="24"/>
        </w:rPr>
        <w:t xml:space="preserve">Tenderer, </w:t>
      </w:r>
      <w:r w:rsidRPr="00AA3035">
        <w:rPr>
          <w:rFonts w:ascii="Footlight MT Light" w:hAnsi="Footlight MT Light"/>
          <w:sz w:val="24"/>
        </w:rPr>
        <w:t>upon the earlier of (i) our receipt of a copy of the Bene</w:t>
      </w:r>
      <w:r w:rsidRPr="00AA3035">
        <w:rPr>
          <w:sz w:val="24"/>
        </w:rPr>
        <w:t>ﬁ</w:t>
      </w:r>
      <w:r w:rsidRPr="00AA3035">
        <w:rPr>
          <w:rFonts w:ascii="Footlight MT Light" w:hAnsi="Footlight MT Light"/>
          <w:sz w:val="24"/>
        </w:rPr>
        <w:t>ciary's noti</w:t>
      </w:r>
      <w:r w:rsidRPr="00AA3035">
        <w:rPr>
          <w:sz w:val="24"/>
        </w:rPr>
        <w:t>ﬁ</w:t>
      </w:r>
      <w:r w:rsidRPr="00AA3035">
        <w:rPr>
          <w:rFonts w:ascii="Footlight MT Light" w:hAnsi="Footlight MT Light"/>
          <w:sz w:val="24"/>
        </w:rPr>
        <w:t xml:space="preserve">cation to the Applicant of the results of the Tendering process; or (ii) thirty days after the end of the </w:t>
      </w:r>
      <w:r w:rsidRPr="00AA3035">
        <w:rPr>
          <w:rFonts w:ascii="Footlight MT Light" w:hAnsi="Footlight MT Light"/>
          <w:spacing w:val="-3"/>
          <w:sz w:val="24"/>
        </w:rPr>
        <w:t xml:space="preserve">Tender </w:t>
      </w:r>
      <w:r w:rsidRPr="00AA3035">
        <w:rPr>
          <w:rFonts w:ascii="Footlight MT Light" w:hAnsi="Footlight MT Light"/>
          <w:spacing w:val="-4"/>
          <w:sz w:val="24"/>
        </w:rPr>
        <w:t xml:space="preserve">Validity </w:t>
      </w:r>
      <w:r w:rsidRPr="00AA3035">
        <w:rPr>
          <w:rFonts w:ascii="Footlight MT Light" w:hAnsi="Footlight MT Light"/>
          <w:sz w:val="24"/>
        </w:rPr>
        <w:t>Period.</w:t>
      </w:r>
    </w:p>
    <w:p w:rsidR="00B77268" w:rsidRPr="00AA3035" w:rsidRDefault="00B77268" w:rsidP="00A54AF7">
      <w:pPr>
        <w:pStyle w:val="BodyText"/>
        <w:jc w:val="both"/>
        <w:rPr>
          <w:rFonts w:ascii="Footlight MT Light" w:hAnsi="Footlight MT Light"/>
          <w:sz w:val="44"/>
        </w:rPr>
      </w:pPr>
    </w:p>
    <w:p w:rsidR="00B77268" w:rsidRPr="00AA3035" w:rsidRDefault="00B77268" w:rsidP="005414AF">
      <w:pPr>
        <w:pStyle w:val="ListParagraph"/>
        <w:numPr>
          <w:ilvl w:val="0"/>
          <w:numId w:val="109"/>
        </w:numPr>
        <w:tabs>
          <w:tab w:val="left" w:pos="546"/>
        </w:tabs>
        <w:spacing w:before="0" w:line="230" w:lineRule="auto"/>
        <w:ind w:left="565" w:right="307" w:hanging="410"/>
        <w:jc w:val="both"/>
        <w:rPr>
          <w:rFonts w:ascii="Footlight MT Light" w:hAnsi="Footlight MT Light"/>
          <w:sz w:val="24"/>
        </w:rPr>
      </w:pPr>
      <w:r w:rsidRPr="00AA3035">
        <w:rPr>
          <w:rFonts w:ascii="Footlight MT Light" w:hAnsi="Footlight MT Light"/>
          <w:sz w:val="24"/>
        </w:rPr>
        <w:t>Consequently, any demand for payment under this guarantee must be received by us at the of</w:t>
      </w:r>
      <w:r w:rsidRPr="00AA3035">
        <w:rPr>
          <w:sz w:val="24"/>
        </w:rPr>
        <w:t>ﬁ</w:t>
      </w:r>
      <w:r w:rsidRPr="00AA3035">
        <w:rPr>
          <w:rFonts w:ascii="Footlight MT Light" w:hAnsi="Footlight MT Light"/>
          <w:sz w:val="24"/>
        </w:rPr>
        <w:t>ce indicated above onor before that date.</w:t>
      </w: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AE55AC" w:rsidP="00A54AF7">
      <w:pPr>
        <w:pStyle w:val="BodyText"/>
        <w:spacing w:before="8"/>
        <w:jc w:val="both"/>
        <w:rPr>
          <w:rFonts w:ascii="Footlight MT Light" w:hAnsi="Footlight MT Light"/>
          <w:sz w:val="24"/>
        </w:rPr>
      </w:pPr>
      <w:r w:rsidRPr="00AA3035">
        <w:rPr>
          <w:rFonts w:ascii="Footlight MT Light" w:hAnsi="Footlight MT Light"/>
          <w:noProof/>
          <w:sz w:val="28"/>
        </w:rPr>
        <mc:AlternateContent>
          <mc:Choice Requires="wps">
            <w:drawing>
              <wp:anchor distT="4294967293" distB="4294967293" distL="0" distR="0" simplePos="0" relativeHeight="251675648" behindDoc="0" locked="0" layoutInCell="1" allowOverlap="1">
                <wp:simplePos x="0" y="0"/>
                <wp:positionH relativeFrom="page">
                  <wp:posOffset>791210</wp:posOffset>
                </wp:positionH>
                <wp:positionV relativeFrom="paragraph">
                  <wp:posOffset>187959</wp:posOffset>
                </wp:positionV>
                <wp:extent cx="2025650" cy="0"/>
                <wp:effectExtent l="0" t="0" r="31750" b="19050"/>
                <wp:wrapTopAndBottom/>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650" cy="0"/>
                        </a:xfrm>
                        <a:prstGeom prst="line">
                          <a:avLst/>
                        </a:prstGeom>
                        <a:noFill/>
                        <a:ln w="8801">
                          <a:solidFill>
                            <a:srgbClr val="221E1F"/>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50312B6E" id="Straight Connector 6" o:spid="_x0000_s1026" style="position:absolute;z-index:25167564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62.3pt,14.8pt" to="221.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" strokecolor="#221e1f" strokeweight=".24447mm">
                <w10:wrap type="topAndBottom" anchorx="page"/>
              </v:line>
            </w:pict>
          </mc:Fallback>
        </mc:AlternateContent>
      </w:r>
    </w:p>
    <w:p w:rsidR="00B77268" w:rsidRPr="00AA3035" w:rsidRDefault="00B77268" w:rsidP="00A54AF7">
      <w:pPr>
        <w:spacing w:before="37"/>
        <w:ind w:left="545"/>
        <w:jc w:val="both"/>
        <w:rPr>
          <w:rFonts w:ascii="Footlight MT Light" w:hAnsi="Footlight MT Light"/>
          <w:i/>
          <w:sz w:val="28"/>
        </w:rPr>
      </w:pPr>
      <w:r w:rsidRPr="00AA3035">
        <w:rPr>
          <w:rFonts w:ascii="Footlight MT Light" w:hAnsi="Footlight MT Light"/>
          <w:i/>
          <w:sz w:val="28"/>
        </w:rPr>
        <w:t>[signature(s)]</w:t>
      </w:r>
    </w:p>
    <w:p w:rsidR="00B77268" w:rsidRPr="00AA3035" w:rsidRDefault="00B77268" w:rsidP="00A54AF7">
      <w:pPr>
        <w:jc w:val="both"/>
        <w:rPr>
          <w:rFonts w:ascii="Footlight MT Light" w:hAnsi="Footlight MT Light"/>
          <w:sz w:val="28"/>
        </w:rPr>
        <w:sectPr w:rsidR="00B77268" w:rsidRPr="00AA3035">
          <w:pgSz w:w="11910" w:h="16840"/>
          <w:pgMar w:top="360" w:right="540" w:bottom="620" w:left="700" w:header="0" w:footer="433" w:gutter="0"/>
          <w:cols w:space="720"/>
        </w:sectPr>
      </w:pPr>
    </w:p>
    <w:p w:rsidR="00B77268" w:rsidRPr="00AA3035" w:rsidRDefault="00B77268" w:rsidP="00A54AF7">
      <w:pPr>
        <w:pStyle w:val="BodyText"/>
        <w:spacing w:before="6"/>
        <w:jc w:val="both"/>
        <w:rPr>
          <w:rFonts w:ascii="Footlight MT Light" w:hAnsi="Footlight MT Light"/>
          <w:i/>
          <w:sz w:val="32"/>
        </w:rPr>
      </w:pPr>
    </w:p>
    <w:p w:rsidR="00B77268" w:rsidRPr="00AA3035" w:rsidRDefault="00B77268" w:rsidP="00A54AF7">
      <w:pPr>
        <w:jc w:val="both"/>
        <w:rPr>
          <w:rFonts w:ascii="Footlight MT Light" w:hAnsi="Footlight MT Light"/>
          <w:b/>
          <w:sz w:val="28"/>
        </w:rPr>
      </w:pPr>
    </w:p>
    <w:p w:rsidR="00B77268" w:rsidRPr="00AA3035" w:rsidRDefault="00B77268" w:rsidP="00A54AF7">
      <w:pPr>
        <w:pStyle w:val="Heading4"/>
        <w:spacing w:before="169"/>
        <w:ind w:left="841"/>
        <w:jc w:val="both"/>
        <w:rPr>
          <w:rFonts w:ascii="Footlight MT Light" w:hAnsi="Footlight MT Light"/>
          <w:b w:val="0"/>
          <w:i/>
          <w:sz w:val="28"/>
        </w:rPr>
      </w:pPr>
      <w:r w:rsidRPr="00AA3035">
        <w:rPr>
          <w:rFonts w:ascii="Footlight MT Light" w:hAnsi="Footlight MT Light"/>
          <w:i/>
          <w:sz w:val="28"/>
        </w:rPr>
        <w:t xml:space="preserve">Note: All italicized text is for use in preparing this form and shall be deleted from the </w:t>
      </w:r>
      <w:r w:rsidRPr="00AA3035">
        <w:rPr>
          <w:i/>
          <w:sz w:val="28"/>
        </w:rPr>
        <w:t>ﬁ</w:t>
      </w:r>
      <w:r w:rsidRPr="00AA3035">
        <w:rPr>
          <w:rFonts w:ascii="Footlight MT Light" w:hAnsi="Footlight MT Light"/>
          <w:i/>
          <w:sz w:val="28"/>
        </w:rPr>
        <w:t>nal product.</w:t>
      </w:r>
    </w:p>
    <w:p w:rsidR="00B77268" w:rsidRPr="00AA3035" w:rsidRDefault="00B77268" w:rsidP="00A54AF7">
      <w:pPr>
        <w:ind w:right="288"/>
        <w:jc w:val="both"/>
        <w:rPr>
          <w:rFonts w:ascii="Footlight MT Light" w:hAnsi="Footlight MT Light"/>
          <w:b/>
          <w:i/>
          <w:sz w:val="28"/>
        </w:rPr>
        <w:sectPr w:rsidR="00B77268" w:rsidRPr="00AA3035" w:rsidSect="00A54AF7">
          <w:type w:val="continuous"/>
          <w:pgSz w:w="11910" w:h="16840"/>
          <w:pgMar w:top="360" w:right="540" w:bottom="620" w:left="700" w:header="0" w:footer="433" w:gutter="0"/>
          <w:cols w:space="720"/>
        </w:sect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lastRenderedPageBreak/>
        <w:t xml:space="preserve">FORMAT OF TENDER SECURITY [Option 2–Insurance Guarantee]  </w:t>
      </w:r>
    </w:p>
    <w:p w:rsidR="00B77268" w:rsidRPr="00AA3035" w:rsidRDefault="00B77268" w:rsidP="00A54AF7">
      <w:pPr>
        <w:jc w:val="both"/>
        <w:rPr>
          <w:rFonts w:ascii="Footlight MT Light" w:hAnsi="Footlight MT Light"/>
          <w:b/>
          <w:sz w:val="28"/>
          <w:u w:val="single" w:color="221E1F"/>
        </w:rPr>
      </w:pPr>
      <w:r w:rsidRPr="00AA3035">
        <w:rPr>
          <w:rFonts w:ascii="Footlight MT Light" w:hAnsi="Footlight MT Light"/>
          <w:b/>
          <w:sz w:val="28"/>
        </w:rPr>
        <w:t xml:space="preserve">TENDER GUARANTEE No.:  </w:t>
      </w:r>
      <w:r w:rsidRPr="00AA3035">
        <w:rPr>
          <w:rFonts w:ascii="Footlight MT Light" w:hAnsi="Footlight MT Light"/>
          <w:b/>
          <w:w w:val="400"/>
          <w:sz w:val="28"/>
          <w:u w:val="single" w:color="221E1F"/>
        </w:rPr>
        <w:t xml:space="preserve">  </w:t>
      </w:r>
      <w:r w:rsidRPr="00AA3035">
        <w:rPr>
          <w:rFonts w:ascii="Footlight MT Light" w:hAnsi="Footlight MT Light"/>
          <w:b/>
          <w:sz w:val="28"/>
          <w:u w:val="single" w:color="221E1F"/>
        </w:rPr>
        <w:tab/>
      </w:r>
    </w:p>
    <w:p w:rsidR="00B77268" w:rsidRPr="00AA3035" w:rsidRDefault="00B77268" w:rsidP="005414AF">
      <w:pPr>
        <w:pStyle w:val="ListParagraph"/>
        <w:numPr>
          <w:ilvl w:val="0"/>
          <w:numId w:val="110"/>
        </w:numPr>
        <w:spacing w:before="0"/>
        <w:ind w:left="682"/>
        <w:jc w:val="both"/>
        <w:rPr>
          <w:rFonts w:ascii="Footlight MT Light" w:hAnsi="Footlight MT Light"/>
          <w:sz w:val="24"/>
        </w:rPr>
      </w:pPr>
      <w:r w:rsidRPr="00AA3035">
        <w:rPr>
          <w:rFonts w:ascii="Footlight MT Light" w:hAnsi="Footlight MT Light"/>
          <w:sz w:val="24"/>
        </w:rPr>
        <w:t>Whereas ………… [</w:t>
      </w:r>
      <w:r w:rsidRPr="00AA3035">
        <w:rPr>
          <w:rFonts w:ascii="Footlight MT Light" w:hAnsi="Footlight MT Light"/>
          <w:i/>
          <w:iCs/>
          <w:sz w:val="24"/>
        </w:rPr>
        <w:t>Name of the tenderer]</w:t>
      </w:r>
      <w:r w:rsidRPr="00AA3035">
        <w:rPr>
          <w:rFonts w:ascii="Footlight MT Light" w:hAnsi="Footlight MT Light"/>
          <w:sz w:val="24"/>
        </w:rPr>
        <w:tab/>
        <w:t>(hereinafter called “the tenderer”) has submitted its tender dated ……… [</w:t>
      </w:r>
      <w:r w:rsidRPr="00AA3035">
        <w:rPr>
          <w:rFonts w:ascii="Footlight MT Light" w:hAnsi="Footlight MT Light"/>
          <w:i/>
          <w:iCs/>
          <w:sz w:val="24"/>
        </w:rPr>
        <w:t>Date of submission of tender]</w:t>
      </w:r>
      <w:r w:rsidRPr="00AA3035">
        <w:rPr>
          <w:rFonts w:ascii="Footlight MT Light" w:hAnsi="Footlight MT Light"/>
          <w:sz w:val="24"/>
        </w:rPr>
        <w:t xml:space="preserve"> for the …………… </w:t>
      </w:r>
      <w:r w:rsidRPr="00AA3035">
        <w:rPr>
          <w:rFonts w:ascii="Footlight MT Light" w:hAnsi="Footlight MT Light"/>
          <w:i/>
          <w:iCs/>
          <w:sz w:val="24"/>
        </w:rPr>
        <w:t>[Name and/or description of the tender]</w:t>
      </w:r>
      <w:r w:rsidRPr="00AA3035">
        <w:rPr>
          <w:rFonts w:ascii="Footlight MT Light" w:hAnsi="Footlight MT Light"/>
          <w:sz w:val="24"/>
        </w:rPr>
        <w:t xml:space="preserve"> (hereinafter called “the Tender”) for  the  execution  of</w:t>
      </w:r>
      <w:r w:rsidRPr="00AA3035">
        <w:rPr>
          <w:rFonts w:ascii="Footlight MT Light" w:hAnsi="Footlight MT Light"/>
          <w:sz w:val="24"/>
          <w:u w:val="single" w:color="221E1F"/>
        </w:rPr>
        <w:t xml:space="preserve">  </w:t>
      </w:r>
      <w:r w:rsidRPr="00AA3035">
        <w:rPr>
          <w:rFonts w:ascii="Footlight MT Light" w:hAnsi="Footlight MT Light"/>
          <w:sz w:val="24"/>
          <w:u w:val="single" w:color="221E1F"/>
        </w:rPr>
        <w:tab/>
      </w:r>
      <w:r w:rsidRPr="00AA3035">
        <w:rPr>
          <w:rFonts w:ascii="Footlight MT Light" w:hAnsi="Footlight MT Light"/>
          <w:sz w:val="24"/>
        </w:rPr>
        <w:t>under  Request  for  Tenders  No.</w:t>
      </w:r>
      <w:r w:rsidRPr="00AA3035">
        <w:rPr>
          <w:rFonts w:ascii="Footlight MT Light" w:hAnsi="Footlight MT Light"/>
          <w:sz w:val="24"/>
          <w:u w:val="single" w:color="221E1F"/>
        </w:rPr>
        <w:t xml:space="preserve">  </w:t>
      </w:r>
      <w:r w:rsidRPr="00AA3035">
        <w:rPr>
          <w:rFonts w:ascii="Footlight MT Light" w:hAnsi="Footlight MT Light"/>
          <w:sz w:val="24"/>
          <w:u w:val="single" w:color="221E1F"/>
        </w:rPr>
        <w:tab/>
      </w:r>
      <w:r w:rsidRPr="00AA3035">
        <w:rPr>
          <w:rFonts w:ascii="Footlight MT Light" w:hAnsi="Footlight MT Light"/>
          <w:sz w:val="24"/>
          <w:u w:val="single" w:color="221E1F"/>
        </w:rPr>
        <w:tab/>
      </w:r>
      <w:r w:rsidRPr="00AA3035">
        <w:rPr>
          <w:rFonts w:ascii="Footlight MT Light" w:hAnsi="Footlight MT Light"/>
          <w:sz w:val="24"/>
        </w:rPr>
        <w:t>(“the ITT”).</w:t>
      </w:r>
    </w:p>
    <w:p w:rsidR="00B77268" w:rsidRPr="00AA3035" w:rsidRDefault="00B77268" w:rsidP="00A54AF7">
      <w:pPr>
        <w:pStyle w:val="ListParagraph"/>
        <w:tabs>
          <w:tab w:val="left" w:pos="678"/>
        </w:tabs>
        <w:ind w:left="0" w:firstLine="0"/>
        <w:jc w:val="both"/>
        <w:rPr>
          <w:rFonts w:ascii="Footlight MT Light" w:hAnsi="Footlight MT Light"/>
          <w:sz w:val="24"/>
        </w:rPr>
      </w:pPr>
    </w:p>
    <w:p w:rsidR="00B77268" w:rsidRPr="00AA3035" w:rsidRDefault="00B77268" w:rsidP="005414AF">
      <w:pPr>
        <w:pStyle w:val="ListParagraph"/>
        <w:numPr>
          <w:ilvl w:val="0"/>
          <w:numId w:val="110"/>
        </w:numPr>
        <w:spacing w:before="0"/>
        <w:ind w:left="682"/>
        <w:jc w:val="both"/>
        <w:rPr>
          <w:rFonts w:ascii="Footlight MT Light" w:hAnsi="Footlight MT Light"/>
          <w:sz w:val="24"/>
        </w:rPr>
      </w:pPr>
      <w:r w:rsidRPr="00AA3035">
        <w:rPr>
          <w:rFonts w:ascii="Footlight MT Light" w:hAnsi="Footlight MT Light"/>
          <w:sz w:val="24"/>
        </w:rPr>
        <w:t>KNOW ALL PEOPLE by these presents that WE ………………… of ………… [</w:t>
      </w:r>
      <w:r w:rsidRPr="00AA3035">
        <w:rPr>
          <w:rFonts w:ascii="Footlight MT Light" w:hAnsi="Footlight MT Light"/>
          <w:b/>
          <w:sz w:val="24"/>
        </w:rPr>
        <w:t>Name of Insurance Company</w:t>
      </w:r>
      <w:r w:rsidRPr="00AA3035">
        <w:rPr>
          <w:rFonts w:ascii="Footlight MT Light" w:hAnsi="Footlight MT Light"/>
          <w:sz w:val="24"/>
        </w:rPr>
        <w:t>] having our registered office at …………… (hereinafter called “the Guarantor”), are bound unto …………….. [</w:t>
      </w:r>
      <w:r w:rsidRPr="00AA3035">
        <w:rPr>
          <w:rFonts w:ascii="Footlight MT Light" w:hAnsi="Footlight MT Light"/>
          <w:i/>
          <w:iCs/>
          <w:sz w:val="24"/>
        </w:rPr>
        <w:t>Name of Procuring Entity</w:t>
      </w:r>
      <w:r w:rsidRPr="00AA3035">
        <w:rPr>
          <w:rFonts w:ascii="Footlight MT Light" w:hAnsi="Footlight MT Light"/>
          <w:iCs/>
          <w:sz w:val="24"/>
        </w:rPr>
        <w:t>]</w:t>
      </w:r>
      <w:r w:rsidRPr="00AA3035">
        <w:rPr>
          <w:rFonts w:ascii="Footlight MT Light" w:hAnsi="Footlight MT Light"/>
          <w:i/>
          <w:iCs/>
          <w:sz w:val="24"/>
        </w:rPr>
        <w:t xml:space="preserve"> </w:t>
      </w:r>
      <w:r w:rsidRPr="00AA3035">
        <w:rPr>
          <w:rFonts w:ascii="Footlight MT Light" w:hAnsi="Footlight MT Light"/>
          <w:sz w:val="24"/>
        </w:rPr>
        <w:t xml:space="preserve">(hereinafter called “the </w:t>
      </w:r>
      <w:r w:rsidRPr="00AA3035">
        <w:rPr>
          <w:rFonts w:ascii="Footlight MT Light" w:hAnsi="Footlight MT Light"/>
          <w:sz w:val="24"/>
        </w:rPr>
        <w:tab/>
        <w:t xml:space="preserve">Procuring Entity”) in the sum of ………………… (Currency and guarantee amount) for which payment well and truly to be made to the said Procuring Entity, the Guarantor binds itself, its successors and assigns, jointly and severally, firmly by these presents.  </w:t>
      </w:r>
      <w:r w:rsidRPr="00AA3035">
        <w:rPr>
          <w:rFonts w:ascii="Footlight MT Light" w:hAnsi="Footlight MT Light"/>
          <w:sz w:val="24"/>
        </w:rPr>
        <w:tab/>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b/>
        <w:t xml:space="preserve">Sealed with the Common Seal of the said Guarantor this ___day of </w:t>
      </w:r>
      <w:r w:rsidRPr="00AA3035">
        <w:rPr>
          <w:rFonts w:ascii="Footlight MT Light" w:hAnsi="Footlight MT Light"/>
          <w:sz w:val="28"/>
          <w:u w:val="single"/>
        </w:rPr>
        <w:t>______</w:t>
      </w:r>
      <w:r w:rsidRPr="00AA3035">
        <w:rPr>
          <w:rFonts w:ascii="Footlight MT Light" w:hAnsi="Footlight MT Light"/>
          <w:sz w:val="28"/>
        </w:rPr>
        <w:t xml:space="preserve"> 20 </w:t>
      </w:r>
      <w:r w:rsidRPr="00AA3035">
        <w:rPr>
          <w:rFonts w:ascii="Footlight MT Light" w:hAnsi="Footlight MT Light"/>
          <w:sz w:val="28"/>
          <w:u w:val="single"/>
        </w:rPr>
        <w:t>__</w:t>
      </w:r>
      <w:r w:rsidRPr="00AA3035">
        <w:rPr>
          <w:rFonts w:ascii="Footlight MT Light" w:hAnsi="Footlight MT Light"/>
          <w:sz w:val="28"/>
        </w:rPr>
        <w:t>.</w:t>
      </w:r>
    </w:p>
    <w:p w:rsidR="00B77268" w:rsidRPr="00AA3035" w:rsidRDefault="00B77268" w:rsidP="005414AF">
      <w:pPr>
        <w:pStyle w:val="ListParagraph"/>
        <w:numPr>
          <w:ilvl w:val="0"/>
          <w:numId w:val="110"/>
        </w:numPr>
        <w:spacing w:before="0"/>
        <w:ind w:left="682"/>
        <w:jc w:val="both"/>
        <w:rPr>
          <w:rFonts w:ascii="Footlight MT Light" w:hAnsi="Footlight MT Light"/>
          <w:sz w:val="24"/>
        </w:rPr>
      </w:pPr>
      <w:r w:rsidRPr="00AA3035">
        <w:rPr>
          <w:rFonts w:ascii="Footlight MT Light" w:hAnsi="Footlight MT Light"/>
          <w:sz w:val="24"/>
        </w:rPr>
        <w:t>NOW,  THEREFORE,  THE  CONDITION  OF  THIS  OBLIGATION  is  such  that  if the  Applicant:</w:t>
      </w:r>
    </w:p>
    <w:p w:rsidR="00B77268" w:rsidRPr="00AA3035" w:rsidRDefault="00B77268" w:rsidP="00A54AF7">
      <w:pPr>
        <w:pStyle w:val="ListParagraph"/>
        <w:ind w:left="682" w:firstLine="0"/>
        <w:jc w:val="both"/>
        <w:rPr>
          <w:rFonts w:ascii="Footlight MT Light" w:hAnsi="Footlight MT Light"/>
          <w:sz w:val="24"/>
        </w:rPr>
      </w:pPr>
    </w:p>
    <w:p w:rsidR="00B77268" w:rsidRPr="00AA3035" w:rsidRDefault="00B77268" w:rsidP="005414AF">
      <w:pPr>
        <w:pStyle w:val="ListParagraph"/>
        <w:numPr>
          <w:ilvl w:val="1"/>
          <w:numId w:val="110"/>
        </w:numPr>
        <w:tabs>
          <w:tab w:val="left" w:pos="1242"/>
          <w:tab w:val="left" w:pos="1243"/>
        </w:tabs>
        <w:spacing w:before="0"/>
        <w:ind w:hanging="352"/>
        <w:jc w:val="both"/>
        <w:rPr>
          <w:rFonts w:ascii="Footlight MT Light" w:hAnsi="Footlight MT Light"/>
          <w:sz w:val="24"/>
        </w:rPr>
      </w:pPr>
      <w:r w:rsidRPr="00AA3035">
        <w:rPr>
          <w:rFonts w:ascii="Footlight MT Light" w:hAnsi="Footlight MT Light"/>
          <w:sz w:val="24"/>
        </w:rPr>
        <w:t>has  withdrawn  its  Tender  during  the  period  of  Tender  validity  set  forth  in  the  Principal's  Letter  of  Tender  (“the  Tender  Validity  Period”),  or  any  extension  thereto  provided  by  the  Principal;  or</w:t>
      </w:r>
    </w:p>
    <w:p w:rsidR="00B77268" w:rsidRPr="00AA3035" w:rsidRDefault="00B77268" w:rsidP="00A54AF7">
      <w:pPr>
        <w:pStyle w:val="ListParagraph"/>
        <w:tabs>
          <w:tab w:val="left" w:pos="1242"/>
          <w:tab w:val="left" w:pos="1243"/>
        </w:tabs>
        <w:ind w:left="1252" w:firstLine="0"/>
        <w:jc w:val="both"/>
        <w:rPr>
          <w:rFonts w:ascii="Footlight MT Light" w:hAnsi="Footlight MT Light"/>
          <w:sz w:val="24"/>
        </w:rPr>
      </w:pPr>
    </w:p>
    <w:p w:rsidR="00B77268" w:rsidRPr="00AA3035" w:rsidRDefault="00B77268" w:rsidP="005414AF">
      <w:pPr>
        <w:pStyle w:val="ListParagraph"/>
        <w:numPr>
          <w:ilvl w:val="1"/>
          <w:numId w:val="110"/>
        </w:numPr>
        <w:tabs>
          <w:tab w:val="left" w:pos="1242"/>
          <w:tab w:val="left" w:pos="1243"/>
        </w:tabs>
        <w:spacing w:before="0"/>
        <w:ind w:hanging="352"/>
        <w:jc w:val="both"/>
        <w:rPr>
          <w:rFonts w:ascii="Footlight MT Light" w:hAnsi="Footlight MT Light"/>
          <w:sz w:val="24"/>
        </w:rPr>
      </w:pPr>
      <w:r w:rsidRPr="00AA3035">
        <w:rPr>
          <w:rFonts w:ascii="Footlight MT Light" w:hAnsi="Footlight MT Light"/>
          <w:sz w:val="24"/>
        </w:rPr>
        <w:t>having  been  noti</w:t>
      </w:r>
      <w:r w:rsidRPr="00AA3035">
        <w:rPr>
          <w:sz w:val="24"/>
        </w:rPr>
        <w:t>ﬁ</w:t>
      </w:r>
      <w:r w:rsidRPr="00AA3035">
        <w:rPr>
          <w:rFonts w:ascii="Footlight MT Light" w:hAnsi="Footlight MT Light"/>
          <w:sz w:val="24"/>
        </w:rPr>
        <w:t>ed  of  the  acceptance  of  its  Tender  by  the  Procuring  Entity  during  the  Tender  Validity  Period  or  any  extension  thereto  provided  by  the  Principal; (i)  failed  to  execute  the  Contract  agreement;  or  (ii)  has  failed  to  furnish  the  Performance  Security,  in  accordance  with  the  Instructions  to  tenderers  (“ITT”)  of  the  Procuring  Entity's  Tendering  document.</w:t>
      </w:r>
    </w:p>
    <w:p w:rsidR="00B77268" w:rsidRPr="00AA3035" w:rsidRDefault="00B77268" w:rsidP="00A54AF7">
      <w:pPr>
        <w:pStyle w:val="BodyText"/>
        <w:ind w:left="1252"/>
        <w:jc w:val="both"/>
        <w:rPr>
          <w:rFonts w:ascii="Footlight MT Light" w:hAnsi="Footlight MT Light"/>
          <w:sz w:val="28"/>
        </w:rPr>
      </w:pPr>
    </w:p>
    <w:p w:rsidR="00B77268" w:rsidRPr="00AA3035" w:rsidRDefault="00B77268" w:rsidP="00A54AF7">
      <w:pPr>
        <w:pStyle w:val="BodyText"/>
        <w:ind w:left="691" w:hanging="10"/>
        <w:jc w:val="both"/>
        <w:rPr>
          <w:rFonts w:ascii="Footlight MT Light" w:hAnsi="Footlight MT Light"/>
          <w:sz w:val="28"/>
        </w:rPr>
      </w:pPr>
      <w:r w:rsidRPr="00AA3035">
        <w:rPr>
          <w:rFonts w:ascii="Footlight MT Light" w:hAnsi="Footlight MT Light"/>
          <w:sz w:val="28"/>
        </w:rPr>
        <w:t xml:space="preserve">then  the  guarantee  undertakes  to  immediately  pay  to  the  Procuring  Entity  up  to  the  above  amount  upon  receipt  of  the  Procuring  Entity's  </w:t>
      </w:r>
      <w:r w:rsidRPr="00AA3035">
        <w:rPr>
          <w:sz w:val="28"/>
        </w:rPr>
        <w:t>ﬁ</w:t>
      </w:r>
      <w:r w:rsidRPr="00AA3035">
        <w:rPr>
          <w:rFonts w:ascii="Footlight MT Light" w:hAnsi="Footlight MT Light"/>
          <w:sz w:val="28"/>
        </w:rPr>
        <w:t>rst  written  demand,  without  the  Procuring  Entity  having  to  substantiate  its  demand,  provided  that  in  its  demand  the  Procuring  Entity  shall  state  that  the  demand  arises  from  the  occurrence  of  any  of  the  above  events,  specifying  which  event(s)  has  occurred.</w:t>
      </w:r>
    </w:p>
    <w:p w:rsidR="00B77268" w:rsidRPr="00AA3035" w:rsidRDefault="00B77268" w:rsidP="00A54AF7">
      <w:pPr>
        <w:pStyle w:val="BodyText"/>
        <w:ind w:left="691" w:hanging="10"/>
        <w:jc w:val="both"/>
        <w:rPr>
          <w:rFonts w:ascii="Footlight MT Light" w:hAnsi="Footlight MT Light"/>
          <w:sz w:val="28"/>
        </w:rPr>
      </w:pPr>
    </w:p>
    <w:p w:rsidR="00B77268" w:rsidRPr="00AA3035" w:rsidRDefault="00B77268" w:rsidP="005414AF">
      <w:pPr>
        <w:pStyle w:val="ListParagraph"/>
        <w:numPr>
          <w:ilvl w:val="0"/>
          <w:numId w:val="110"/>
        </w:numPr>
        <w:tabs>
          <w:tab w:val="left" w:pos="683"/>
        </w:tabs>
        <w:spacing w:before="0"/>
        <w:ind w:left="682"/>
        <w:jc w:val="both"/>
        <w:rPr>
          <w:rFonts w:ascii="Footlight MT Light" w:hAnsi="Footlight MT Light"/>
          <w:sz w:val="24"/>
        </w:rPr>
      </w:pPr>
      <w:r w:rsidRPr="00AA3035">
        <w:rPr>
          <w:rFonts w:ascii="Footlight MT Light" w:hAnsi="Footlight MT Light"/>
          <w:sz w:val="24"/>
        </w:rPr>
        <w:t>This  guarantee  will  expire:  (a)  if  the  Applicant  is  the  successful  Tenderer,  upon  our  receipt  of  copies  of  the  contract  agreement  signed  by  the  Applicant  and  the  Performance  Security  and,  or  (b)  if  the  Applicant  is  not  the  successful  Tenderer,  upon  the  earlier  of  (i)  our  receipt  of  a  copy  of  the  Bene</w:t>
      </w:r>
      <w:r w:rsidRPr="00AA3035">
        <w:rPr>
          <w:sz w:val="24"/>
        </w:rPr>
        <w:t>ﬁ</w:t>
      </w:r>
      <w:r w:rsidRPr="00AA3035">
        <w:rPr>
          <w:rFonts w:ascii="Footlight MT Light" w:hAnsi="Footlight MT Light"/>
          <w:sz w:val="24"/>
        </w:rPr>
        <w:t>ciary's  noti</w:t>
      </w:r>
      <w:r w:rsidRPr="00AA3035">
        <w:rPr>
          <w:sz w:val="24"/>
        </w:rPr>
        <w:t>ﬁ</w:t>
      </w:r>
      <w:r w:rsidRPr="00AA3035">
        <w:rPr>
          <w:rFonts w:ascii="Footlight MT Light" w:hAnsi="Footlight MT Light"/>
          <w:sz w:val="24"/>
        </w:rPr>
        <w:t>cation  to  the  Applicant  of  the  results  of  the  Tendering  process;  or  (ii)twenty-eight  days  after  the  end  of  the  Tender  Validity  Period.</w:t>
      </w:r>
    </w:p>
    <w:p w:rsidR="00B77268" w:rsidRPr="00AA3035" w:rsidRDefault="00B77268" w:rsidP="00A54AF7">
      <w:pPr>
        <w:pStyle w:val="ListParagraph"/>
        <w:tabs>
          <w:tab w:val="left" w:pos="683"/>
        </w:tabs>
        <w:ind w:left="682" w:firstLine="0"/>
        <w:jc w:val="both"/>
        <w:rPr>
          <w:rFonts w:ascii="Footlight MT Light" w:hAnsi="Footlight MT Light"/>
          <w:sz w:val="24"/>
        </w:rPr>
      </w:pPr>
    </w:p>
    <w:p w:rsidR="00B77268" w:rsidRPr="00AA3035" w:rsidRDefault="00B77268" w:rsidP="005414AF">
      <w:pPr>
        <w:pStyle w:val="ListParagraph"/>
        <w:numPr>
          <w:ilvl w:val="0"/>
          <w:numId w:val="110"/>
        </w:numPr>
        <w:tabs>
          <w:tab w:val="left" w:pos="678"/>
        </w:tabs>
        <w:spacing w:before="0"/>
        <w:ind w:left="682"/>
        <w:jc w:val="both"/>
        <w:rPr>
          <w:rFonts w:ascii="Footlight MT Light" w:hAnsi="Footlight MT Light"/>
          <w:sz w:val="24"/>
        </w:rPr>
      </w:pPr>
      <w:r w:rsidRPr="00AA3035">
        <w:rPr>
          <w:rFonts w:ascii="Footlight MT Light" w:hAnsi="Footlight MT Light"/>
          <w:sz w:val="24"/>
        </w:rPr>
        <w:t>Consequently,  any  demand  for  payment  under  this  guarantee  must  be  received  by  us  at  the  of</w:t>
      </w:r>
      <w:r w:rsidRPr="00AA3035">
        <w:rPr>
          <w:sz w:val="24"/>
        </w:rPr>
        <w:t>ﬁ</w:t>
      </w:r>
      <w:r w:rsidRPr="00AA3035">
        <w:rPr>
          <w:rFonts w:ascii="Footlight MT Light" w:hAnsi="Footlight MT Light"/>
          <w:sz w:val="24"/>
        </w:rPr>
        <w:t>ce  indicated  above  on  or  before  that  date.</w:t>
      </w:r>
    </w:p>
    <w:p w:rsidR="00B77268" w:rsidRPr="00AA3035" w:rsidRDefault="00B77268" w:rsidP="00A54AF7">
      <w:pPr>
        <w:pStyle w:val="BodyText"/>
        <w:jc w:val="both"/>
        <w:rPr>
          <w:rFonts w:ascii="Footlight MT Light" w:hAnsi="Footlight MT Light"/>
          <w:sz w:val="28"/>
        </w:rPr>
      </w:pPr>
    </w:p>
    <w:p w:rsidR="00B77268" w:rsidRPr="00AA3035" w:rsidRDefault="00B77268" w:rsidP="00A54AF7">
      <w:pPr>
        <w:pStyle w:val="BodyText"/>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ab/>
        <w:t>_________________________</w:t>
      </w:r>
      <w:r w:rsidRPr="00AA3035">
        <w:rPr>
          <w:rFonts w:ascii="Footlight MT Light" w:hAnsi="Footlight MT Light"/>
          <w:sz w:val="28"/>
        </w:rPr>
        <w:tab/>
      </w:r>
      <w:r w:rsidRPr="00AA3035">
        <w:rPr>
          <w:rFonts w:ascii="Footlight MT Light" w:hAnsi="Footlight MT Light"/>
          <w:sz w:val="28"/>
        </w:rPr>
        <w:tab/>
        <w:t>______________________________</w:t>
      </w:r>
    </w:p>
    <w:p w:rsidR="00B77268" w:rsidRPr="00AA3035" w:rsidRDefault="00B77268" w:rsidP="00A54AF7">
      <w:pPr>
        <w:jc w:val="both"/>
        <w:rPr>
          <w:rFonts w:ascii="Footlight MT Light" w:hAnsi="Footlight MT Light"/>
          <w:i/>
          <w:sz w:val="28"/>
        </w:rPr>
      </w:pPr>
      <w:r w:rsidRPr="00AA3035">
        <w:rPr>
          <w:rFonts w:ascii="Footlight MT Light" w:hAnsi="Footlight MT Light"/>
          <w:sz w:val="28"/>
        </w:rPr>
        <w:tab/>
      </w:r>
      <w:r w:rsidRPr="00AA3035">
        <w:rPr>
          <w:rFonts w:ascii="Footlight MT Light" w:hAnsi="Footlight MT Light"/>
          <w:sz w:val="28"/>
        </w:rPr>
        <w:tab/>
      </w:r>
      <w:r w:rsidRPr="00AA3035">
        <w:rPr>
          <w:rFonts w:ascii="Footlight MT Light" w:hAnsi="Footlight MT Light"/>
          <w:i/>
          <w:sz w:val="28"/>
        </w:rPr>
        <w:t>[Date ]</w:t>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t>[Signature of the Guarantor]</w:t>
      </w:r>
    </w:p>
    <w:p w:rsidR="00B77268" w:rsidRPr="00AA3035" w:rsidRDefault="00B77268" w:rsidP="00A54AF7">
      <w:pPr>
        <w:jc w:val="both"/>
        <w:rPr>
          <w:rFonts w:ascii="Footlight MT Light" w:hAnsi="Footlight MT Light"/>
          <w:i/>
          <w:sz w:val="28"/>
        </w:rPr>
      </w:pPr>
      <w:r w:rsidRPr="00AA3035">
        <w:rPr>
          <w:rFonts w:ascii="Footlight MT Light" w:hAnsi="Footlight MT Light"/>
          <w:i/>
          <w:sz w:val="28"/>
        </w:rPr>
        <w:tab/>
        <w:t>_________________________</w:t>
      </w:r>
      <w:r w:rsidRPr="00AA3035">
        <w:rPr>
          <w:rFonts w:ascii="Footlight MT Light" w:hAnsi="Footlight MT Light"/>
          <w:i/>
          <w:sz w:val="28"/>
        </w:rPr>
        <w:tab/>
      </w:r>
      <w:r w:rsidRPr="00AA3035">
        <w:rPr>
          <w:rFonts w:ascii="Footlight MT Light" w:hAnsi="Footlight MT Light"/>
          <w:i/>
          <w:sz w:val="28"/>
        </w:rPr>
        <w:tab/>
        <w:t>______________________________</w:t>
      </w:r>
    </w:p>
    <w:p w:rsidR="00B77268" w:rsidRPr="00AA3035" w:rsidRDefault="00B77268" w:rsidP="00A54AF7">
      <w:pPr>
        <w:jc w:val="both"/>
        <w:rPr>
          <w:rFonts w:ascii="Footlight MT Light" w:hAnsi="Footlight MT Light"/>
          <w:sz w:val="28"/>
        </w:rPr>
      </w:pPr>
      <w:r w:rsidRPr="00AA3035">
        <w:rPr>
          <w:rFonts w:ascii="Footlight MT Light" w:hAnsi="Footlight MT Light"/>
          <w:i/>
          <w:sz w:val="28"/>
        </w:rPr>
        <w:tab/>
      </w:r>
      <w:r w:rsidRPr="00AA3035">
        <w:rPr>
          <w:rFonts w:ascii="Footlight MT Light" w:hAnsi="Footlight MT Light"/>
          <w:i/>
          <w:sz w:val="28"/>
        </w:rPr>
        <w:tab/>
        <w:t>[Witness]</w:t>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r>
      <w:r w:rsidRPr="00AA3035">
        <w:rPr>
          <w:rFonts w:ascii="Footlight MT Light" w:hAnsi="Footlight MT Light"/>
          <w:i/>
          <w:sz w:val="28"/>
        </w:rPr>
        <w:tab/>
        <w:t>[Seal]</w:t>
      </w:r>
    </w:p>
    <w:p w:rsidR="00B77268" w:rsidRPr="00AA3035" w:rsidRDefault="00B77268" w:rsidP="00A54AF7">
      <w:pPr>
        <w:pStyle w:val="Heading3"/>
        <w:spacing w:before="108"/>
        <w:ind w:left="123"/>
        <w:jc w:val="both"/>
        <w:rPr>
          <w:rFonts w:ascii="Footlight MT Light" w:hAnsi="Footlight MT Light"/>
          <w:i/>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Heading4"/>
        <w:spacing w:before="169"/>
        <w:ind w:left="841"/>
        <w:jc w:val="both"/>
        <w:rPr>
          <w:rFonts w:ascii="Footlight MT Light" w:hAnsi="Footlight MT Light"/>
          <w:b w:val="0"/>
          <w:i/>
          <w:sz w:val="28"/>
        </w:rPr>
      </w:pPr>
      <w:r w:rsidRPr="00AA3035">
        <w:rPr>
          <w:rFonts w:ascii="Footlight MT Light" w:hAnsi="Footlight MT Light"/>
          <w:i/>
          <w:sz w:val="28"/>
        </w:rPr>
        <w:t xml:space="preserve">Note: All italicized text is for use in preparing this form and shall be deleted from the </w:t>
      </w:r>
      <w:r w:rsidRPr="00AA3035">
        <w:rPr>
          <w:i/>
          <w:sz w:val="28"/>
        </w:rPr>
        <w:t>ﬁ</w:t>
      </w:r>
      <w:r w:rsidRPr="00AA3035">
        <w:rPr>
          <w:rFonts w:ascii="Footlight MT Light" w:hAnsi="Footlight MT Light"/>
          <w:i/>
          <w:sz w:val="28"/>
        </w:rPr>
        <w:t>nal product.</w:t>
      </w:r>
    </w:p>
    <w:p w:rsidR="00B77268" w:rsidRPr="00AA3035" w:rsidRDefault="00B77268" w:rsidP="00A54AF7">
      <w:pPr>
        <w:ind w:right="288"/>
        <w:jc w:val="both"/>
        <w:rPr>
          <w:rFonts w:ascii="Footlight MT Light" w:hAnsi="Footlight MT Light"/>
          <w:b/>
          <w:i/>
          <w:sz w:val="28"/>
        </w:rPr>
        <w:sectPr w:rsidR="00B77268" w:rsidRPr="00AA3035" w:rsidSect="00A54AF7">
          <w:type w:val="continuous"/>
          <w:pgSz w:w="11910" w:h="16840"/>
          <w:pgMar w:top="360" w:right="540" w:bottom="620" w:left="700" w:header="0" w:footer="433" w:gutter="0"/>
          <w:cols w:space="720"/>
        </w:sect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Heading2"/>
        <w:tabs>
          <w:tab w:val="left" w:pos="328"/>
        </w:tabs>
        <w:spacing w:before="146"/>
        <w:ind w:left="327"/>
        <w:jc w:val="both"/>
        <w:rPr>
          <w:rFonts w:ascii="Footlight MT Light" w:hAnsi="Footlight MT Light"/>
          <w:sz w:val="32"/>
        </w:rPr>
      </w:pPr>
      <w:bookmarkStart w:id="63" w:name="Page_60"/>
      <w:bookmarkStart w:id="64" w:name="_Toc84260198"/>
      <w:bookmarkEnd w:id="63"/>
      <w:r w:rsidRPr="00AA3035">
        <w:rPr>
          <w:rFonts w:ascii="Footlight MT Light" w:hAnsi="Footlight MT Light"/>
          <w:sz w:val="32"/>
        </w:rPr>
        <w:t>FORM OF TENDER-SECURING DECLARATION</w:t>
      </w:r>
      <w:bookmarkEnd w:id="64"/>
    </w:p>
    <w:p w:rsidR="00B77268" w:rsidRPr="00AA3035" w:rsidRDefault="00B77268" w:rsidP="00A54AF7">
      <w:pPr>
        <w:pStyle w:val="BodyText"/>
        <w:spacing w:before="6"/>
        <w:jc w:val="both"/>
        <w:rPr>
          <w:rFonts w:ascii="Footlight MT Light" w:hAnsi="Footlight MT Light"/>
          <w:b/>
          <w:sz w:val="48"/>
        </w:rPr>
      </w:pPr>
    </w:p>
    <w:p w:rsidR="00B77268" w:rsidRPr="00AA3035" w:rsidRDefault="00B77268" w:rsidP="00A54AF7">
      <w:pPr>
        <w:ind w:left="107"/>
        <w:jc w:val="both"/>
        <w:rPr>
          <w:rFonts w:ascii="Footlight MT Light" w:hAnsi="Footlight MT Light"/>
          <w:i/>
          <w:sz w:val="28"/>
        </w:rPr>
      </w:pPr>
      <w:r w:rsidRPr="00AA3035">
        <w:rPr>
          <w:rFonts w:ascii="Footlight MT Light" w:hAnsi="Footlight MT Light"/>
          <w:i/>
          <w:sz w:val="28"/>
        </w:rPr>
        <w:t>[The Bidder shall complete this Form in accordance with the instructions indicated]</w:t>
      </w:r>
    </w:p>
    <w:p w:rsidR="00B77268" w:rsidRPr="00AA3035" w:rsidRDefault="00B77268" w:rsidP="00A54AF7">
      <w:pPr>
        <w:spacing w:before="113"/>
        <w:ind w:left="107"/>
        <w:jc w:val="both"/>
        <w:rPr>
          <w:rFonts w:ascii="Footlight MT Light" w:hAnsi="Footlight MT Light"/>
          <w:i/>
          <w:sz w:val="28"/>
        </w:rPr>
      </w:pPr>
      <w:r w:rsidRPr="00AA3035">
        <w:rPr>
          <w:rFonts w:ascii="Footlight MT Light" w:hAnsi="Footlight MT Light"/>
          <w:sz w:val="28"/>
        </w:rPr>
        <w:t>Date:....................................................</w:t>
      </w:r>
      <w:r w:rsidRPr="00AA3035">
        <w:rPr>
          <w:rFonts w:ascii="Footlight MT Light" w:hAnsi="Footlight MT Light"/>
          <w:i/>
          <w:sz w:val="28"/>
        </w:rPr>
        <w:t>[insert date (as day, month and year) of Tender Submission]</w:t>
      </w:r>
    </w:p>
    <w:p w:rsidR="00B77268" w:rsidRPr="00AA3035" w:rsidRDefault="00B77268" w:rsidP="00A54AF7">
      <w:pPr>
        <w:spacing w:before="112"/>
        <w:ind w:left="107"/>
        <w:jc w:val="both"/>
        <w:rPr>
          <w:rFonts w:ascii="Footlight MT Light" w:hAnsi="Footlight MT Light"/>
          <w:i/>
          <w:sz w:val="28"/>
        </w:rPr>
      </w:pPr>
      <w:r w:rsidRPr="00AA3035">
        <w:rPr>
          <w:rFonts w:ascii="Footlight MT Light" w:hAnsi="Footlight MT Light"/>
          <w:sz w:val="28"/>
        </w:rPr>
        <w:t>Tender No.:..........................................</w:t>
      </w:r>
      <w:r w:rsidRPr="00AA3035">
        <w:rPr>
          <w:rFonts w:ascii="Footlight MT Light" w:hAnsi="Footlight MT Light"/>
          <w:i/>
          <w:sz w:val="28"/>
        </w:rPr>
        <w:t>[insert number of tendering process]</w:t>
      </w:r>
    </w:p>
    <w:p w:rsidR="00B77268" w:rsidRPr="00AA3035" w:rsidRDefault="00B77268" w:rsidP="00A54AF7">
      <w:pPr>
        <w:spacing w:before="113"/>
        <w:ind w:left="107"/>
        <w:jc w:val="both"/>
        <w:rPr>
          <w:rFonts w:ascii="Footlight MT Light" w:hAnsi="Footlight MT Light"/>
          <w:i/>
          <w:sz w:val="28"/>
        </w:rPr>
      </w:pPr>
      <w:r w:rsidRPr="00AA3035">
        <w:rPr>
          <w:rFonts w:ascii="Footlight MT Light" w:hAnsi="Footlight MT Light"/>
          <w:sz w:val="28"/>
        </w:rPr>
        <w:t>To:.......................................................</w:t>
      </w:r>
      <w:r w:rsidRPr="00AA3035">
        <w:rPr>
          <w:rFonts w:ascii="Footlight MT Light" w:hAnsi="Footlight MT Light"/>
          <w:i/>
          <w:sz w:val="28"/>
        </w:rPr>
        <w:t>[insert complete name of Purchaser]</w:t>
      </w:r>
    </w:p>
    <w:p w:rsidR="00B77268" w:rsidRPr="00AA3035" w:rsidRDefault="00B77268" w:rsidP="00A54AF7">
      <w:pPr>
        <w:pStyle w:val="BodyText"/>
        <w:spacing w:before="11"/>
        <w:jc w:val="both"/>
        <w:rPr>
          <w:rFonts w:ascii="Footlight MT Light" w:hAnsi="Footlight MT Light"/>
          <w:i/>
          <w:sz w:val="36"/>
        </w:rPr>
      </w:pPr>
    </w:p>
    <w:p w:rsidR="00B77268" w:rsidRPr="00AA3035" w:rsidRDefault="00B77268" w:rsidP="00A54AF7">
      <w:pPr>
        <w:pStyle w:val="BodyText"/>
        <w:ind w:left="107"/>
        <w:jc w:val="both"/>
        <w:rPr>
          <w:rFonts w:ascii="Footlight MT Light" w:hAnsi="Footlight MT Light"/>
          <w:sz w:val="28"/>
        </w:rPr>
      </w:pPr>
      <w:r w:rsidRPr="00AA3035">
        <w:rPr>
          <w:rFonts w:ascii="Footlight MT Light" w:hAnsi="Footlight MT Light"/>
          <w:sz w:val="28"/>
        </w:rPr>
        <w:t>I/We, the undersigned, declare that:</w:t>
      </w:r>
    </w:p>
    <w:p w:rsidR="00B77268" w:rsidRPr="00AA3035" w:rsidRDefault="00B77268" w:rsidP="00A54AF7">
      <w:pPr>
        <w:pStyle w:val="ListParagraph"/>
        <w:numPr>
          <w:ilvl w:val="0"/>
          <w:numId w:val="9"/>
        </w:numPr>
        <w:tabs>
          <w:tab w:val="left" w:pos="512"/>
          <w:tab w:val="left" w:pos="513"/>
        </w:tabs>
        <w:ind w:hanging="407"/>
        <w:jc w:val="both"/>
        <w:rPr>
          <w:rFonts w:ascii="Footlight MT Light" w:hAnsi="Footlight MT Light"/>
          <w:sz w:val="24"/>
        </w:rPr>
      </w:pPr>
      <w:r w:rsidRPr="00AA3035">
        <w:rPr>
          <w:rFonts w:ascii="Footlight MT Light" w:hAnsi="Footlight MT Light"/>
          <w:spacing w:val="-5"/>
          <w:sz w:val="24"/>
        </w:rPr>
        <w:t xml:space="preserve">I/We </w:t>
      </w:r>
      <w:r w:rsidRPr="00AA3035">
        <w:rPr>
          <w:rFonts w:ascii="Footlight MT Light" w:hAnsi="Footlight MT Light"/>
          <w:sz w:val="24"/>
        </w:rPr>
        <w:t>understand that, according to your conditions, bids must be supported by a Tender-Securing Declaration.</w:t>
      </w:r>
    </w:p>
    <w:p w:rsidR="00B77268" w:rsidRPr="00AA3035" w:rsidRDefault="00B77268" w:rsidP="00A54AF7">
      <w:pPr>
        <w:pStyle w:val="ListParagraph"/>
        <w:numPr>
          <w:ilvl w:val="0"/>
          <w:numId w:val="9"/>
        </w:numPr>
        <w:tabs>
          <w:tab w:val="left" w:pos="513"/>
        </w:tabs>
        <w:spacing w:before="243" w:line="230" w:lineRule="auto"/>
        <w:ind w:right="288" w:hanging="407"/>
        <w:jc w:val="both"/>
        <w:rPr>
          <w:rFonts w:ascii="Footlight MT Light" w:hAnsi="Footlight MT Light"/>
          <w:sz w:val="24"/>
        </w:rPr>
      </w:pPr>
      <w:r w:rsidRPr="00AA3035">
        <w:rPr>
          <w:rFonts w:ascii="Footlight MT Light" w:hAnsi="Footlight MT Light"/>
          <w:spacing w:val="-5"/>
          <w:sz w:val="24"/>
        </w:rPr>
        <w:t xml:space="preserve">I/We </w:t>
      </w:r>
      <w:r w:rsidRPr="00AA3035">
        <w:rPr>
          <w:rFonts w:ascii="Footlight MT Light" w:hAnsi="Footlight MT Light"/>
          <w:sz w:val="24"/>
        </w:rPr>
        <w:t>accept that I/we will automatically be suspended from being eligible for tendering in any contract with the Purchaser for the period of time of [insert number of months or years] starting on [insert date], if we are in breach of our obligation (s) under the bid conditions, because we–  (a) have withdrawn our tender during the period of tender validity speci</w:t>
      </w:r>
      <w:r w:rsidRPr="00AA3035">
        <w:rPr>
          <w:sz w:val="24"/>
        </w:rPr>
        <w:t>ﬁ</w:t>
      </w:r>
      <w:r w:rsidRPr="00AA3035">
        <w:rPr>
          <w:rFonts w:ascii="Footlight MT Light" w:hAnsi="Footlight MT Light"/>
          <w:sz w:val="24"/>
        </w:rPr>
        <w:t>ed by us in the Tendering Data Sheet; or (b) having been noti</w:t>
      </w:r>
      <w:r w:rsidRPr="00AA3035">
        <w:rPr>
          <w:sz w:val="24"/>
        </w:rPr>
        <w:t>ﬁ</w:t>
      </w:r>
      <w:r w:rsidRPr="00AA3035">
        <w:rPr>
          <w:rFonts w:ascii="Footlight MT Light" w:hAnsi="Footlight MT Light"/>
          <w:sz w:val="24"/>
        </w:rPr>
        <w:t>ed of the acceptance of our Bid by the Purchaser during the period of bid validity, (i) fail or refuse to execute the Contract, if required, or (ii) fail or refuse to furnish the Performance Security, in accordance with the instructions to tenders.</w:t>
      </w:r>
    </w:p>
    <w:p w:rsidR="00B77268" w:rsidRPr="00AA3035" w:rsidRDefault="00B77268" w:rsidP="00A54AF7">
      <w:pPr>
        <w:pStyle w:val="ListParagraph"/>
        <w:numPr>
          <w:ilvl w:val="0"/>
          <w:numId w:val="9"/>
        </w:numPr>
        <w:tabs>
          <w:tab w:val="left" w:pos="511"/>
          <w:tab w:val="left" w:pos="512"/>
        </w:tabs>
        <w:spacing w:before="248" w:line="230" w:lineRule="auto"/>
        <w:ind w:right="288" w:hanging="408"/>
        <w:jc w:val="both"/>
        <w:rPr>
          <w:rFonts w:ascii="Footlight MT Light" w:hAnsi="Footlight MT Light"/>
          <w:sz w:val="24"/>
        </w:rPr>
      </w:pPr>
      <w:r w:rsidRPr="00AA3035">
        <w:rPr>
          <w:rFonts w:ascii="Footlight MT Light" w:hAnsi="Footlight MT Light"/>
          <w:spacing w:val="-5"/>
          <w:sz w:val="24"/>
        </w:rPr>
        <w:t xml:space="preserve">I/We </w:t>
      </w:r>
      <w:r w:rsidRPr="00AA3035">
        <w:rPr>
          <w:rFonts w:ascii="Footlight MT Light" w:hAnsi="Footlight MT Light"/>
          <w:sz w:val="24"/>
        </w:rPr>
        <w:t xml:space="preserve">understand that this </w:t>
      </w:r>
      <w:r w:rsidRPr="00AA3035">
        <w:rPr>
          <w:rFonts w:ascii="Footlight MT Light" w:hAnsi="Footlight MT Light"/>
          <w:spacing w:val="-3"/>
          <w:sz w:val="24"/>
        </w:rPr>
        <w:t xml:space="preserve">Tender </w:t>
      </w:r>
      <w:r w:rsidRPr="00AA3035">
        <w:rPr>
          <w:rFonts w:ascii="Footlight MT Light" w:hAnsi="Footlight MT Light"/>
          <w:sz w:val="24"/>
        </w:rPr>
        <w:t>Securing Declaration shall expire if we are not the successful Tenderer (s), upon the earlier of:</w:t>
      </w:r>
    </w:p>
    <w:p w:rsidR="00B77268" w:rsidRPr="00AA3035" w:rsidRDefault="00B77268" w:rsidP="00A54AF7">
      <w:pPr>
        <w:pStyle w:val="ListParagraph"/>
        <w:numPr>
          <w:ilvl w:val="1"/>
          <w:numId w:val="9"/>
        </w:numPr>
        <w:tabs>
          <w:tab w:val="left" w:pos="956"/>
          <w:tab w:val="left" w:pos="957"/>
        </w:tabs>
        <w:spacing w:before="115"/>
        <w:jc w:val="both"/>
        <w:rPr>
          <w:rFonts w:ascii="Footlight MT Light" w:hAnsi="Footlight MT Light"/>
          <w:sz w:val="24"/>
        </w:rPr>
      </w:pPr>
      <w:r w:rsidRPr="00AA3035">
        <w:rPr>
          <w:rFonts w:ascii="Footlight MT Light" w:hAnsi="Footlight MT Light"/>
          <w:sz w:val="24"/>
        </w:rPr>
        <w:t>Our receipt of a copy of your noti</w:t>
      </w:r>
      <w:r w:rsidRPr="00AA3035">
        <w:rPr>
          <w:sz w:val="24"/>
        </w:rPr>
        <w:t>ﬁ</w:t>
      </w:r>
      <w:r w:rsidRPr="00AA3035">
        <w:rPr>
          <w:rFonts w:ascii="Footlight MT Light" w:hAnsi="Footlight MT Light"/>
          <w:sz w:val="24"/>
        </w:rPr>
        <w:t>cation of the name of the successful Tenderer; or</w:t>
      </w:r>
    </w:p>
    <w:p w:rsidR="00B77268" w:rsidRPr="00AA3035" w:rsidRDefault="00B77268" w:rsidP="00A54AF7">
      <w:pPr>
        <w:pStyle w:val="ListParagraph"/>
        <w:numPr>
          <w:ilvl w:val="1"/>
          <w:numId w:val="9"/>
        </w:numPr>
        <w:tabs>
          <w:tab w:val="left" w:pos="956"/>
          <w:tab w:val="left" w:pos="957"/>
        </w:tabs>
        <w:spacing w:before="113"/>
        <w:jc w:val="both"/>
        <w:rPr>
          <w:rFonts w:ascii="Footlight MT Light" w:hAnsi="Footlight MT Light"/>
          <w:sz w:val="24"/>
        </w:rPr>
      </w:pPr>
      <w:r w:rsidRPr="00AA3035">
        <w:rPr>
          <w:rFonts w:ascii="Footlight MT Light" w:hAnsi="Footlight MT Light"/>
          <w:sz w:val="24"/>
        </w:rPr>
        <w:t xml:space="preserve">Thirty days after the expiration of our </w:t>
      </w:r>
      <w:r w:rsidRPr="00AA3035">
        <w:rPr>
          <w:rFonts w:ascii="Footlight MT Light" w:hAnsi="Footlight MT Light"/>
          <w:spacing w:val="-5"/>
          <w:sz w:val="24"/>
        </w:rPr>
        <w:t>Tender.</w:t>
      </w:r>
    </w:p>
    <w:p w:rsidR="00B77268" w:rsidRPr="00AA3035" w:rsidRDefault="00B77268" w:rsidP="00A54AF7">
      <w:pPr>
        <w:pStyle w:val="ListParagraph"/>
        <w:numPr>
          <w:ilvl w:val="0"/>
          <w:numId w:val="9"/>
        </w:numPr>
        <w:tabs>
          <w:tab w:val="left" w:pos="512"/>
        </w:tabs>
        <w:spacing w:before="242" w:line="230" w:lineRule="auto"/>
        <w:ind w:right="288" w:hanging="408"/>
        <w:jc w:val="both"/>
        <w:rPr>
          <w:rFonts w:ascii="Footlight MT Light" w:hAnsi="Footlight MT Light"/>
          <w:sz w:val="24"/>
        </w:rPr>
      </w:pPr>
      <w:r w:rsidRPr="00AA3035">
        <w:rPr>
          <w:rFonts w:ascii="Footlight MT Light" w:hAnsi="Footlight MT Light"/>
          <w:spacing w:val="-5"/>
          <w:sz w:val="24"/>
        </w:rPr>
        <w:t xml:space="preserve">I/We </w:t>
      </w:r>
      <w:r w:rsidRPr="00AA3035">
        <w:rPr>
          <w:rFonts w:ascii="Footlight MT Light" w:hAnsi="Footlight MT Light"/>
          <w:sz w:val="24"/>
        </w:rPr>
        <w:t xml:space="preserve">understand that if I am/we are/ in a Joint </w:t>
      </w:r>
      <w:r w:rsidRPr="00AA3035">
        <w:rPr>
          <w:rFonts w:ascii="Footlight MT Light" w:hAnsi="Footlight MT Light"/>
          <w:spacing w:val="-4"/>
          <w:sz w:val="24"/>
        </w:rPr>
        <w:t xml:space="preserve">Venture, </w:t>
      </w:r>
      <w:r w:rsidRPr="00AA3035">
        <w:rPr>
          <w:rFonts w:ascii="Footlight MT Light" w:hAnsi="Footlight MT Light"/>
          <w:sz w:val="24"/>
        </w:rPr>
        <w:t xml:space="preserve">the </w:t>
      </w:r>
      <w:r w:rsidRPr="00AA3035">
        <w:rPr>
          <w:rFonts w:ascii="Footlight MT Light" w:hAnsi="Footlight MT Light"/>
          <w:spacing w:val="-3"/>
          <w:sz w:val="24"/>
        </w:rPr>
        <w:t xml:space="preserve">Tender </w:t>
      </w:r>
      <w:r w:rsidRPr="00AA3035">
        <w:rPr>
          <w:rFonts w:ascii="Footlight MT Light" w:hAnsi="Footlight MT Light"/>
          <w:sz w:val="24"/>
        </w:rPr>
        <w:t xml:space="preserve">Securing Declaration must be in the name of the Joint </w:t>
      </w:r>
      <w:r w:rsidRPr="00AA3035">
        <w:rPr>
          <w:rFonts w:ascii="Footlight MT Light" w:hAnsi="Footlight MT Light"/>
          <w:spacing w:val="-4"/>
          <w:sz w:val="24"/>
        </w:rPr>
        <w:t xml:space="preserve">Venture </w:t>
      </w:r>
      <w:r w:rsidRPr="00AA3035">
        <w:rPr>
          <w:rFonts w:ascii="Footlight MT Light" w:hAnsi="Footlight MT Light"/>
          <w:sz w:val="24"/>
        </w:rPr>
        <w:t xml:space="preserve">that submits the bid, and the Joint </w:t>
      </w:r>
      <w:r w:rsidRPr="00AA3035">
        <w:rPr>
          <w:rFonts w:ascii="Footlight MT Light" w:hAnsi="Footlight MT Light"/>
          <w:spacing w:val="-4"/>
          <w:sz w:val="24"/>
        </w:rPr>
        <w:t xml:space="preserve">Venture </w:t>
      </w:r>
      <w:r w:rsidRPr="00AA3035">
        <w:rPr>
          <w:rFonts w:ascii="Footlight MT Light" w:hAnsi="Footlight MT Light"/>
          <w:sz w:val="24"/>
        </w:rPr>
        <w:t xml:space="preserve">has not been legally constituted at the time of bidding, the </w:t>
      </w:r>
      <w:r w:rsidRPr="00AA3035">
        <w:rPr>
          <w:rFonts w:ascii="Footlight MT Light" w:hAnsi="Footlight MT Light"/>
          <w:spacing w:val="-3"/>
          <w:sz w:val="24"/>
        </w:rPr>
        <w:t xml:space="preserve">Tender </w:t>
      </w:r>
      <w:r w:rsidRPr="00AA3035">
        <w:rPr>
          <w:rFonts w:ascii="Footlight MT Light" w:hAnsi="Footlight MT Light"/>
          <w:sz w:val="24"/>
        </w:rPr>
        <w:t>Securing Declaration shall be in the names of all future partners as named in the letter of intent.</w:t>
      </w:r>
    </w:p>
    <w:p w:rsidR="00B77268" w:rsidRPr="00AA3035" w:rsidRDefault="00B77268" w:rsidP="00A54AF7">
      <w:pPr>
        <w:pStyle w:val="BodyText"/>
        <w:spacing w:before="238" w:line="463" w:lineRule="auto"/>
        <w:ind w:left="511" w:right="845"/>
        <w:jc w:val="both"/>
        <w:rPr>
          <w:rFonts w:ascii="Footlight MT Light" w:hAnsi="Footlight MT Light"/>
          <w:i/>
          <w:sz w:val="28"/>
        </w:rPr>
      </w:pPr>
      <w:r w:rsidRPr="00AA3035">
        <w:rPr>
          <w:rFonts w:ascii="Footlight MT Light" w:hAnsi="Footlight MT Light"/>
          <w:sz w:val="28"/>
        </w:rPr>
        <w:t>Signed:…………………………………………………………………....…..………..                  Capacity  /  title  (director  or   partner   or   sole   proprietor,   etc.)   ………..........………………. Name:…………………………………………………………………………………..       Duly authorized to sign the bid for and on behalf of: .................................</w:t>
      </w:r>
      <w:r w:rsidRPr="00AA3035">
        <w:rPr>
          <w:rFonts w:ascii="Footlight MT Light" w:hAnsi="Footlight MT Light"/>
          <w:i/>
          <w:sz w:val="28"/>
        </w:rPr>
        <w:t xml:space="preserve">[insert complete name of </w:t>
      </w:r>
      <w:r w:rsidRPr="00AA3035">
        <w:rPr>
          <w:rFonts w:ascii="Footlight MT Light" w:hAnsi="Footlight MT Light"/>
          <w:i/>
          <w:spacing w:val="-4"/>
          <w:sz w:val="28"/>
        </w:rPr>
        <w:t xml:space="preserve">Tenderer] </w:t>
      </w:r>
      <w:r w:rsidRPr="00AA3035">
        <w:rPr>
          <w:rFonts w:ascii="Footlight MT Light" w:hAnsi="Footlight MT Light"/>
          <w:sz w:val="28"/>
        </w:rPr>
        <w:t>Dated on………………….day of……………................…….</w:t>
      </w:r>
      <w:r w:rsidRPr="00AA3035">
        <w:rPr>
          <w:rFonts w:ascii="Footlight MT Light" w:hAnsi="Footlight MT Light"/>
          <w:i/>
          <w:sz w:val="28"/>
        </w:rPr>
        <w:t>[Insert date of signing]</w:t>
      </w:r>
    </w:p>
    <w:p w:rsidR="00B77268" w:rsidRPr="00AA3035" w:rsidRDefault="00B77268" w:rsidP="00A54AF7">
      <w:pPr>
        <w:pStyle w:val="BodyText"/>
        <w:jc w:val="both"/>
        <w:rPr>
          <w:rFonts w:ascii="Footlight MT Light" w:hAnsi="Footlight MT Light"/>
          <w:i/>
          <w:sz w:val="48"/>
        </w:rPr>
      </w:pPr>
    </w:p>
    <w:p w:rsidR="00B77268" w:rsidRPr="00AA3035" w:rsidRDefault="00B77268" w:rsidP="00A54AF7">
      <w:pPr>
        <w:pStyle w:val="BodyText"/>
        <w:ind w:left="511"/>
        <w:jc w:val="both"/>
        <w:rPr>
          <w:rFonts w:ascii="Footlight MT Light" w:hAnsi="Footlight MT Light"/>
          <w:sz w:val="28"/>
        </w:rPr>
      </w:pPr>
      <w:r w:rsidRPr="00AA3035">
        <w:rPr>
          <w:rFonts w:ascii="Footlight MT Light" w:hAnsi="Footlight MT Light"/>
          <w:sz w:val="28"/>
        </w:rPr>
        <w:t>Seal or stamp</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BodyText"/>
        <w:spacing w:before="9" w:after="1"/>
        <w:jc w:val="both"/>
        <w:rPr>
          <w:rFonts w:ascii="Footlight MT Light" w:hAnsi="Footlight MT Light"/>
          <w:sz w:val="28"/>
        </w:rPr>
      </w:pPr>
    </w:p>
    <w:p w:rsidR="00B77268" w:rsidRPr="00AA3035" w:rsidRDefault="00AE55AC" w:rsidP="00A54AF7">
      <w:pPr>
        <w:pStyle w:val="BodyText"/>
        <w:spacing w:line="100" w:lineRule="exact"/>
        <w:ind w:left="61"/>
        <w:jc w:val="both"/>
        <w:rPr>
          <w:rFonts w:ascii="Footlight MT Light" w:hAnsi="Footlight MT Light"/>
          <w:sz w:val="14"/>
        </w:rPr>
      </w:pPr>
      <w:r w:rsidRPr="00AA3035">
        <w:rPr>
          <w:rFonts w:ascii="Footlight MT Light" w:hAnsi="Footlight MT Light"/>
          <w:noProof/>
          <w:sz w:val="28"/>
        </w:rPr>
        <mc:AlternateContent>
          <mc:Choice Requires="wpg">
            <w:drawing>
              <wp:inline distT="0" distB="0" distL="0" distR="0">
                <wp:extent cx="6479540" cy="63500"/>
                <wp:effectExtent l="0" t="0" r="54610" b="12700"/>
                <wp:docPr id="300"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63500"/>
                          <a:chOff x="0" y="0"/>
                          <a:chExt cx="10204" cy="100"/>
                        </a:xfrm>
                      </wpg:grpSpPr>
                      <wps:wsp>
                        <wps:cNvPr id="302" name="Line 97"/>
                        <wps:cNvCnPr>
                          <a:cxnSpLocks noChangeShapeType="1"/>
                        </wps:cNvCnPr>
                        <wps:spPr bwMode="auto">
                          <a:xfrm>
                            <a:off x="0" y="50"/>
                            <a:ext cx="10203" cy="0"/>
                          </a:xfrm>
                          <a:prstGeom prst="line">
                            <a:avLst/>
                          </a:prstGeom>
                          <a:noFill/>
                          <a:ln w="63496">
                            <a:solidFill>
                              <a:srgbClr val="A7A9AC"/>
                            </a:solidFill>
                            <a:round/>
                            <a:headEnd/>
                            <a:tailEnd/>
                          </a:ln>
                        </wps:spPr>
                        <wps:bodyPr/>
                      </wps:wsp>
                    </wpg:wgp>
                  </a:graphicData>
                </a:graphic>
              </wp:inline>
            </w:drawing>
          </mc:Choice>
          <mc:Fallback>
            <w:pict>
              <v:group w14:anchorId="1E25AFE9" id="Group 96" o:spid="_x0000_s1026" style="width:510.2pt;height:5pt;mso-position-horizontal-relative:char;mso-position-vertical-relative:line" coordsize="1020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">
                <v:line id="Line 97" o:spid="_x0000_s1027" style="position:absolute;visibility:visible;mso-wrap-style:square" from="0,50" to="102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fjKsUAAADcAAAADwAAAGRycy9kb3ducmV2LnhtbESPzWrDMBCE74W8g9hCLqWRk4Jp3Sgm&#10;GPJzKcRp2vNibW0Ta2UkJXbevioEehxm5htmmY+mE1dyvrWsYD5LQBBXVrdcKzh9bp5fQfiArLGz&#10;TApu5CFfTR6WmGk7cEnXY6hFhLDPUEETQp9J6auGDPqZ7Ymj92OdwRClq6V2OES46eQiSVJpsOW4&#10;0GBPRUPV+XgxCsrD99tQF2cX0tPX7mlrP1qJWqnp47h+BxFoDP/he3uvFbwkC/g7E4+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wfjKsUAAADcAAAADwAAAAAAAAAA&#10;AAAAAAChAgAAZHJzL2Rvd25yZXYueG1sUEsFBgAAAAAEAAQA+QAAAJMDAAAAAA==&#10;" strokecolor="#a7a9ac" strokeweight="1.76378mm"/>
                <w10:anchorlock/>
              </v:group>
            </w:pict>
          </mc:Fallback>
        </mc:AlternateContent>
      </w:r>
    </w:p>
    <w:p w:rsidR="00B77268" w:rsidRPr="00AA3035" w:rsidRDefault="00B77268" w:rsidP="00A54AF7">
      <w:pPr>
        <w:pStyle w:val="BodyText"/>
        <w:jc w:val="both"/>
        <w:rPr>
          <w:rFonts w:ascii="Footlight MT Light" w:hAnsi="Footlight MT Light"/>
          <w:sz w:val="24"/>
        </w:rPr>
      </w:pPr>
    </w:p>
    <w:p w:rsidR="00B77268" w:rsidRPr="00AA3035" w:rsidRDefault="00B77268" w:rsidP="00A54AF7">
      <w:pPr>
        <w:pStyle w:val="Heading1"/>
        <w:tabs>
          <w:tab w:val="left" w:pos="2161"/>
          <w:tab w:val="left" w:pos="2895"/>
          <w:tab w:val="left" w:pos="3375"/>
        </w:tabs>
        <w:spacing w:before="358" w:line="228" w:lineRule="auto"/>
        <w:ind w:left="3391" w:right="845"/>
        <w:jc w:val="both"/>
        <w:rPr>
          <w:rFonts w:ascii="Footlight MT Light" w:hAnsi="Footlight MT Light"/>
          <w:sz w:val="56"/>
        </w:rPr>
      </w:pPr>
      <w:bookmarkStart w:id="65" w:name="_Toc84260199"/>
      <w:r w:rsidRPr="00AA3035">
        <w:rPr>
          <w:rFonts w:ascii="Footlight MT Light" w:hAnsi="Footlight MT Light"/>
          <w:spacing w:val="-14"/>
          <w:sz w:val="56"/>
        </w:rPr>
        <w:t>PART</w:t>
      </w:r>
      <w:r w:rsidRPr="00AA3035">
        <w:rPr>
          <w:rFonts w:ascii="Footlight MT Light" w:hAnsi="Footlight MT Light"/>
          <w:spacing w:val="-14"/>
          <w:sz w:val="56"/>
        </w:rPr>
        <w:tab/>
      </w:r>
      <w:r w:rsidRPr="00AA3035">
        <w:rPr>
          <w:rFonts w:ascii="Footlight MT Light" w:hAnsi="Footlight MT Light"/>
          <w:sz w:val="56"/>
        </w:rPr>
        <w:t>II</w:t>
      </w:r>
      <w:r w:rsidRPr="00AA3035">
        <w:rPr>
          <w:rFonts w:ascii="Footlight MT Light" w:hAnsi="Footlight MT Light"/>
          <w:sz w:val="56"/>
        </w:rPr>
        <w:tab/>
        <w:t>–</w:t>
      </w:r>
      <w:r w:rsidRPr="00AA3035">
        <w:rPr>
          <w:rFonts w:ascii="Footlight MT Light" w:hAnsi="Footlight MT Light"/>
          <w:sz w:val="56"/>
        </w:rPr>
        <w:tab/>
        <w:t>SCHEDULE OF INSURANCE REQUIREMENTS</w:t>
      </w:r>
      <w:bookmarkEnd w:id="65"/>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BodyText"/>
        <w:jc w:val="both"/>
        <w:rPr>
          <w:rFonts w:ascii="Footlight MT Light" w:hAnsi="Footlight MT Light"/>
          <w:b/>
          <w:sz w:val="24"/>
        </w:rPr>
      </w:pPr>
    </w:p>
    <w:p w:rsidR="00B77268" w:rsidRPr="00AA3035" w:rsidRDefault="00AE55AC" w:rsidP="00A54AF7">
      <w:pPr>
        <w:pStyle w:val="BodyText"/>
        <w:spacing w:before="6"/>
        <w:jc w:val="both"/>
        <w:rPr>
          <w:rFonts w:ascii="Footlight MT Light" w:hAnsi="Footlight MT Light"/>
          <w:b/>
          <w:sz w:val="18"/>
        </w:rPr>
      </w:pPr>
      <w:r w:rsidRPr="00AA3035">
        <w:rPr>
          <w:rFonts w:ascii="Footlight MT Light" w:hAnsi="Footlight MT Light"/>
          <w:noProof/>
          <w:sz w:val="28"/>
        </w:rPr>
        <mc:AlternateContent>
          <mc:Choice Requires="wps">
            <w:drawing>
              <wp:anchor distT="4294967295" distB="4294967295" distL="0" distR="0" simplePos="0" relativeHeight="251668480" behindDoc="0" locked="0" layoutInCell="1" allowOverlap="1">
                <wp:simplePos x="0" y="0"/>
                <wp:positionH relativeFrom="page">
                  <wp:posOffset>540385</wp:posOffset>
                </wp:positionH>
                <wp:positionV relativeFrom="paragraph">
                  <wp:posOffset>170179</wp:posOffset>
                </wp:positionV>
                <wp:extent cx="6478905" cy="0"/>
                <wp:effectExtent l="0" t="19050" r="55245" b="38100"/>
                <wp:wrapTopAndBottom/>
                <wp:docPr id="298"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905" cy="0"/>
                        </a:xfrm>
                        <a:prstGeom prst="line">
                          <a:avLst/>
                        </a:prstGeom>
                        <a:noFill/>
                        <a:ln w="63496">
                          <a:solidFill>
                            <a:srgbClr val="A7A9AC"/>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34BA8E" id="Line 95" o:spid="_x0000_s1026" style="position:absolute;z-index:251668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55pt,13.4pt" to="552.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" strokecolor="#a7a9ac" strokeweight="1.76378mm">
                <w10:wrap type="topAndBottom" anchorx="page"/>
              </v:line>
            </w:pict>
          </mc:Fallback>
        </mc:AlternateContent>
      </w:r>
    </w:p>
    <w:p w:rsidR="00B77268" w:rsidRPr="00AA3035" w:rsidRDefault="00B77268" w:rsidP="00A54AF7">
      <w:pPr>
        <w:pStyle w:val="Heading2"/>
        <w:numPr>
          <w:ilvl w:val="0"/>
          <w:numId w:val="12"/>
        </w:numPr>
        <w:tabs>
          <w:tab w:val="left" w:pos="328"/>
        </w:tabs>
        <w:spacing w:before="146"/>
        <w:ind w:left="327" w:hanging="327"/>
        <w:jc w:val="both"/>
        <w:rPr>
          <w:rFonts w:ascii="Footlight MT Light" w:hAnsi="Footlight MT Light"/>
          <w:sz w:val="18"/>
        </w:rPr>
        <w:sectPr w:rsidR="00B77268" w:rsidRPr="00AA3035" w:rsidSect="00A54AF7">
          <w:headerReference w:type="default" r:id="rId34"/>
          <w:footerReference w:type="default" r:id="rId35"/>
          <w:pgSz w:w="11910" w:h="16840"/>
          <w:pgMar w:top="720" w:right="720" w:bottom="720" w:left="720" w:header="0" w:footer="0" w:gutter="0"/>
          <w:cols w:space="720"/>
        </w:sectPr>
      </w:pPr>
    </w:p>
    <w:p w:rsidR="00B77268" w:rsidRPr="00AA3035" w:rsidRDefault="00B77268" w:rsidP="00A54AF7">
      <w:pPr>
        <w:pStyle w:val="Heading4"/>
        <w:spacing w:before="148"/>
        <w:ind w:left="103"/>
        <w:jc w:val="both"/>
        <w:rPr>
          <w:rFonts w:ascii="Footlight MT Light" w:hAnsi="Footlight MT Light"/>
          <w:sz w:val="28"/>
        </w:rPr>
      </w:pPr>
      <w:r w:rsidRPr="00AA3035">
        <w:rPr>
          <w:rFonts w:ascii="Footlight MT Light" w:hAnsi="Footlight MT Light"/>
          <w:sz w:val="28"/>
        </w:rPr>
        <w:lastRenderedPageBreak/>
        <w:t>SECTION V – SCHEDULE OF REQUIREMENTS</w:t>
      </w:r>
    </w:p>
    <w:p w:rsidR="00B77268" w:rsidRPr="00AA3035" w:rsidRDefault="00B77268" w:rsidP="00A54AF7">
      <w:pPr>
        <w:spacing w:before="234"/>
        <w:ind w:left="103"/>
        <w:jc w:val="both"/>
        <w:rPr>
          <w:rFonts w:ascii="Footlight MT Light" w:hAnsi="Footlight MT Light"/>
          <w:b/>
          <w:sz w:val="28"/>
        </w:rPr>
      </w:pPr>
      <w:r w:rsidRPr="00AA3035">
        <w:rPr>
          <w:rFonts w:ascii="Footlight MT Light" w:hAnsi="Footlight MT Light"/>
          <w:b/>
          <w:sz w:val="28"/>
        </w:rPr>
        <w:t>Notes for Preparing the Schedule of Requirements</w:t>
      </w:r>
    </w:p>
    <w:p w:rsidR="00B77268" w:rsidRPr="00AA3035" w:rsidRDefault="00B77268" w:rsidP="00A54AF7">
      <w:pPr>
        <w:pStyle w:val="ListParagraph"/>
        <w:numPr>
          <w:ilvl w:val="0"/>
          <w:numId w:val="8"/>
        </w:numPr>
        <w:tabs>
          <w:tab w:val="left" w:pos="511"/>
          <w:tab w:val="left" w:pos="512"/>
        </w:tabs>
        <w:jc w:val="both"/>
        <w:rPr>
          <w:rFonts w:ascii="Footlight MT Light" w:hAnsi="Footlight MT Light"/>
          <w:b/>
          <w:sz w:val="24"/>
        </w:rPr>
      </w:pPr>
      <w:r w:rsidRPr="00AA3035">
        <w:rPr>
          <w:rFonts w:ascii="Footlight MT Light" w:hAnsi="Footlight MT Light"/>
          <w:b/>
          <w:sz w:val="24"/>
        </w:rPr>
        <w:t>Objectives</w:t>
      </w:r>
    </w:p>
    <w:p w:rsidR="00B77268" w:rsidRPr="00AA3035" w:rsidRDefault="00B77268" w:rsidP="00A54AF7">
      <w:pPr>
        <w:pStyle w:val="ListParagraph"/>
        <w:numPr>
          <w:ilvl w:val="1"/>
          <w:numId w:val="8"/>
        </w:numPr>
        <w:tabs>
          <w:tab w:val="left" w:pos="512"/>
        </w:tabs>
        <w:spacing w:before="235"/>
        <w:ind w:hanging="413"/>
        <w:jc w:val="both"/>
        <w:rPr>
          <w:rFonts w:ascii="Footlight MT Light" w:hAnsi="Footlight MT Light"/>
          <w:sz w:val="24"/>
        </w:rPr>
      </w:pPr>
      <w:r w:rsidRPr="00AA3035">
        <w:rPr>
          <w:rFonts w:ascii="Footlight MT Light" w:hAnsi="Footlight MT Light"/>
          <w:sz w:val="24"/>
        </w:rPr>
        <w:t>The objectives of the Schedule of Requirements are:</w:t>
      </w:r>
    </w:p>
    <w:p w:rsidR="00B77268" w:rsidRPr="00AA3035" w:rsidRDefault="00B77268" w:rsidP="00A54AF7">
      <w:pPr>
        <w:pStyle w:val="ListParagraph"/>
        <w:numPr>
          <w:ilvl w:val="2"/>
          <w:numId w:val="8"/>
        </w:numPr>
        <w:tabs>
          <w:tab w:val="left" w:pos="1093"/>
          <w:tab w:val="left" w:pos="1094"/>
        </w:tabs>
        <w:spacing w:before="121" w:line="230" w:lineRule="auto"/>
        <w:ind w:right="299" w:hanging="590"/>
        <w:jc w:val="both"/>
        <w:rPr>
          <w:rFonts w:ascii="Footlight MT Light" w:hAnsi="Footlight MT Light"/>
          <w:sz w:val="24"/>
        </w:rPr>
      </w:pPr>
      <w:r w:rsidRPr="00AA3035">
        <w:rPr>
          <w:rFonts w:ascii="Footlight MT Light" w:hAnsi="Footlight MT Light"/>
          <w:sz w:val="24"/>
        </w:rPr>
        <w:t>To provide suf</w:t>
      </w:r>
      <w:r w:rsidRPr="00AA3035">
        <w:rPr>
          <w:sz w:val="24"/>
        </w:rPr>
        <w:t>ﬁ</w:t>
      </w:r>
      <w:r w:rsidRPr="00AA3035">
        <w:rPr>
          <w:rFonts w:ascii="Footlight MT Light" w:hAnsi="Footlight MT Light"/>
          <w:sz w:val="24"/>
        </w:rPr>
        <w:t xml:space="preserve">cient information on the Insurance Services to be performed to enable </w:t>
      </w:r>
      <w:r w:rsidRPr="00AA3035">
        <w:rPr>
          <w:rFonts w:ascii="Footlight MT Light" w:hAnsi="Footlight MT Light"/>
          <w:spacing w:val="-3"/>
          <w:sz w:val="24"/>
        </w:rPr>
        <w:t xml:space="preserve">Tenders </w:t>
      </w:r>
      <w:r w:rsidRPr="00AA3035">
        <w:rPr>
          <w:rFonts w:ascii="Footlight MT Light" w:hAnsi="Footlight MT Light"/>
          <w:sz w:val="24"/>
        </w:rPr>
        <w:t>to be prepared ef</w:t>
      </w:r>
      <w:r w:rsidRPr="00AA3035">
        <w:rPr>
          <w:sz w:val="24"/>
        </w:rPr>
        <w:t>ﬁ</w:t>
      </w:r>
      <w:r w:rsidRPr="00AA3035">
        <w:rPr>
          <w:rFonts w:ascii="Footlight MT Light" w:hAnsi="Footlight MT Light"/>
          <w:sz w:val="24"/>
        </w:rPr>
        <w:t>ciently and accurately; and</w:t>
      </w:r>
    </w:p>
    <w:p w:rsidR="00B77268" w:rsidRPr="00AA3035" w:rsidRDefault="00B77268" w:rsidP="00A54AF7">
      <w:pPr>
        <w:pStyle w:val="ListParagraph"/>
        <w:numPr>
          <w:ilvl w:val="2"/>
          <w:numId w:val="8"/>
        </w:numPr>
        <w:tabs>
          <w:tab w:val="left" w:pos="1093"/>
          <w:tab w:val="left" w:pos="1094"/>
        </w:tabs>
        <w:spacing w:before="115" w:line="248" w:lineRule="exact"/>
        <w:ind w:left="1093"/>
        <w:jc w:val="both"/>
        <w:rPr>
          <w:rFonts w:ascii="Footlight MT Light" w:hAnsi="Footlight MT Light"/>
          <w:sz w:val="24"/>
        </w:rPr>
      </w:pPr>
      <w:r w:rsidRPr="00AA3035">
        <w:rPr>
          <w:rFonts w:ascii="Footlight MT Light" w:hAnsi="Footlight MT Light"/>
          <w:sz w:val="24"/>
        </w:rPr>
        <w:t>When a Contract has been entered into, to provide a priced Schedule of Requirements for use in preparing</w:t>
      </w:r>
    </w:p>
    <w:p w:rsidR="00B77268" w:rsidRPr="00AA3035" w:rsidRDefault="00B77268" w:rsidP="00A54AF7">
      <w:pPr>
        <w:pStyle w:val="Heading4"/>
        <w:spacing w:before="0" w:line="248" w:lineRule="exact"/>
        <w:ind w:left="1101"/>
        <w:jc w:val="both"/>
        <w:rPr>
          <w:rFonts w:ascii="Footlight MT Light" w:hAnsi="Footlight MT Light"/>
          <w:b w:val="0"/>
          <w:sz w:val="28"/>
        </w:rPr>
      </w:pPr>
      <w:r w:rsidRPr="00AA3035">
        <w:rPr>
          <w:rFonts w:ascii="Footlight MT Light" w:hAnsi="Footlight MT Light"/>
          <w:sz w:val="28"/>
        </w:rPr>
        <w:t>Insurance Policies</w:t>
      </w:r>
      <w:r w:rsidRPr="00AA3035">
        <w:rPr>
          <w:rFonts w:ascii="Footlight MT Light" w:hAnsi="Footlight MT Light"/>
          <w:b w:val="0"/>
          <w:sz w:val="28"/>
        </w:rPr>
        <w:t>.</w:t>
      </w:r>
    </w:p>
    <w:p w:rsidR="00B77268" w:rsidRPr="00AA3035" w:rsidRDefault="00B77268" w:rsidP="00A54AF7">
      <w:pPr>
        <w:pStyle w:val="ListParagraph"/>
        <w:numPr>
          <w:ilvl w:val="1"/>
          <w:numId w:val="8"/>
        </w:numPr>
        <w:tabs>
          <w:tab w:val="left" w:pos="513"/>
        </w:tabs>
        <w:spacing w:before="242" w:line="230" w:lineRule="auto"/>
        <w:ind w:right="299" w:hanging="413"/>
        <w:jc w:val="both"/>
        <w:rPr>
          <w:rFonts w:ascii="Footlight MT Light" w:hAnsi="Footlight MT Light"/>
          <w:sz w:val="24"/>
        </w:rPr>
      </w:pPr>
      <w:r w:rsidRPr="00AA3035">
        <w:rPr>
          <w:rFonts w:ascii="Footlight MT Light" w:hAnsi="Footlight MT Light"/>
          <w:sz w:val="24"/>
        </w:rPr>
        <w:t xml:space="preserve">The Schedule of Requirements shall be included in the Tendering Document by the Procuring </w:t>
      </w:r>
      <w:r w:rsidRPr="00AA3035">
        <w:rPr>
          <w:rFonts w:ascii="Footlight MT Light" w:hAnsi="Footlight MT Light"/>
          <w:spacing w:val="-3"/>
          <w:sz w:val="24"/>
        </w:rPr>
        <w:t xml:space="preserve">Entity, </w:t>
      </w:r>
      <w:r w:rsidRPr="00AA3035">
        <w:rPr>
          <w:rFonts w:ascii="Footlight MT Light" w:hAnsi="Footlight MT Light"/>
          <w:sz w:val="24"/>
        </w:rPr>
        <w:t>and shall cover, at a minimum, a description of the Insurance Policies required. In particular, Schedule of Requirements, together with the Price Schedule, should serve as a basis in the event of quantity variation at the time of award of contract.</w:t>
      </w:r>
    </w:p>
    <w:p w:rsidR="00B77268" w:rsidRPr="00AA3035" w:rsidRDefault="00B77268" w:rsidP="00A54AF7">
      <w:pPr>
        <w:pStyle w:val="Heading4"/>
        <w:numPr>
          <w:ilvl w:val="0"/>
          <w:numId w:val="8"/>
        </w:numPr>
        <w:tabs>
          <w:tab w:val="left" w:pos="512"/>
          <w:tab w:val="left" w:pos="513"/>
        </w:tabs>
        <w:spacing w:before="239"/>
        <w:ind w:left="512" w:hanging="409"/>
        <w:jc w:val="both"/>
        <w:rPr>
          <w:rFonts w:ascii="Footlight MT Light" w:hAnsi="Footlight MT Light"/>
          <w:sz w:val="28"/>
        </w:rPr>
      </w:pPr>
      <w:r w:rsidRPr="00AA3035">
        <w:rPr>
          <w:rFonts w:ascii="Footlight MT Light" w:hAnsi="Footlight MT Light"/>
          <w:sz w:val="28"/>
        </w:rPr>
        <w:t>List of items to be insured</w:t>
      </w:r>
    </w:p>
    <w:p w:rsidR="00B77268" w:rsidRPr="00AA3035" w:rsidRDefault="00B77268" w:rsidP="00A54AF7">
      <w:pPr>
        <w:pStyle w:val="BodyText"/>
        <w:spacing w:before="242" w:line="230" w:lineRule="auto"/>
        <w:ind w:left="515" w:right="299" w:hanging="4"/>
        <w:jc w:val="both"/>
        <w:rPr>
          <w:rFonts w:ascii="Footlight MT Light" w:hAnsi="Footlight MT Light"/>
          <w:i/>
          <w:sz w:val="28"/>
        </w:rPr>
      </w:pPr>
      <w:r w:rsidRPr="00AA3035">
        <w:rPr>
          <w:rFonts w:ascii="Footlight MT Light" w:hAnsi="Footlight MT Light"/>
          <w:sz w:val="28"/>
        </w:rPr>
        <w:t xml:space="preserve">The Procuring Entity shall list and number each required Insurance Service and provide full descriptions of the main features of the items to be insured, including the timing of </w:t>
      </w:r>
      <w:r w:rsidRPr="00AA3035">
        <w:rPr>
          <w:rFonts w:ascii="Footlight MT Light" w:hAnsi="Footlight MT Light"/>
          <w:spacing w:val="-3"/>
          <w:sz w:val="28"/>
        </w:rPr>
        <w:t xml:space="preserve">cover. </w:t>
      </w:r>
      <w:r w:rsidRPr="00AA3035">
        <w:rPr>
          <w:rFonts w:ascii="Footlight MT Light" w:hAnsi="Footlight MT Light"/>
          <w:sz w:val="28"/>
        </w:rPr>
        <w:t xml:space="preserve">These features shall include physical location (of where the item to insured, as the case may be) and full descriptions of the insurance contingencies to be covered, etc. Care should be taken not to be too restrictive as to limit competition and or availability. The list of the Items to be insured is then summarized on the </w:t>
      </w:r>
      <w:r w:rsidRPr="00AA3035">
        <w:rPr>
          <w:rFonts w:ascii="Footlight MT Light" w:hAnsi="Footlight MT Light"/>
          <w:spacing w:val="-4"/>
          <w:sz w:val="28"/>
        </w:rPr>
        <w:t xml:space="preserve">Table </w:t>
      </w:r>
      <w:r w:rsidRPr="00AA3035">
        <w:rPr>
          <w:rFonts w:ascii="Footlight MT Light" w:hAnsi="Footlight MT Light"/>
          <w:sz w:val="28"/>
        </w:rPr>
        <w:t xml:space="preserve">below (Schedule of Requirements). </w:t>
      </w:r>
      <w:r w:rsidRPr="00AA3035">
        <w:rPr>
          <w:rFonts w:ascii="Footlight MT Light" w:hAnsi="Footlight MT Light"/>
          <w:i/>
          <w:sz w:val="28"/>
        </w:rPr>
        <w:t xml:space="preserve">The Examples given on the Schedule of Requirements below should not be in the </w:t>
      </w:r>
      <w:r w:rsidRPr="00AA3035">
        <w:rPr>
          <w:i/>
          <w:sz w:val="28"/>
        </w:rPr>
        <w:t>ﬁ</w:t>
      </w:r>
      <w:r w:rsidRPr="00AA3035">
        <w:rPr>
          <w:rFonts w:ascii="Footlight MT Light" w:hAnsi="Footlight MT Light"/>
          <w:i/>
          <w:sz w:val="28"/>
        </w:rPr>
        <w:t xml:space="preserve">nal </w:t>
      </w:r>
      <w:r w:rsidRPr="00AA3035">
        <w:rPr>
          <w:rFonts w:ascii="Footlight MT Light" w:hAnsi="Footlight MT Light"/>
          <w:i/>
          <w:spacing w:val="-4"/>
          <w:sz w:val="28"/>
        </w:rPr>
        <w:t xml:space="preserve">Tender </w:t>
      </w:r>
      <w:r w:rsidRPr="00AA3035">
        <w:rPr>
          <w:rFonts w:ascii="Footlight MT Light" w:hAnsi="Footlight MT Light"/>
          <w:i/>
          <w:sz w:val="28"/>
        </w:rPr>
        <w:t>Document.</w:t>
      </w:r>
    </w:p>
    <w:p w:rsidR="00B77268" w:rsidRPr="00AA3035" w:rsidRDefault="00B77268" w:rsidP="00A54AF7">
      <w:pPr>
        <w:pStyle w:val="BodyText"/>
        <w:spacing w:before="241" w:line="248" w:lineRule="exact"/>
        <w:ind w:left="512"/>
        <w:jc w:val="both"/>
        <w:rPr>
          <w:rFonts w:ascii="Footlight MT Light" w:hAnsi="Footlight MT Light"/>
          <w:sz w:val="28"/>
        </w:rPr>
      </w:pPr>
      <w:r w:rsidRPr="00AA3035">
        <w:rPr>
          <w:rFonts w:ascii="Footlight MT Light" w:hAnsi="Footlight MT Light"/>
          <w:sz w:val="28"/>
        </w:rPr>
        <w:t>E.g.</w:t>
      </w:r>
    </w:p>
    <w:p w:rsidR="00B77268" w:rsidRPr="00AA3035" w:rsidRDefault="00B77268" w:rsidP="00A54AF7">
      <w:pPr>
        <w:pStyle w:val="ListParagraph"/>
        <w:numPr>
          <w:ilvl w:val="0"/>
          <w:numId w:val="7"/>
        </w:numPr>
        <w:tabs>
          <w:tab w:val="left" w:pos="965"/>
          <w:tab w:val="left" w:pos="966"/>
        </w:tabs>
        <w:spacing w:before="3" w:line="230" w:lineRule="auto"/>
        <w:ind w:right="300" w:hanging="453"/>
        <w:jc w:val="both"/>
        <w:rPr>
          <w:rFonts w:ascii="Footlight MT Light" w:hAnsi="Footlight MT Light"/>
          <w:i/>
          <w:sz w:val="24"/>
        </w:rPr>
      </w:pPr>
      <w:r w:rsidRPr="00AA3035">
        <w:rPr>
          <w:rFonts w:ascii="Footlight MT Light" w:hAnsi="Footlight MT Light"/>
          <w:sz w:val="24"/>
          <w:u w:val="single" w:color="231F20"/>
        </w:rPr>
        <w:t>Insurance Item N 1. Of</w:t>
      </w:r>
      <w:r w:rsidRPr="00AA3035">
        <w:rPr>
          <w:sz w:val="24"/>
          <w:u w:val="single" w:color="231F20"/>
        </w:rPr>
        <w:t>ﬁ</w:t>
      </w:r>
      <w:r w:rsidRPr="00AA3035">
        <w:rPr>
          <w:rFonts w:ascii="Footlight MT Light" w:hAnsi="Footlight MT Light"/>
          <w:sz w:val="24"/>
          <w:u w:val="single" w:color="231F20"/>
        </w:rPr>
        <w:t>ce Building (</w:t>
      </w:r>
      <w:r w:rsidRPr="00AA3035">
        <w:rPr>
          <w:rFonts w:ascii="Footlight MT Light" w:hAnsi="Footlight MT Light"/>
          <w:i/>
          <w:sz w:val="24"/>
        </w:rPr>
        <w:t xml:space="preserve">Give full Descriptions of the </w:t>
      </w:r>
      <w:r w:rsidRPr="00AA3035">
        <w:rPr>
          <w:rFonts w:ascii="Footlight MT Light" w:hAnsi="Footlight MT Light"/>
          <w:i/>
          <w:spacing w:val="-3"/>
          <w:sz w:val="24"/>
        </w:rPr>
        <w:t xml:space="preserve">required </w:t>
      </w:r>
      <w:r w:rsidRPr="00AA3035">
        <w:rPr>
          <w:rFonts w:ascii="Footlight MT Light" w:hAnsi="Footlight MT Light"/>
          <w:i/>
          <w:sz w:val="24"/>
        </w:rPr>
        <w:t>item to be insured) and contingencies to be covered.</w:t>
      </w:r>
    </w:p>
    <w:p w:rsidR="00B77268" w:rsidRPr="00AA3035" w:rsidRDefault="00B77268" w:rsidP="00A54AF7">
      <w:pPr>
        <w:pStyle w:val="BodyText"/>
        <w:spacing w:before="2"/>
        <w:jc w:val="both"/>
        <w:rPr>
          <w:rFonts w:ascii="Footlight MT Light" w:hAnsi="Footlight MT Light"/>
          <w:i/>
          <w:sz w:val="36"/>
        </w:rPr>
      </w:pPr>
    </w:p>
    <w:p w:rsidR="0091441B" w:rsidRPr="00AA3035" w:rsidRDefault="00B77268" w:rsidP="00A54AF7">
      <w:pPr>
        <w:pStyle w:val="Heading5"/>
        <w:tabs>
          <w:tab w:val="left" w:pos="7556"/>
          <w:tab w:val="left" w:pos="10400"/>
          <w:tab w:val="left" w:pos="10487"/>
        </w:tabs>
        <w:spacing w:before="1" w:line="345" w:lineRule="auto"/>
        <w:ind w:right="116"/>
        <w:jc w:val="both"/>
        <w:rPr>
          <w:rFonts w:ascii="Footlight MT Light" w:hAnsi="Footlight MT Light"/>
          <w:sz w:val="28"/>
        </w:rPr>
      </w:pPr>
      <w:r w:rsidRPr="00AA3035">
        <w:rPr>
          <w:rFonts w:ascii="Footlight MT Light" w:hAnsi="Footlight MT Light"/>
          <w:sz w:val="28"/>
        </w:rPr>
        <w:t>Name and location of the buil</w:t>
      </w:r>
      <w:r w:rsidR="0091441B" w:rsidRPr="00AA3035">
        <w:rPr>
          <w:rFonts w:ascii="Footlight MT Light" w:hAnsi="Footlight MT Light"/>
          <w:sz w:val="28"/>
        </w:rPr>
        <w:t>ding</w:t>
      </w:r>
      <w:r w:rsidRPr="00AA3035">
        <w:rPr>
          <w:rFonts w:ascii="Footlight MT Light" w:hAnsi="Footlight MT Light"/>
          <w:sz w:val="28"/>
        </w:rPr>
        <w:t>_</w:t>
      </w:r>
      <w:r w:rsidR="0091441B" w:rsidRPr="00AA3035">
        <w:rPr>
          <w:rFonts w:ascii="Footlight MT Light" w:hAnsi="Footlight MT Light"/>
          <w:sz w:val="28"/>
        </w:rPr>
        <w:t>________________</w:t>
      </w:r>
      <w:r w:rsidRPr="00AA3035">
        <w:rPr>
          <w:rFonts w:ascii="Footlight MT Light" w:hAnsi="Footlight MT Light"/>
          <w:sz w:val="28"/>
        </w:rPr>
        <w:t xml:space="preserve">__ </w:t>
      </w:r>
    </w:p>
    <w:p w:rsidR="0091441B" w:rsidRPr="00AA3035" w:rsidRDefault="00B77268" w:rsidP="00A54AF7">
      <w:pPr>
        <w:pStyle w:val="Heading5"/>
        <w:tabs>
          <w:tab w:val="left" w:pos="7556"/>
          <w:tab w:val="left" w:pos="10400"/>
          <w:tab w:val="left" w:pos="10487"/>
        </w:tabs>
        <w:spacing w:before="1" w:line="345" w:lineRule="auto"/>
        <w:ind w:right="116"/>
        <w:jc w:val="both"/>
        <w:rPr>
          <w:rFonts w:ascii="Footlight MT Light" w:hAnsi="Footlight MT Light"/>
          <w:sz w:val="28"/>
        </w:rPr>
      </w:pPr>
      <w:r w:rsidRPr="00AA3035">
        <w:rPr>
          <w:rFonts w:ascii="Footlight MT Light" w:hAnsi="Footlight MT Light"/>
          <w:sz w:val="28"/>
        </w:rPr>
        <w:t>Number of Floors_</w:t>
      </w:r>
      <w:r w:rsidR="0091441B" w:rsidRPr="00AA3035">
        <w:rPr>
          <w:rFonts w:ascii="Footlight MT Light" w:hAnsi="Footlight MT Light"/>
          <w:sz w:val="28"/>
        </w:rPr>
        <w:t>_________________________</w:t>
      </w:r>
      <w:r w:rsidRPr="00AA3035">
        <w:rPr>
          <w:rFonts w:ascii="Footlight MT Light" w:hAnsi="Footlight MT Light"/>
          <w:sz w:val="28"/>
        </w:rPr>
        <w:t xml:space="preserve">____ </w:t>
      </w:r>
    </w:p>
    <w:p w:rsidR="0091441B" w:rsidRPr="00AA3035" w:rsidRDefault="00B77268" w:rsidP="00A54AF7">
      <w:pPr>
        <w:pStyle w:val="Heading5"/>
        <w:tabs>
          <w:tab w:val="left" w:pos="7556"/>
          <w:tab w:val="left" w:pos="10400"/>
          <w:tab w:val="left" w:pos="10487"/>
        </w:tabs>
        <w:spacing w:before="1" w:line="345" w:lineRule="auto"/>
        <w:ind w:right="116"/>
        <w:jc w:val="both"/>
        <w:rPr>
          <w:rFonts w:ascii="Footlight MT Light" w:hAnsi="Footlight MT Light"/>
          <w:sz w:val="28"/>
          <w:u w:val="single" w:color="221E1F"/>
        </w:rPr>
      </w:pPr>
      <w:r w:rsidRPr="00AA3035">
        <w:rPr>
          <w:rFonts w:ascii="Footlight MT Light" w:hAnsi="Footlight MT Light"/>
          <w:sz w:val="28"/>
        </w:rPr>
        <w:t>Estimated area of</w:t>
      </w:r>
      <w:r w:rsidRPr="00AA3035">
        <w:rPr>
          <w:rFonts w:ascii="Footlight MT Light" w:hAnsi="Footlight MT Light"/>
          <w:sz w:val="28"/>
          <w:u w:val="single" w:color="221E1F"/>
        </w:rPr>
        <w:tab/>
      </w:r>
    </w:p>
    <w:p w:rsidR="00B77268" w:rsidRPr="00AA3035" w:rsidRDefault="00B77268" w:rsidP="00A54AF7">
      <w:pPr>
        <w:pStyle w:val="Heading5"/>
        <w:tabs>
          <w:tab w:val="left" w:pos="7556"/>
          <w:tab w:val="left" w:pos="10400"/>
          <w:tab w:val="left" w:pos="10487"/>
        </w:tabs>
        <w:spacing w:before="1" w:line="345" w:lineRule="auto"/>
        <w:ind w:right="116"/>
        <w:jc w:val="both"/>
        <w:rPr>
          <w:rFonts w:ascii="Footlight MT Light" w:hAnsi="Footlight MT Light"/>
          <w:sz w:val="28"/>
        </w:rPr>
      </w:pPr>
      <w:r w:rsidRPr="00AA3035">
        <w:rPr>
          <w:rFonts w:ascii="Footlight MT Light" w:hAnsi="Footlight MT Light"/>
          <w:sz w:val="28"/>
        </w:rPr>
        <w:t>square meters</w:t>
      </w:r>
    </w:p>
    <w:p w:rsidR="00B77268" w:rsidRPr="00AA3035" w:rsidRDefault="00B77268" w:rsidP="00A54AF7">
      <w:pPr>
        <w:tabs>
          <w:tab w:val="left" w:pos="6477"/>
          <w:tab w:val="left" w:pos="10415"/>
          <w:tab w:val="left" w:pos="10452"/>
        </w:tabs>
        <w:spacing w:before="3" w:line="345" w:lineRule="auto"/>
        <w:ind w:left="103" w:right="150"/>
        <w:jc w:val="both"/>
        <w:rPr>
          <w:rFonts w:ascii="Footlight MT Light" w:hAnsi="Footlight MT Light"/>
          <w:b/>
          <w:i/>
          <w:sz w:val="28"/>
        </w:rPr>
      </w:pPr>
      <w:r w:rsidRPr="00AA3035">
        <w:rPr>
          <w:rFonts w:ascii="Footlight MT Light" w:hAnsi="Footlight MT Light"/>
          <w:b/>
          <w:i/>
          <w:sz w:val="28"/>
        </w:rPr>
        <w:t>Complete with_</w:t>
      </w:r>
      <w:r w:rsidR="0091441B" w:rsidRPr="00AA3035">
        <w:rPr>
          <w:rFonts w:ascii="Footlight MT Light" w:hAnsi="Footlight MT Light"/>
          <w:b/>
          <w:i/>
          <w:sz w:val="28"/>
        </w:rPr>
        <w:t>_______</w:t>
      </w:r>
      <w:r w:rsidRPr="00AA3035">
        <w:rPr>
          <w:rFonts w:ascii="Footlight MT Light" w:hAnsi="Footlight MT Light"/>
          <w:b/>
          <w:i/>
          <w:sz w:val="28"/>
        </w:rPr>
        <w:t>__ Constructed of__</w:t>
      </w:r>
      <w:r w:rsidR="0091441B" w:rsidRPr="00AA3035">
        <w:rPr>
          <w:rFonts w:ascii="Footlight MT Light" w:hAnsi="Footlight MT Light"/>
          <w:b/>
          <w:i/>
          <w:sz w:val="28"/>
        </w:rPr>
        <w:t>________</w:t>
      </w:r>
      <w:r w:rsidRPr="00AA3035">
        <w:rPr>
          <w:rFonts w:ascii="Footlight MT Light" w:hAnsi="Footlight MT Light"/>
          <w:b/>
          <w:i/>
          <w:sz w:val="28"/>
        </w:rPr>
        <w:t>_ Estimated value__</w:t>
      </w:r>
      <w:r w:rsidR="0091441B" w:rsidRPr="00AA3035">
        <w:rPr>
          <w:rFonts w:ascii="Footlight MT Light" w:hAnsi="Footlight MT Light"/>
          <w:b/>
          <w:i/>
          <w:sz w:val="28"/>
        </w:rPr>
        <w:t>______</w:t>
      </w:r>
      <w:r w:rsidRPr="00AA3035">
        <w:rPr>
          <w:rFonts w:ascii="Footlight MT Light" w:hAnsi="Footlight MT Light"/>
          <w:b/>
          <w:i/>
          <w:sz w:val="28"/>
        </w:rPr>
        <w:t>_ Contingencies to be insured</w:t>
      </w:r>
      <w:r w:rsidRPr="00AA3035">
        <w:rPr>
          <w:rFonts w:ascii="Footlight MT Light" w:hAnsi="Footlight MT Light"/>
          <w:b/>
          <w:i/>
          <w:sz w:val="28"/>
          <w:u w:val="single" w:color="221E1F"/>
        </w:rPr>
        <w:t>______</w:t>
      </w:r>
      <w:r w:rsidRPr="00AA3035">
        <w:rPr>
          <w:rFonts w:ascii="Footlight MT Light" w:hAnsi="Footlight MT Light"/>
          <w:b/>
          <w:i/>
          <w:sz w:val="28"/>
        </w:rPr>
        <w:t>(</w:t>
      </w:r>
      <w:r w:rsidRPr="00AA3035">
        <w:rPr>
          <w:b/>
          <w:i/>
          <w:sz w:val="28"/>
        </w:rPr>
        <w:t>ﬁ</w:t>
      </w:r>
      <w:r w:rsidRPr="00AA3035">
        <w:rPr>
          <w:rFonts w:ascii="Footlight MT Light" w:hAnsi="Footlight MT Light"/>
          <w:b/>
          <w:i/>
          <w:sz w:val="28"/>
        </w:rPr>
        <w:t>re, earthquake/hurricane, civil riot, etc.) Etc.</w:t>
      </w:r>
    </w:p>
    <w:p w:rsidR="00B77268" w:rsidRPr="00AA3035" w:rsidRDefault="00B77268" w:rsidP="00A54AF7">
      <w:pPr>
        <w:pStyle w:val="ListParagraph"/>
        <w:numPr>
          <w:ilvl w:val="0"/>
          <w:numId w:val="7"/>
        </w:numPr>
        <w:tabs>
          <w:tab w:val="left" w:pos="511"/>
          <w:tab w:val="left" w:pos="513"/>
        </w:tabs>
        <w:spacing w:before="128"/>
        <w:ind w:left="512" w:hanging="409"/>
        <w:jc w:val="both"/>
        <w:rPr>
          <w:rFonts w:ascii="Footlight MT Light" w:hAnsi="Footlight MT Light"/>
          <w:sz w:val="24"/>
        </w:rPr>
      </w:pPr>
      <w:r w:rsidRPr="00AA3035">
        <w:rPr>
          <w:rFonts w:ascii="Footlight MT Light" w:hAnsi="Footlight MT Light"/>
          <w:b/>
          <w:sz w:val="24"/>
          <w:u w:val="single" w:color="231F20"/>
        </w:rPr>
        <w:t>InsuranceItemN10.Goodsontransit</w:t>
      </w:r>
      <w:r w:rsidRPr="00AA3035">
        <w:rPr>
          <w:rFonts w:ascii="Footlight MT Light" w:hAnsi="Footlight MT Light"/>
          <w:sz w:val="24"/>
        </w:rPr>
        <w:t>(</w:t>
      </w:r>
      <w:r w:rsidRPr="00AA3035">
        <w:rPr>
          <w:rFonts w:ascii="Footlight MT Light" w:hAnsi="Footlight MT Light"/>
          <w:i/>
          <w:sz w:val="24"/>
        </w:rPr>
        <w:t>GivefullDescriptionsofthe</w:t>
      </w:r>
      <w:r w:rsidRPr="00AA3035">
        <w:rPr>
          <w:rFonts w:ascii="Footlight MT Light" w:hAnsi="Footlight MT Light"/>
          <w:i/>
          <w:spacing w:val="-3"/>
          <w:sz w:val="24"/>
        </w:rPr>
        <w:t>required</w:t>
      </w:r>
      <w:r w:rsidRPr="00AA3035">
        <w:rPr>
          <w:rFonts w:ascii="Footlight MT Light" w:hAnsi="Footlight MT Light"/>
          <w:i/>
          <w:sz w:val="24"/>
        </w:rPr>
        <w:t>Goods</w:t>
      </w:r>
      <w:r w:rsidRPr="00AA3035">
        <w:rPr>
          <w:rFonts w:ascii="Footlight MT Light" w:hAnsi="Footlight MT Light"/>
          <w:sz w:val="24"/>
        </w:rPr>
        <w:t>).</w:t>
      </w:r>
    </w:p>
    <w:p w:rsidR="00B77268" w:rsidRPr="00AA3035" w:rsidRDefault="00B77268" w:rsidP="00A54AF7">
      <w:pPr>
        <w:pStyle w:val="Heading5"/>
        <w:tabs>
          <w:tab w:val="left" w:pos="10355"/>
          <w:tab w:val="left" w:pos="10400"/>
          <w:tab w:val="left" w:pos="10460"/>
        </w:tabs>
        <w:spacing w:line="345" w:lineRule="auto"/>
        <w:ind w:right="137"/>
        <w:jc w:val="both"/>
        <w:rPr>
          <w:rFonts w:ascii="Footlight MT Light" w:hAnsi="Footlight MT Light"/>
          <w:sz w:val="28"/>
        </w:rPr>
      </w:pPr>
      <w:r w:rsidRPr="00AA3035">
        <w:rPr>
          <w:rFonts w:ascii="Footlight MT Light" w:hAnsi="Footlight MT Light"/>
          <w:sz w:val="28"/>
        </w:rPr>
        <w:t>Description of Goods_</w:t>
      </w:r>
      <w:r w:rsidR="0091441B" w:rsidRPr="00AA3035">
        <w:rPr>
          <w:rFonts w:ascii="Footlight MT Light" w:hAnsi="Footlight MT Light"/>
          <w:sz w:val="28"/>
        </w:rPr>
        <w:t>___</w:t>
      </w:r>
      <w:r w:rsidRPr="00AA3035">
        <w:rPr>
          <w:rFonts w:ascii="Footlight MT Light" w:hAnsi="Footlight MT Light"/>
          <w:sz w:val="28"/>
        </w:rPr>
        <w:t>___</w:t>
      </w:r>
      <w:r w:rsidRPr="00AA3035">
        <w:rPr>
          <w:rFonts w:ascii="Footlight MT Light" w:hAnsi="Footlight MT Light"/>
          <w:spacing w:val="-5"/>
          <w:sz w:val="28"/>
        </w:rPr>
        <w:t xml:space="preserve">Value </w:t>
      </w:r>
      <w:r w:rsidRPr="00AA3035">
        <w:rPr>
          <w:rFonts w:ascii="Footlight MT Light" w:hAnsi="Footlight MT Light"/>
          <w:sz w:val="28"/>
        </w:rPr>
        <w:t>of the Goods__</w:t>
      </w:r>
      <w:r w:rsidR="0091441B" w:rsidRPr="00AA3035">
        <w:rPr>
          <w:rFonts w:ascii="Footlight MT Light" w:hAnsi="Footlight MT Light"/>
          <w:sz w:val="28"/>
        </w:rPr>
        <w:t>_______</w:t>
      </w:r>
      <w:r w:rsidRPr="00AA3035">
        <w:rPr>
          <w:rFonts w:ascii="Footlight MT Light" w:hAnsi="Footlight MT Light"/>
          <w:sz w:val="28"/>
        </w:rPr>
        <w:t xml:space="preserve"> Location where they are__</w:t>
      </w:r>
      <w:r w:rsidR="0091441B" w:rsidRPr="00AA3035">
        <w:rPr>
          <w:rFonts w:ascii="Footlight MT Light" w:hAnsi="Footlight MT Light"/>
          <w:sz w:val="28"/>
        </w:rPr>
        <w:t>____</w:t>
      </w:r>
      <w:r w:rsidRPr="00AA3035">
        <w:rPr>
          <w:rFonts w:ascii="Footlight MT Light" w:hAnsi="Footlight MT Light"/>
          <w:sz w:val="28"/>
        </w:rPr>
        <w:t>_ Final destination_</w:t>
      </w:r>
      <w:r w:rsidR="0091441B" w:rsidRPr="00AA3035">
        <w:rPr>
          <w:rFonts w:ascii="Footlight MT Light" w:hAnsi="Footlight MT Light"/>
          <w:sz w:val="28"/>
        </w:rPr>
        <w:t>______</w:t>
      </w:r>
      <w:r w:rsidRPr="00AA3035">
        <w:rPr>
          <w:rFonts w:ascii="Footlight MT Light" w:hAnsi="Footlight MT Light"/>
          <w:sz w:val="28"/>
        </w:rPr>
        <w:t>___ Mode of transport_</w:t>
      </w:r>
      <w:r w:rsidR="0091441B" w:rsidRPr="00AA3035">
        <w:rPr>
          <w:rFonts w:ascii="Footlight MT Light" w:hAnsi="Footlight MT Light"/>
          <w:sz w:val="28"/>
        </w:rPr>
        <w:t>_______</w:t>
      </w:r>
      <w:r w:rsidRPr="00AA3035">
        <w:rPr>
          <w:rFonts w:ascii="Footlight MT Light" w:hAnsi="Footlight MT Light"/>
          <w:sz w:val="28"/>
        </w:rPr>
        <w:t>__ Duration of transport_</w:t>
      </w:r>
      <w:r w:rsidR="0091441B" w:rsidRPr="00AA3035">
        <w:rPr>
          <w:rFonts w:ascii="Footlight MT Light" w:hAnsi="Footlight MT Light"/>
          <w:sz w:val="28"/>
        </w:rPr>
        <w:t>_________</w:t>
      </w:r>
      <w:r w:rsidRPr="00AA3035">
        <w:rPr>
          <w:rFonts w:ascii="Footlight MT Light" w:hAnsi="Footlight MT Light"/>
          <w:sz w:val="28"/>
        </w:rPr>
        <w:t>___ Percentage of value of Goods to be covered_____</w:t>
      </w:r>
      <w:r w:rsidR="0091441B" w:rsidRPr="00AA3035">
        <w:rPr>
          <w:rFonts w:ascii="Footlight MT Light" w:hAnsi="Footlight MT Light"/>
          <w:sz w:val="28"/>
        </w:rPr>
        <w:t>______</w:t>
      </w:r>
      <w:r w:rsidRPr="00AA3035">
        <w:rPr>
          <w:rFonts w:ascii="Footlight MT Light" w:hAnsi="Footlight MT Light"/>
          <w:sz w:val="28"/>
        </w:rPr>
        <w:t>_____</w:t>
      </w:r>
    </w:p>
    <w:p w:rsidR="00B77268" w:rsidRPr="00AA3035" w:rsidRDefault="00B77268" w:rsidP="00A54AF7">
      <w:pPr>
        <w:tabs>
          <w:tab w:val="left" w:pos="6807"/>
        </w:tabs>
        <w:spacing w:before="17" w:line="230" w:lineRule="auto"/>
        <w:ind w:left="103" w:right="387"/>
        <w:jc w:val="both"/>
        <w:rPr>
          <w:rFonts w:ascii="Footlight MT Light" w:hAnsi="Footlight MT Light"/>
          <w:b/>
          <w:i/>
          <w:sz w:val="28"/>
        </w:rPr>
      </w:pPr>
      <w:r w:rsidRPr="00AA3035">
        <w:rPr>
          <w:rFonts w:ascii="Footlight MT Light" w:hAnsi="Footlight MT Light"/>
          <w:b/>
          <w:i/>
          <w:sz w:val="28"/>
        </w:rPr>
        <w:t>Contingencies to be insured</w:t>
      </w:r>
      <w:r w:rsidRPr="00AA3035">
        <w:rPr>
          <w:rFonts w:ascii="Footlight MT Light" w:hAnsi="Footlight MT Light"/>
          <w:b/>
          <w:i/>
          <w:sz w:val="28"/>
          <w:u w:val="single" w:color="221E1F"/>
        </w:rPr>
        <w:tab/>
      </w:r>
      <w:r w:rsidRPr="00AA3035">
        <w:rPr>
          <w:rFonts w:ascii="Footlight MT Light" w:hAnsi="Footlight MT Light"/>
          <w:b/>
          <w:i/>
          <w:sz w:val="28"/>
        </w:rPr>
        <w:t>(</w:t>
      </w:r>
      <w:r w:rsidRPr="00AA3035">
        <w:rPr>
          <w:b/>
          <w:i/>
          <w:sz w:val="28"/>
        </w:rPr>
        <w:t>ﬁ</w:t>
      </w:r>
      <w:r w:rsidRPr="00AA3035">
        <w:rPr>
          <w:rFonts w:ascii="Footlight MT Light" w:hAnsi="Footlight MT Light"/>
          <w:b/>
          <w:i/>
          <w:sz w:val="28"/>
        </w:rPr>
        <w:t>re, theft, loss of a sinking vessel, etc.) Etc.</w:t>
      </w:r>
    </w:p>
    <w:p w:rsidR="00B77268" w:rsidRPr="00AA3035" w:rsidRDefault="00B77268" w:rsidP="00A54AF7">
      <w:pPr>
        <w:spacing w:line="230" w:lineRule="auto"/>
        <w:jc w:val="both"/>
        <w:rPr>
          <w:rFonts w:ascii="Footlight MT Light" w:hAnsi="Footlight MT Light"/>
          <w:sz w:val="28"/>
        </w:rPr>
        <w:sectPr w:rsidR="00B77268" w:rsidRPr="00AA3035" w:rsidSect="00A54AF7">
          <w:headerReference w:type="even" r:id="rId36"/>
          <w:footerReference w:type="even" r:id="rId37"/>
          <w:pgSz w:w="11910" w:h="16840"/>
          <w:pgMar w:top="720" w:right="720" w:bottom="720" w:left="720" w:header="0" w:footer="0" w:gutter="0"/>
          <w:cols w:space="720"/>
        </w:sectPr>
      </w:pPr>
    </w:p>
    <w:p w:rsidR="00B77268" w:rsidRPr="00AA3035" w:rsidRDefault="00B77268" w:rsidP="00A54AF7">
      <w:pPr>
        <w:pStyle w:val="ListParagraph"/>
        <w:tabs>
          <w:tab w:val="left" w:pos="1875"/>
        </w:tabs>
        <w:spacing w:line="360" w:lineRule="auto"/>
        <w:ind w:left="0" w:firstLine="0"/>
        <w:jc w:val="both"/>
        <w:rPr>
          <w:rFonts w:ascii="Footlight MT Light" w:hAnsi="Footlight MT Light"/>
          <w:sz w:val="32"/>
          <w:szCs w:val="24"/>
        </w:r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SCOPE OF PROPOSED MEDICAL SERVICES</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Will include the following services whose limits should only be restricted to the Inpatient entitlement;</w:t>
      </w: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OUTPATIENT COVER</w:t>
      </w:r>
    </w:p>
    <w:p w:rsidR="00B77268" w:rsidRPr="00AA3035" w:rsidRDefault="00B77268" w:rsidP="00A54AF7">
      <w:pPr>
        <w:jc w:val="both"/>
        <w:rPr>
          <w:rFonts w:ascii="Footlight MT Light" w:hAnsi="Footlight MT Light"/>
          <w:sz w:val="28"/>
        </w:rPr>
      </w:pPr>
    </w:p>
    <w:p w:rsidR="00B77268" w:rsidRPr="00AA3035" w:rsidRDefault="00B77268" w:rsidP="005414AF">
      <w:pPr>
        <w:pStyle w:val="ListParagraph"/>
        <w:numPr>
          <w:ilvl w:val="0"/>
          <w:numId w:val="116"/>
        </w:numPr>
        <w:tabs>
          <w:tab w:val="left" w:pos="1841"/>
        </w:tabs>
        <w:spacing w:before="0"/>
        <w:jc w:val="both"/>
        <w:rPr>
          <w:rFonts w:ascii="Footlight MT Light" w:hAnsi="Footlight MT Light"/>
          <w:sz w:val="32"/>
        </w:rPr>
      </w:pPr>
      <w:r w:rsidRPr="00AA3035">
        <w:rPr>
          <w:rFonts w:ascii="Footlight MT Light" w:hAnsi="Footlight MT Light"/>
          <w:sz w:val="32"/>
        </w:rPr>
        <w:t>Administration of Hospital Admission</w:t>
      </w:r>
      <w:r w:rsidRPr="00AA3035">
        <w:rPr>
          <w:rFonts w:ascii="Footlight MT Light" w:hAnsi="Footlight MT Light"/>
          <w:spacing w:val="-2"/>
          <w:sz w:val="32"/>
        </w:rPr>
        <w:t xml:space="preserve"> </w:t>
      </w:r>
      <w:r w:rsidRPr="00AA3035">
        <w:rPr>
          <w:rFonts w:ascii="Footlight MT Light" w:hAnsi="Footlight MT Light"/>
          <w:sz w:val="32"/>
        </w:rPr>
        <w:t>process.</w:t>
      </w:r>
    </w:p>
    <w:p w:rsidR="00B77268" w:rsidRPr="00AA3035" w:rsidRDefault="00B77268" w:rsidP="005414AF">
      <w:pPr>
        <w:pStyle w:val="ListParagraph"/>
        <w:numPr>
          <w:ilvl w:val="0"/>
          <w:numId w:val="116"/>
        </w:numPr>
        <w:tabs>
          <w:tab w:val="left" w:pos="1781"/>
        </w:tabs>
        <w:spacing w:before="136"/>
        <w:jc w:val="both"/>
        <w:rPr>
          <w:rFonts w:ascii="Footlight MT Light" w:hAnsi="Footlight MT Light"/>
          <w:sz w:val="32"/>
        </w:rPr>
      </w:pPr>
      <w:r w:rsidRPr="00AA3035">
        <w:rPr>
          <w:rFonts w:ascii="Footlight MT Light" w:hAnsi="Footlight MT Light"/>
          <w:sz w:val="32"/>
        </w:rPr>
        <w:t>Applicable standard ward</w:t>
      </w:r>
      <w:r w:rsidRPr="00AA3035">
        <w:rPr>
          <w:rFonts w:ascii="Footlight MT Light" w:hAnsi="Footlight MT Light"/>
          <w:spacing w:val="-2"/>
          <w:sz w:val="32"/>
        </w:rPr>
        <w:t xml:space="preserve"> </w:t>
      </w:r>
      <w:r w:rsidRPr="00AA3035">
        <w:rPr>
          <w:rFonts w:ascii="Footlight MT Light" w:hAnsi="Footlight MT Light"/>
          <w:sz w:val="32"/>
        </w:rPr>
        <w:t>Bed.</w:t>
      </w:r>
    </w:p>
    <w:p w:rsidR="00B77268" w:rsidRPr="00AA3035" w:rsidRDefault="00B77268" w:rsidP="005414AF">
      <w:pPr>
        <w:pStyle w:val="ListParagraph"/>
        <w:numPr>
          <w:ilvl w:val="0"/>
          <w:numId w:val="116"/>
        </w:numPr>
        <w:tabs>
          <w:tab w:val="left" w:pos="1841"/>
        </w:tabs>
        <w:spacing w:before="140"/>
        <w:jc w:val="both"/>
        <w:rPr>
          <w:rFonts w:ascii="Footlight MT Light" w:hAnsi="Footlight MT Light"/>
          <w:sz w:val="32"/>
        </w:rPr>
      </w:pPr>
      <w:r w:rsidRPr="00AA3035">
        <w:rPr>
          <w:rFonts w:ascii="Footlight MT Light" w:hAnsi="Footlight MT Light"/>
          <w:sz w:val="32"/>
        </w:rPr>
        <w:t>Major</w:t>
      </w:r>
      <w:r w:rsidRPr="00AA3035">
        <w:rPr>
          <w:rFonts w:ascii="Footlight MT Light" w:hAnsi="Footlight MT Light"/>
          <w:spacing w:val="-4"/>
          <w:sz w:val="32"/>
        </w:rPr>
        <w:t xml:space="preserve"> </w:t>
      </w:r>
      <w:r w:rsidRPr="00AA3035">
        <w:rPr>
          <w:rFonts w:ascii="Footlight MT Light" w:hAnsi="Footlight MT Light"/>
          <w:sz w:val="32"/>
        </w:rPr>
        <w:t>Operations.</w:t>
      </w:r>
    </w:p>
    <w:p w:rsidR="00B77268" w:rsidRPr="00AA3035" w:rsidRDefault="00B77268" w:rsidP="005414AF">
      <w:pPr>
        <w:pStyle w:val="ListParagraph"/>
        <w:numPr>
          <w:ilvl w:val="0"/>
          <w:numId w:val="116"/>
        </w:numPr>
        <w:tabs>
          <w:tab w:val="left" w:pos="1841"/>
        </w:tabs>
        <w:spacing w:before="136"/>
        <w:jc w:val="both"/>
        <w:rPr>
          <w:rFonts w:ascii="Footlight MT Light" w:hAnsi="Footlight MT Light"/>
          <w:sz w:val="32"/>
        </w:rPr>
      </w:pPr>
      <w:r w:rsidRPr="00AA3035">
        <w:rPr>
          <w:rFonts w:ascii="Footlight MT Light" w:hAnsi="Footlight MT Light"/>
          <w:sz w:val="32"/>
        </w:rPr>
        <w:t>Minor</w:t>
      </w:r>
      <w:r w:rsidRPr="00AA3035">
        <w:rPr>
          <w:rFonts w:ascii="Footlight MT Light" w:hAnsi="Footlight MT Light"/>
          <w:spacing w:val="-6"/>
          <w:sz w:val="32"/>
        </w:rPr>
        <w:t xml:space="preserve"> </w:t>
      </w:r>
      <w:r w:rsidRPr="00AA3035">
        <w:rPr>
          <w:rFonts w:ascii="Footlight MT Light" w:hAnsi="Footlight MT Light"/>
          <w:sz w:val="32"/>
        </w:rPr>
        <w:t>Operations.</w:t>
      </w:r>
    </w:p>
    <w:p w:rsidR="00B77268" w:rsidRPr="00AA3035" w:rsidRDefault="00B77268" w:rsidP="005414AF">
      <w:pPr>
        <w:pStyle w:val="ListParagraph"/>
        <w:numPr>
          <w:ilvl w:val="0"/>
          <w:numId w:val="116"/>
        </w:numPr>
        <w:tabs>
          <w:tab w:val="left" w:pos="1781"/>
        </w:tabs>
        <w:spacing w:before="140"/>
        <w:jc w:val="both"/>
        <w:rPr>
          <w:rFonts w:ascii="Footlight MT Light" w:hAnsi="Footlight MT Light"/>
          <w:sz w:val="32"/>
        </w:rPr>
      </w:pPr>
      <w:r w:rsidRPr="00AA3035">
        <w:rPr>
          <w:rFonts w:ascii="Footlight MT Light" w:hAnsi="Footlight MT Light"/>
          <w:sz w:val="32"/>
        </w:rPr>
        <w:t>Doctors’ fees - (physician, surgeon &amp;</w:t>
      </w:r>
      <w:r w:rsidRPr="00AA3035">
        <w:rPr>
          <w:rFonts w:ascii="Footlight MT Light" w:hAnsi="Footlight MT Light"/>
          <w:spacing w:val="-1"/>
          <w:sz w:val="32"/>
        </w:rPr>
        <w:t xml:space="preserve"> </w:t>
      </w:r>
      <w:r w:rsidRPr="00AA3035">
        <w:rPr>
          <w:rFonts w:ascii="Footlight MT Light" w:hAnsi="Footlight MT Light"/>
          <w:sz w:val="32"/>
        </w:rPr>
        <w:t>Anesthetist).</w:t>
      </w:r>
    </w:p>
    <w:p w:rsidR="00B77268" w:rsidRPr="00AA3035" w:rsidRDefault="00B77268" w:rsidP="005414AF">
      <w:pPr>
        <w:pStyle w:val="ListParagraph"/>
        <w:numPr>
          <w:ilvl w:val="0"/>
          <w:numId w:val="116"/>
        </w:numPr>
        <w:tabs>
          <w:tab w:val="left" w:pos="1781"/>
        </w:tabs>
        <w:spacing w:before="137"/>
        <w:jc w:val="both"/>
        <w:rPr>
          <w:rFonts w:ascii="Footlight MT Light" w:hAnsi="Footlight MT Light"/>
          <w:sz w:val="32"/>
        </w:rPr>
      </w:pPr>
      <w:r w:rsidRPr="00AA3035">
        <w:rPr>
          <w:rFonts w:ascii="Footlight MT Light" w:hAnsi="Footlight MT Light"/>
          <w:sz w:val="32"/>
        </w:rPr>
        <w:t>HDU and ICU</w:t>
      </w:r>
      <w:r w:rsidRPr="00AA3035">
        <w:rPr>
          <w:rFonts w:ascii="Footlight MT Light" w:hAnsi="Footlight MT Light"/>
          <w:spacing w:val="2"/>
          <w:sz w:val="32"/>
        </w:rPr>
        <w:t xml:space="preserve"> </w:t>
      </w:r>
      <w:r w:rsidRPr="00AA3035">
        <w:rPr>
          <w:rFonts w:ascii="Footlight MT Light" w:hAnsi="Footlight MT Light"/>
          <w:sz w:val="32"/>
        </w:rPr>
        <w:t>charges.</w:t>
      </w:r>
    </w:p>
    <w:p w:rsidR="00B77268" w:rsidRPr="00AA3035" w:rsidRDefault="00B77268" w:rsidP="005414AF">
      <w:pPr>
        <w:pStyle w:val="ListParagraph"/>
        <w:numPr>
          <w:ilvl w:val="0"/>
          <w:numId w:val="116"/>
        </w:numPr>
        <w:tabs>
          <w:tab w:val="left" w:pos="1781"/>
        </w:tabs>
        <w:spacing w:before="139"/>
        <w:jc w:val="both"/>
        <w:rPr>
          <w:rFonts w:ascii="Footlight MT Light" w:hAnsi="Footlight MT Light"/>
          <w:sz w:val="32"/>
        </w:rPr>
      </w:pPr>
      <w:r w:rsidRPr="00AA3035">
        <w:rPr>
          <w:rFonts w:ascii="Footlight MT Light" w:hAnsi="Footlight MT Light"/>
          <w:sz w:val="32"/>
        </w:rPr>
        <w:t>Theatre</w:t>
      </w:r>
      <w:r w:rsidRPr="00AA3035">
        <w:rPr>
          <w:rFonts w:ascii="Footlight MT Light" w:hAnsi="Footlight MT Light"/>
          <w:spacing w:val="-1"/>
          <w:sz w:val="32"/>
        </w:rPr>
        <w:t xml:space="preserve"> </w:t>
      </w:r>
      <w:r w:rsidRPr="00AA3035">
        <w:rPr>
          <w:rFonts w:ascii="Footlight MT Light" w:hAnsi="Footlight MT Light"/>
          <w:sz w:val="32"/>
        </w:rPr>
        <w:t>charges.</w:t>
      </w:r>
    </w:p>
    <w:p w:rsidR="00B77268" w:rsidRPr="00AA3035" w:rsidRDefault="00B77268" w:rsidP="005414AF">
      <w:pPr>
        <w:pStyle w:val="ListParagraph"/>
        <w:numPr>
          <w:ilvl w:val="0"/>
          <w:numId w:val="116"/>
        </w:numPr>
        <w:tabs>
          <w:tab w:val="left" w:pos="1781"/>
        </w:tabs>
        <w:spacing w:before="137"/>
        <w:jc w:val="both"/>
        <w:rPr>
          <w:rFonts w:ascii="Footlight MT Light" w:hAnsi="Footlight MT Light"/>
          <w:sz w:val="32"/>
        </w:rPr>
      </w:pPr>
      <w:r w:rsidRPr="00AA3035">
        <w:rPr>
          <w:rFonts w:ascii="Footlight MT Light" w:hAnsi="Footlight MT Light"/>
          <w:sz w:val="32"/>
        </w:rPr>
        <w:t>Drugs/Medicines, dressings and internal surgical</w:t>
      </w:r>
      <w:r w:rsidRPr="00AA3035">
        <w:rPr>
          <w:rFonts w:ascii="Footlight MT Light" w:hAnsi="Footlight MT Light"/>
          <w:spacing w:val="-1"/>
          <w:sz w:val="32"/>
        </w:rPr>
        <w:t xml:space="preserve"> </w:t>
      </w:r>
      <w:r w:rsidRPr="00AA3035">
        <w:rPr>
          <w:rFonts w:ascii="Footlight MT Light" w:hAnsi="Footlight MT Light"/>
          <w:sz w:val="32"/>
        </w:rPr>
        <w:t>appliances.</w:t>
      </w:r>
    </w:p>
    <w:p w:rsidR="00B77268" w:rsidRPr="00AA3035" w:rsidRDefault="00B77268" w:rsidP="005414AF">
      <w:pPr>
        <w:pStyle w:val="ListParagraph"/>
        <w:numPr>
          <w:ilvl w:val="0"/>
          <w:numId w:val="116"/>
        </w:numPr>
        <w:tabs>
          <w:tab w:val="left" w:pos="1913"/>
        </w:tabs>
        <w:spacing w:before="139" w:line="360" w:lineRule="auto"/>
        <w:ind w:right="1543"/>
        <w:jc w:val="both"/>
        <w:rPr>
          <w:rFonts w:ascii="Footlight MT Light" w:hAnsi="Footlight MT Light"/>
          <w:sz w:val="32"/>
        </w:rPr>
      </w:pPr>
      <w:r w:rsidRPr="00AA3035">
        <w:rPr>
          <w:rFonts w:ascii="Footlight MT Light" w:hAnsi="Footlight MT Light"/>
          <w:sz w:val="32"/>
        </w:rPr>
        <w:t>Medical Appliances (Hearing Aids, Glucometer, Insulin delivery devices, Urine Catheters &amp; Accessories</w:t>
      </w:r>
      <w:r w:rsidRPr="00AA3035">
        <w:rPr>
          <w:rFonts w:ascii="Footlight MT Light" w:hAnsi="Footlight MT Light"/>
          <w:spacing w:val="1"/>
          <w:sz w:val="32"/>
        </w:rPr>
        <w:t xml:space="preserve"> </w:t>
      </w:r>
      <w:r w:rsidRPr="00AA3035">
        <w:rPr>
          <w:rFonts w:ascii="Footlight MT Light" w:hAnsi="Footlight MT Light"/>
          <w:sz w:val="32"/>
        </w:rPr>
        <w:t>etc.).</w:t>
      </w:r>
    </w:p>
    <w:p w:rsidR="00B77268" w:rsidRPr="00AA3035" w:rsidRDefault="00B77268" w:rsidP="005414AF">
      <w:pPr>
        <w:pStyle w:val="ListParagraph"/>
        <w:numPr>
          <w:ilvl w:val="0"/>
          <w:numId w:val="116"/>
        </w:numPr>
        <w:tabs>
          <w:tab w:val="left" w:pos="1901"/>
        </w:tabs>
        <w:spacing w:before="0"/>
        <w:jc w:val="both"/>
        <w:rPr>
          <w:rFonts w:ascii="Footlight MT Light" w:hAnsi="Footlight MT Light"/>
          <w:sz w:val="32"/>
        </w:rPr>
      </w:pPr>
      <w:r w:rsidRPr="00AA3035">
        <w:rPr>
          <w:rFonts w:ascii="Footlight MT Light" w:hAnsi="Footlight MT Light"/>
          <w:sz w:val="32"/>
        </w:rPr>
        <w:t>Radiology X-ray, ultrasound, ECG and computerized Tomography, MRI</w:t>
      </w:r>
      <w:r w:rsidRPr="00AA3035">
        <w:rPr>
          <w:rFonts w:ascii="Footlight MT Light" w:hAnsi="Footlight MT Light"/>
          <w:spacing w:val="-6"/>
          <w:sz w:val="32"/>
        </w:rPr>
        <w:t xml:space="preserve"> </w:t>
      </w:r>
      <w:r w:rsidRPr="00AA3035">
        <w:rPr>
          <w:rFonts w:ascii="Footlight MT Light" w:hAnsi="Footlight MT Light"/>
          <w:sz w:val="32"/>
        </w:rPr>
        <w:t>scans.</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Radiotherapy and</w:t>
      </w:r>
      <w:r w:rsidRPr="00AA3035">
        <w:rPr>
          <w:rFonts w:ascii="Footlight MT Light" w:hAnsi="Footlight MT Light"/>
          <w:spacing w:val="1"/>
          <w:sz w:val="32"/>
        </w:rPr>
        <w:t xml:space="preserve"> </w:t>
      </w:r>
      <w:r w:rsidRPr="00AA3035">
        <w:rPr>
          <w:rFonts w:ascii="Footlight MT Light" w:hAnsi="Footlight MT Light"/>
          <w:sz w:val="32"/>
        </w:rPr>
        <w:t>chemotherapy.</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Pathology (laboratory)</w:t>
      </w:r>
      <w:r w:rsidRPr="00AA3035">
        <w:rPr>
          <w:rFonts w:ascii="Footlight MT Light" w:hAnsi="Footlight MT Light"/>
          <w:spacing w:val="-1"/>
          <w:sz w:val="32"/>
        </w:rPr>
        <w:t xml:space="preserve"> </w:t>
      </w:r>
      <w:r w:rsidRPr="00AA3035">
        <w:rPr>
          <w:rFonts w:ascii="Footlight MT Light" w:hAnsi="Footlight MT Light"/>
          <w:sz w:val="32"/>
        </w:rPr>
        <w:t>fees.</w:t>
      </w:r>
    </w:p>
    <w:p w:rsidR="00B77268" w:rsidRPr="00AA3035" w:rsidRDefault="00B77268" w:rsidP="005414AF">
      <w:pPr>
        <w:pStyle w:val="ListParagraph"/>
        <w:numPr>
          <w:ilvl w:val="0"/>
          <w:numId w:val="116"/>
        </w:numPr>
        <w:tabs>
          <w:tab w:val="left" w:pos="1901"/>
        </w:tabs>
        <w:spacing w:before="138"/>
        <w:jc w:val="both"/>
        <w:rPr>
          <w:rFonts w:ascii="Footlight MT Light" w:hAnsi="Footlight MT Light"/>
          <w:sz w:val="32"/>
        </w:rPr>
      </w:pPr>
      <w:r w:rsidRPr="00AA3035">
        <w:rPr>
          <w:rFonts w:ascii="Footlight MT Light" w:hAnsi="Footlight MT Light"/>
          <w:sz w:val="32"/>
        </w:rPr>
        <w:t>Post</w:t>
      </w:r>
      <w:r w:rsidRPr="00AA3035">
        <w:rPr>
          <w:rFonts w:ascii="Footlight MT Light" w:hAnsi="Footlight MT Light"/>
          <w:spacing w:val="-1"/>
          <w:sz w:val="32"/>
        </w:rPr>
        <w:t xml:space="preserve"> </w:t>
      </w:r>
      <w:r w:rsidRPr="00AA3035">
        <w:rPr>
          <w:rFonts w:ascii="Footlight MT Light" w:hAnsi="Footlight MT Light"/>
          <w:sz w:val="32"/>
        </w:rPr>
        <w:t>Hospitalization.</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Access to medical specialists while</w:t>
      </w:r>
      <w:r w:rsidRPr="00AA3035">
        <w:rPr>
          <w:rFonts w:ascii="Footlight MT Light" w:hAnsi="Footlight MT Light"/>
          <w:spacing w:val="-2"/>
          <w:sz w:val="32"/>
        </w:rPr>
        <w:t xml:space="preserve"> </w:t>
      </w:r>
      <w:r w:rsidRPr="00AA3035">
        <w:rPr>
          <w:rFonts w:ascii="Footlight MT Light" w:hAnsi="Footlight MT Light"/>
          <w:sz w:val="32"/>
        </w:rPr>
        <w:t>admitted.</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Inpatient</w:t>
      </w:r>
      <w:r w:rsidRPr="00AA3035">
        <w:rPr>
          <w:rFonts w:ascii="Footlight MT Light" w:hAnsi="Footlight MT Light"/>
          <w:spacing w:val="-1"/>
          <w:sz w:val="32"/>
        </w:rPr>
        <w:t xml:space="preserve"> </w:t>
      </w:r>
      <w:r w:rsidRPr="00AA3035">
        <w:rPr>
          <w:rFonts w:ascii="Footlight MT Light" w:hAnsi="Footlight MT Light"/>
          <w:sz w:val="32"/>
        </w:rPr>
        <w:t>physiotherapy.</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Chronic Illness</w:t>
      </w:r>
      <w:r w:rsidRPr="00AA3035">
        <w:rPr>
          <w:rFonts w:ascii="Footlight MT Light" w:hAnsi="Footlight MT Light"/>
          <w:spacing w:val="-9"/>
          <w:sz w:val="32"/>
        </w:rPr>
        <w:t xml:space="preserve"> </w:t>
      </w:r>
      <w:r w:rsidRPr="00AA3035">
        <w:rPr>
          <w:rFonts w:ascii="Footlight MT Light" w:hAnsi="Footlight MT Light"/>
          <w:sz w:val="32"/>
        </w:rPr>
        <w:t>coverage.</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Gynecological</w:t>
      </w:r>
      <w:r w:rsidRPr="00AA3035">
        <w:rPr>
          <w:rFonts w:ascii="Footlight MT Light" w:hAnsi="Footlight MT Light"/>
          <w:spacing w:val="-4"/>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In patient Ophthalmic</w:t>
      </w:r>
      <w:r w:rsidRPr="00AA3035">
        <w:rPr>
          <w:rFonts w:ascii="Footlight MT Light" w:hAnsi="Footlight MT Light"/>
          <w:spacing w:val="-2"/>
          <w:sz w:val="32"/>
        </w:rPr>
        <w:t xml:space="preserve"> </w:t>
      </w:r>
      <w:r w:rsidRPr="00AA3035">
        <w:rPr>
          <w:rFonts w:ascii="Footlight MT Light" w:hAnsi="Footlight MT Light"/>
          <w:sz w:val="32"/>
        </w:rPr>
        <w:t>cover.</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Accommodation for adults whose children of below 12 years of age or</w:t>
      </w:r>
      <w:r w:rsidRPr="00AA3035">
        <w:rPr>
          <w:rFonts w:ascii="Footlight MT Light" w:hAnsi="Footlight MT Light"/>
          <w:spacing w:val="-2"/>
          <w:sz w:val="32"/>
        </w:rPr>
        <w:t xml:space="preserve"> </w:t>
      </w:r>
      <w:r w:rsidRPr="00AA3035">
        <w:rPr>
          <w:rFonts w:ascii="Footlight MT Light" w:hAnsi="Footlight MT Light"/>
          <w:sz w:val="32"/>
        </w:rPr>
        <w:t>invalids.</w:t>
      </w:r>
    </w:p>
    <w:p w:rsidR="00B77268" w:rsidRPr="00AA3035" w:rsidRDefault="00B77268" w:rsidP="005414AF">
      <w:pPr>
        <w:pStyle w:val="ListParagraph"/>
        <w:numPr>
          <w:ilvl w:val="0"/>
          <w:numId w:val="116"/>
        </w:numPr>
        <w:tabs>
          <w:tab w:val="left" w:pos="1918"/>
        </w:tabs>
        <w:spacing w:before="139" w:line="360" w:lineRule="auto"/>
        <w:ind w:right="1539"/>
        <w:jc w:val="both"/>
        <w:rPr>
          <w:rFonts w:ascii="Footlight MT Light" w:hAnsi="Footlight MT Light"/>
          <w:sz w:val="32"/>
        </w:rPr>
      </w:pPr>
      <w:r w:rsidRPr="00AA3035">
        <w:rPr>
          <w:rFonts w:ascii="Footlight MT Light" w:hAnsi="Footlight MT Light"/>
          <w:sz w:val="32"/>
        </w:rPr>
        <w:t>Are admitted in Hospital Day care, day surgery Admission (includes dental, optical, gynecological as well as all other</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6"/>
        </w:numPr>
        <w:tabs>
          <w:tab w:val="left" w:pos="1901"/>
        </w:tabs>
        <w:spacing w:before="1"/>
        <w:jc w:val="both"/>
        <w:rPr>
          <w:rFonts w:ascii="Footlight MT Light" w:hAnsi="Footlight MT Light"/>
          <w:sz w:val="32"/>
        </w:rPr>
      </w:pPr>
      <w:r w:rsidRPr="00AA3035">
        <w:rPr>
          <w:rFonts w:ascii="Footlight MT Light" w:hAnsi="Footlight MT Light"/>
          <w:sz w:val="32"/>
        </w:rPr>
        <w:t>In- patient dental cover.</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lastRenderedPageBreak/>
        <w:t>Mental and other related</w:t>
      </w:r>
      <w:r w:rsidRPr="00AA3035">
        <w:rPr>
          <w:rFonts w:ascii="Footlight MT Light" w:hAnsi="Footlight MT Light"/>
          <w:spacing w:val="-3"/>
          <w:sz w:val="32"/>
        </w:rPr>
        <w:t xml:space="preserve"> </w:t>
      </w:r>
      <w:r w:rsidRPr="00AA3035">
        <w:rPr>
          <w:rFonts w:ascii="Footlight MT Light" w:hAnsi="Footlight MT Light"/>
          <w:sz w:val="32"/>
        </w:rPr>
        <w:t>illnesses.</w:t>
      </w:r>
    </w:p>
    <w:p w:rsidR="00B77268" w:rsidRPr="00AA3035" w:rsidRDefault="00B77268" w:rsidP="005414AF">
      <w:pPr>
        <w:pStyle w:val="ListParagraph"/>
        <w:numPr>
          <w:ilvl w:val="0"/>
          <w:numId w:val="116"/>
        </w:numPr>
        <w:tabs>
          <w:tab w:val="left" w:pos="1932"/>
        </w:tabs>
        <w:spacing w:before="139" w:line="360" w:lineRule="auto"/>
        <w:ind w:right="1542"/>
        <w:jc w:val="both"/>
        <w:rPr>
          <w:rFonts w:ascii="Footlight MT Light" w:hAnsi="Footlight MT Light"/>
          <w:sz w:val="32"/>
        </w:rPr>
      </w:pPr>
      <w:r w:rsidRPr="00AA3035">
        <w:rPr>
          <w:rFonts w:ascii="Footlight MT Light" w:hAnsi="Footlight MT Light"/>
          <w:sz w:val="32"/>
        </w:rPr>
        <w:t>Treatment for alcoholism and drug addictions (employee only and acquired during employment</w:t>
      </w:r>
      <w:r w:rsidRPr="00AA3035">
        <w:rPr>
          <w:rFonts w:ascii="Footlight MT Light" w:hAnsi="Footlight MT Light"/>
          <w:spacing w:val="-1"/>
          <w:sz w:val="32"/>
        </w:rPr>
        <w:t xml:space="preserve"> </w:t>
      </w:r>
      <w:r w:rsidRPr="00AA3035">
        <w:rPr>
          <w:rFonts w:ascii="Footlight MT Light" w:hAnsi="Footlight MT Light"/>
          <w:sz w:val="32"/>
        </w:rPr>
        <w:t>term).</w:t>
      </w:r>
    </w:p>
    <w:p w:rsidR="00B77268" w:rsidRPr="00AA3035" w:rsidRDefault="00B77268" w:rsidP="005414AF">
      <w:pPr>
        <w:pStyle w:val="ListParagraph"/>
        <w:numPr>
          <w:ilvl w:val="0"/>
          <w:numId w:val="116"/>
        </w:numPr>
        <w:tabs>
          <w:tab w:val="left" w:pos="1961"/>
        </w:tabs>
        <w:spacing w:before="0" w:line="274" w:lineRule="exact"/>
        <w:jc w:val="both"/>
        <w:rPr>
          <w:rFonts w:ascii="Footlight MT Light" w:hAnsi="Footlight MT Light"/>
          <w:sz w:val="32"/>
        </w:rPr>
      </w:pPr>
      <w:r w:rsidRPr="00AA3035">
        <w:rPr>
          <w:rFonts w:ascii="Footlight MT Light" w:hAnsi="Footlight MT Light"/>
          <w:sz w:val="32"/>
        </w:rPr>
        <w:t>Inpatient Psychiatric Treatment.</w:t>
      </w:r>
    </w:p>
    <w:p w:rsidR="00B77268" w:rsidRPr="00AA3035" w:rsidRDefault="00B77268" w:rsidP="005414AF">
      <w:pPr>
        <w:pStyle w:val="ListParagraph"/>
        <w:numPr>
          <w:ilvl w:val="0"/>
          <w:numId w:val="116"/>
        </w:numPr>
        <w:tabs>
          <w:tab w:val="left" w:pos="1901"/>
        </w:tabs>
        <w:spacing w:before="139"/>
        <w:jc w:val="both"/>
        <w:rPr>
          <w:rFonts w:ascii="Footlight MT Light" w:hAnsi="Footlight MT Light"/>
          <w:sz w:val="32"/>
        </w:rPr>
      </w:pPr>
      <w:r w:rsidRPr="00AA3035">
        <w:rPr>
          <w:rFonts w:ascii="Footlight MT Light" w:hAnsi="Footlight MT Light"/>
          <w:sz w:val="32"/>
        </w:rPr>
        <w:t>Palliative</w:t>
      </w:r>
      <w:r w:rsidRPr="00AA3035">
        <w:rPr>
          <w:rFonts w:ascii="Footlight MT Light" w:hAnsi="Footlight MT Light"/>
          <w:spacing w:val="-1"/>
          <w:sz w:val="32"/>
        </w:rPr>
        <w:t xml:space="preserve"> </w:t>
      </w:r>
      <w:r w:rsidRPr="00AA3035">
        <w:rPr>
          <w:rFonts w:ascii="Footlight MT Light" w:hAnsi="Footlight MT Light"/>
          <w:sz w:val="32"/>
        </w:rPr>
        <w:t>care.</w:t>
      </w:r>
    </w:p>
    <w:p w:rsidR="00B77268" w:rsidRPr="00AA3035" w:rsidRDefault="00B77268" w:rsidP="005414AF">
      <w:pPr>
        <w:pStyle w:val="ListParagraph"/>
        <w:numPr>
          <w:ilvl w:val="0"/>
          <w:numId w:val="116"/>
        </w:numPr>
        <w:tabs>
          <w:tab w:val="left" w:pos="1901"/>
        </w:tabs>
        <w:spacing w:before="74"/>
        <w:jc w:val="both"/>
        <w:rPr>
          <w:rFonts w:ascii="Footlight MT Light" w:hAnsi="Footlight MT Light"/>
          <w:sz w:val="32"/>
        </w:rPr>
      </w:pPr>
      <w:r w:rsidRPr="00AA3035">
        <w:rPr>
          <w:rFonts w:ascii="Footlight MT Light" w:hAnsi="Footlight MT Light"/>
          <w:sz w:val="32"/>
        </w:rPr>
        <w:t>Provision of Maternity benefits including Caesarian</w:t>
      </w:r>
      <w:r w:rsidRPr="00AA3035">
        <w:rPr>
          <w:rFonts w:ascii="Footlight MT Light" w:hAnsi="Footlight MT Light"/>
          <w:spacing w:val="-1"/>
          <w:sz w:val="32"/>
        </w:rPr>
        <w:t xml:space="preserve"> </w:t>
      </w:r>
      <w:r w:rsidRPr="00AA3035">
        <w:rPr>
          <w:rFonts w:ascii="Footlight MT Light" w:hAnsi="Footlight MT Light"/>
          <w:sz w:val="32"/>
        </w:rPr>
        <w:t>section.</w:t>
      </w:r>
    </w:p>
    <w:p w:rsidR="00B77268" w:rsidRPr="00AA3035" w:rsidRDefault="00B77268" w:rsidP="005414AF">
      <w:pPr>
        <w:pStyle w:val="ListParagraph"/>
        <w:numPr>
          <w:ilvl w:val="0"/>
          <w:numId w:val="116"/>
        </w:numPr>
        <w:tabs>
          <w:tab w:val="left" w:pos="1961"/>
        </w:tabs>
        <w:spacing w:before="137"/>
        <w:jc w:val="both"/>
        <w:rPr>
          <w:rFonts w:ascii="Footlight MT Light" w:hAnsi="Footlight MT Light"/>
          <w:sz w:val="32"/>
        </w:rPr>
      </w:pPr>
      <w:r w:rsidRPr="00AA3035">
        <w:rPr>
          <w:rFonts w:ascii="Footlight MT Light" w:hAnsi="Footlight MT Light"/>
          <w:sz w:val="32"/>
        </w:rPr>
        <w:t>Optical expenses arising from disease or</w:t>
      </w:r>
      <w:r w:rsidRPr="00AA3035">
        <w:rPr>
          <w:rFonts w:ascii="Footlight MT Light" w:hAnsi="Footlight MT Light"/>
          <w:spacing w:val="1"/>
          <w:sz w:val="32"/>
        </w:rPr>
        <w:t xml:space="preserve"> </w:t>
      </w:r>
      <w:r w:rsidRPr="00AA3035">
        <w:rPr>
          <w:rFonts w:ascii="Footlight MT Light" w:hAnsi="Footlight MT Light"/>
          <w:sz w:val="32"/>
        </w:rPr>
        <w:t>accidents.</w:t>
      </w:r>
    </w:p>
    <w:p w:rsidR="00B77268" w:rsidRPr="00AA3035" w:rsidRDefault="00B77268" w:rsidP="005414AF">
      <w:pPr>
        <w:pStyle w:val="ListParagraph"/>
        <w:numPr>
          <w:ilvl w:val="0"/>
          <w:numId w:val="116"/>
        </w:numPr>
        <w:tabs>
          <w:tab w:val="left" w:pos="1961"/>
        </w:tabs>
        <w:spacing w:before="139"/>
        <w:jc w:val="both"/>
        <w:rPr>
          <w:rFonts w:ascii="Footlight MT Light" w:hAnsi="Footlight MT Light"/>
          <w:sz w:val="32"/>
        </w:rPr>
      </w:pPr>
      <w:r w:rsidRPr="00AA3035">
        <w:rPr>
          <w:rFonts w:ascii="Footlight MT Light" w:hAnsi="Footlight MT Light"/>
          <w:sz w:val="32"/>
        </w:rPr>
        <w:t>Treatment of Elective surgery i.e. pre-arranged.</w:t>
      </w:r>
    </w:p>
    <w:p w:rsidR="00B77268" w:rsidRPr="00AA3035" w:rsidRDefault="00B77268" w:rsidP="005414AF">
      <w:pPr>
        <w:pStyle w:val="ListParagraph"/>
        <w:numPr>
          <w:ilvl w:val="0"/>
          <w:numId w:val="116"/>
        </w:numPr>
        <w:tabs>
          <w:tab w:val="left" w:pos="1901"/>
        </w:tabs>
        <w:spacing w:before="137"/>
        <w:jc w:val="both"/>
        <w:rPr>
          <w:rFonts w:ascii="Footlight MT Light" w:hAnsi="Footlight MT Light"/>
          <w:sz w:val="32"/>
        </w:rPr>
      </w:pPr>
      <w:r w:rsidRPr="00AA3035">
        <w:rPr>
          <w:rFonts w:ascii="Footlight MT Light" w:hAnsi="Footlight MT Light"/>
          <w:sz w:val="32"/>
        </w:rPr>
        <w:t>HIV/AIDS cover (conventional, accepted, recognized</w:t>
      </w:r>
      <w:r w:rsidRPr="00AA3035">
        <w:rPr>
          <w:rFonts w:ascii="Footlight MT Light" w:hAnsi="Footlight MT Light"/>
          <w:spacing w:val="-2"/>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6"/>
        </w:numPr>
        <w:tabs>
          <w:tab w:val="left" w:pos="1901"/>
        </w:tabs>
        <w:spacing w:before="140"/>
        <w:jc w:val="both"/>
        <w:rPr>
          <w:rFonts w:ascii="Footlight MT Light" w:hAnsi="Footlight MT Light"/>
          <w:sz w:val="32"/>
        </w:rPr>
      </w:pPr>
      <w:r w:rsidRPr="00AA3035">
        <w:rPr>
          <w:rFonts w:ascii="Footlight MT Light" w:hAnsi="Footlight MT Light"/>
          <w:sz w:val="32"/>
        </w:rPr>
        <w:t>Cancer covers.</w:t>
      </w:r>
    </w:p>
    <w:p w:rsidR="00B77268" w:rsidRPr="00AA3035" w:rsidRDefault="00B77268" w:rsidP="005414AF">
      <w:pPr>
        <w:pStyle w:val="ListParagraph"/>
        <w:numPr>
          <w:ilvl w:val="0"/>
          <w:numId w:val="116"/>
        </w:numPr>
        <w:tabs>
          <w:tab w:val="left" w:pos="1901"/>
        </w:tabs>
        <w:spacing w:before="136"/>
        <w:jc w:val="both"/>
        <w:rPr>
          <w:rFonts w:ascii="Footlight MT Light" w:hAnsi="Footlight MT Light"/>
          <w:sz w:val="32"/>
        </w:rPr>
      </w:pPr>
      <w:r w:rsidRPr="00AA3035">
        <w:rPr>
          <w:rFonts w:ascii="Footlight MT Light" w:hAnsi="Footlight MT Light"/>
          <w:sz w:val="32"/>
        </w:rPr>
        <w:t>Cost of medical</w:t>
      </w:r>
      <w:r w:rsidRPr="00AA3035">
        <w:rPr>
          <w:rFonts w:ascii="Footlight MT Light" w:hAnsi="Footlight MT Light"/>
          <w:spacing w:val="-1"/>
          <w:sz w:val="32"/>
        </w:rPr>
        <w:t xml:space="preserve"> </w:t>
      </w:r>
      <w:r w:rsidRPr="00AA3035">
        <w:rPr>
          <w:rFonts w:ascii="Footlight MT Light" w:hAnsi="Footlight MT Light"/>
          <w:sz w:val="32"/>
        </w:rPr>
        <w:t>circumcision.</w:t>
      </w:r>
    </w:p>
    <w:p w:rsidR="00B77268" w:rsidRPr="00AA3035" w:rsidRDefault="00B77268" w:rsidP="005414AF">
      <w:pPr>
        <w:pStyle w:val="ListParagraph"/>
        <w:numPr>
          <w:ilvl w:val="0"/>
          <w:numId w:val="116"/>
        </w:numPr>
        <w:tabs>
          <w:tab w:val="left" w:pos="1901"/>
        </w:tabs>
        <w:spacing w:before="140"/>
        <w:jc w:val="both"/>
        <w:rPr>
          <w:rFonts w:ascii="Footlight MT Light" w:hAnsi="Footlight MT Light"/>
          <w:sz w:val="32"/>
        </w:rPr>
      </w:pPr>
      <w:r w:rsidRPr="00AA3035">
        <w:rPr>
          <w:rFonts w:ascii="Footlight MT Light" w:hAnsi="Footlight MT Light"/>
          <w:sz w:val="32"/>
        </w:rPr>
        <w:t>Congenital</w:t>
      </w:r>
      <w:r w:rsidRPr="00AA3035">
        <w:rPr>
          <w:rFonts w:ascii="Footlight MT Light" w:hAnsi="Footlight MT Light"/>
          <w:spacing w:val="-1"/>
          <w:sz w:val="32"/>
        </w:rPr>
        <w:t xml:space="preserve"> </w:t>
      </w:r>
      <w:r w:rsidRPr="00AA3035">
        <w:rPr>
          <w:rFonts w:ascii="Footlight MT Light" w:hAnsi="Footlight MT Light"/>
          <w:sz w:val="32"/>
        </w:rPr>
        <w:t>conditions.</w:t>
      </w:r>
    </w:p>
    <w:p w:rsidR="00B77268" w:rsidRPr="00AA3035" w:rsidRDefault="00B77268" w:rsidP="005414AF">
      <w:pPr>
        <w:pStyle w:val="ListParagraph"/>
        <w:numPr>
          <w:ilvl w:val="0"/>
          <w:numId w:val="116"/>
        </w:numPr>
        <w:tabs>
          <w:tab w:val="left" w:pos="1901"/>
        </w:tabs>
        <w:spacing w:before="136"/>
        <w:jc w:val="both"/>
        <w:rPr>
          <w:rFonts w:ascii="Footlight MT Light" w:hAnsi="Footlight MT Light"/>
          <w:sz w:val="32"/>
        </w:rPr>
      </w:pPr>
      <w:r w:rsidRPr="00AA3035">
        <w:rPr>
          <w:rFonts w:ascii="Footlight MT Light" w:hAnsi="Footlight MT Light"/>
          <w:sz w:val="32"/>
        </w:rPr>
        <w:t>Pre-existing</w:t>
      </w:r>
      <w:r w:rsidRPr="00AA3035">
        <w:rPr>
          <w:rFonts w:ascii="Footlight MT Light" w:hAnsi="Footlight MT Light"/>
          <w:spacing w:val="-1"/>
          <w:sz w:val="32"/>
        </w:rPr>
        <w:t xml:space="preserve"> </w:t>
      </w:r>
      <w:r w:rsidRPr="00AA3035">
        <w:rPr>
          <w:rFonts w:ascii="Footlight MT Light" w:hAnsi="Footlight MT Light"/>
          <w:sz w:val="32"/>
        </w:rPr>
        <w:t>conditions.</w:t>
      </w:r>
    </w:p>
    <w:p w:rsidR="00B77268" w:rsidRPr="00AA3035" w:rsidRDefault="00B77268" w:rsidP="005414AF">
      <w:pPr>
        <w:pStyle w:val="ListParagraph"/>
        <w:numPr>
          <w:ilvl w:val="0"/>
          <w:numId w:val="116"/>
        </w:numPr>
        <w:tabs>
          <w:tab w:val="left" w:pos="1910"/>
        </w:tabs>
        <w:spacing w:before="140" w:line="360" w:lineRule="auto"/>
        <w:ind w:right="1546"/>
        <w:jc w:val="both"/>
        <w:rPr>
          <w:rFonts w:ascii="Footlight MT Light" w:hAnsi="Footlight MT Light"/>
          <w:sz w:val="32"/>
        </w:rPr>
      </w:pPr>
      <w:r w:rsidRPr="00AA3035">
        <w:rPr>
          <w:rFonts w:ascii="Footlight MT Light" w:hAnsi="Footlight MT Light"/>
          <w:sz w:val="32"/>
        </w:rPr>
        <w:t>Any other service not included above but may be mutually agreed upon from time to time.</w:t>
      </w:r>
    </w:p>
    <w:p w:rsidR="00B77268" w:rsidRPr="00AA3035" w:rsidRDefault="00B77268" w:rsidP="00A54AF7">
      <w:pPr>
        <w:ind w:left="720"/>
        <w:jc w:val="both"/>
        <w:rPr>
          <w:rFonts w:ascii="Footlight MT Light" w:hAnsi="Footlight MT Light"/>
          <w:sz w:val="28"/>
        </w:rPr>
      </w:pP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b/>
          <w:sz w:val="28"/>
        </w:rPr>
        <w:t>OUTPATIENT COVER</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sz w:val="28"/>
        </w:rPr>
        <w:t>Out-patient cover will include the following services whose limits should only be restricted to the following:-</w:t>
      </w:r>
    </w:p>
    <w:p w:rsidR="00B77268" w:rsidRPr="00AA3035" w:rsidRDefault="00B77268" w:rsidP="00A54AF7">
      <w:pPr>
        <w:pStyle w:val="BodyText"/>
        <w:spacing w:line="360" w:lineRule="auto"/>
        <w:jc w:val="both"/>
        <w:rPr>
          <w:rFonts w:ascii="Footlight MT Light" w:hAnsi="Footlight MT Light"/>
          <w:sz w:val="28"/>
        </w:rPr>
      </w:pPr>
      <w:r w:rsidRPr="00AA3035">
        <w:rPr>
          <w:rFonts w:ascii="Footlight MT Light" w:hAnsi="Footlight MT Light"/>
          <w:sz w:val="28"/>
        </w:rPr>
        <w:t>Outpatient entitlement;</w:t>
      </w:r>
    </w:p>
    <w:p w:rsidR="00B77268" w:rsidRPr="00AA3035" w:rsidRDefault="00B77268" w:rsidP="005414AF">
      <w:pPr>
        <w:pStyle w:val="ListParagraph"/>
        <w:numPr>
          <w:ilvl w:val="0"/>
          <w:numId w:val="117"/>
        </w:numPr>
        <w:tabs>
          <w:tab w:val="left" w:pos="1805"/>
        </w:tabs>
        <w:spacing w:before="139" w:line="360" w:lineRule="auto"/>
        <w:ind w:right="1540" w:firstLine="0"/>
        <w:jc w:val="both"/>
        <w:rPr>
          <w:rFonts w:ascii="Footlight MT Light" w:hAnsi="Footlight MT Light"/>
          <w:sz w:val="32"/>
        </w:rPr>
      </w:pPr>
      <w:r w:rsidRPr="00AA3035">
        <w:rPr>
          <w:rFonts w:ascii="Footlight MT Light" w:hAnsi="Footlight MT Light"/>
          <w:sz w:val="32"/>
        </w:rPr>
        <w:t>Routine outpatient treatment including consultations (GPs and Specialists, laboratory etc.</w:t>
      </w:r>
    </w:p>
    <w:p w:rsidR="00B77268" w:rsidRPr="00AA3035" w:rsidRDefault="00B77268" w:rsidP="005414AF">
      <w:pPr>
        <w:pStyle w:val="ListParagraph"/>
        <w:numPr>
          <w:ilvl w:val="0"/>
          <w:numId w:val="117"/>
        </w:numPr>
        <w:tabs>
          <w:tab w:val="left" w:pos="1781"/>
        </w:tabs>
        <w:spacing w:before="0"/>
        <w:ind w:left="1780" w:hanging="241"/>
        <w:jc w:val="both"/>
        <w:rPr>
          <w:rFonts w:ascii="Footlight MT Light" w:hAnsi="Footlight MT Light"/>
          <w:sz w:val="32"/>
        </w:rPr>
      </w:pPr>
      <w:r w:rsidRPr="00AA3035">
        <w:rPr>
          <w:rFonts w:ascii="Footlight MT Light" w:hAnsi="Footlight MT Light"/>
          <w:sz w:val="32"/>
        </w:rPr>
        <w:t>Radiology</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7"/>
        </w:numPr>
        <w:tabs>
          <w:tab w:val="left" w:pos="1781"/>
        </w:tabs>
        <w:spacing w:before="138"/>
        <w:ind w:left="1780" w:hanging="241"/>
        <w:jc w:val="both"/>
        <w:rPr>
          <w:rFonts w:ascii="Footlight MT Light" w:hAnsi="Footlight MT Light"/>
          <w:sz w:val="32"/>
        </w:rPr>
      </w:pPr>
      <w:r w:rsidRPr="00AA3035">
        <w:rPr>
          <w:rFonts w:ascii="Footlight MT Light" w:hAnsi="Footlight MT Light"/>
          <w:sz w:val="32"/>
        </w:rPr>
        <w:t>Physiotherapy</w:t>
      </w:r>
      <w:r w:rsidRPr="00AA3035">
        <w:rPr>
          <w:rFonts w:ascii="Footlight MT Light" w:hAnsi="Footlight MT Light"/>
          <w:spacing w:val="-1"/>
          <w:sz w:val="32"/>
        </w:rPr>
        <w:t xml:space="preserve"> </w:t>
      </w:r>
      <w:r w:rsidRPr="00AA3035">
        <w:rPr>
          <w:rFonts w:ascii="Footlight MT Light" w:hAnsi="Footlight MT Light"/>
          <w:sz w:val="32"/>
        </w:rPr>
        <w:t>treatment.</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Diagnostic X-Ray and Laboratory</w:t>
      </w:r>
      <w:r w:rsidRPr="00AA3035">
        <w:rPr>
          <w:rFonts w:ascii="Footlight MT Light" w:hAnsi="Footlight MT Light"/>
          <w:spacing w:val="1"/>
          <w:sz w:val="32"/>
        </w:rPr>
        <w:t xml:space="preserve"> </w:t>
      </w:r>
      <w:r w:rsidRPr="00AA3035">
        <w:rPr>
          <w:rFonts w:ascii="Footlight MT Light" w:hAnsi="Footlight MT Light"/>
          <w:sz w:val="32"/>
        </w:rPr>
        <w:t>Tests.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Radiology X-ray, ultrasound, EEG, ECG and computerized Tomography, MRI</w:t>
      </w:r>
      <w:r w:rsidRPr="00AA3035">
        <w:rPr>
          <w:rFonts w:ascii="Footlight MT Light" w:hAnsi="Footlight MT Light"/>
          <w:spacing w:val="-5"/>
          <w:sz w:val="32"/>
        </w:rPr>
        <w:t xml:space="preserve"> </w:t>
      </w:r>
      <w:r w:rsidRPr="00AA3035">
        <w:rPr>
          <w:rFonts w:ascii="Footlight MT Light" w:hAnsi="Footlight MT Light"/>
          <w:sz w:val="32"/>
        </w:rPr>
        <w:t>scans.</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Prescribed</w:t>
      </w:r>
      <w:r w:rsidRPr="00AA3035">
        <w:rPr>
          <w:rFonts w:ascii="Footlight MT Light" w:hAnsi="Footlight MT Light"/>
          <w:spacing w:val="-1"/>
          <w:sz w:val="32"/>
        </w:rPr>
        <w:t xml:space="preserve"> </w:t>
      </w:r>
      <w:r w:rsidRPr="00AA3035">
        <w:rPr>
          <w:rFonts w:ascii="Footlight MT Light" w:hAnsi="Footlight MT Light"/>
          <w:sz w:val="32"/>
        </w:rPr>
        <w:t>drugs/medicines.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Dental</w:t>
      </w:r>
      <w:r w:rsidRPr="00AA3035">
        <w:rPr>
          <w:rFonts w:ascii="Footlight MT Light" w:hAnsi="Footlight MT Light"/>
          <w:spacing w:val="-1"/>
          <w:sz w:val="32"/>
        </w:rPr>
        <w:t xml:space="preserve"> </w:t>
      </w:r>
      <w:r w:rsidRPr="00AA3035">
        <w:rPr>
          <w:rFonts w:ascii="Footlight MT Light" w:hAnsi="Footlight MT Light"/>
          <w:sz w:val="32"/>
        </w:rPr>
        <w:t>Services.</w:t>
      </w:r>
    </w:p>
    <w:p w:rsidR="00B77268" w:rsidRPr="00AA3035" w:rsidRDefault="00B77268" w:rsidP="005414AF">
      <w:pPr>
        <w:pStyle w:val="ListParagraph"/>
        <w:numPr>
          <w:ilvl w:val="0"/>
          <w:numId w:val="117"/>
        </w:numPr>
        <w:tabs>
          <w:tab w:val="left" w:pos="1781"/>
        </w:tabs>
        <w:spacing w:before="139"/>
        <w:ind w:left="1780" w:hanging="241"/>
        <w:jc w:val="both"/>
        <w:rPr>
          <w:rFonts w:ascii="Footlight MT Light" w:hAnsi="Footlight MT Light"/>
          <w:sz w:val="32"/>
        </w:rPr>
      </w:pPr>
      <w:r w:rsidRPr="00AA3035">
        <w:rPr>
          <w:rFonts w:ascii="Footlight MT Light" w:hAnsi="Footlight MT Light"/>
          <w:sz w:val="32"/>
        </w:rPr>
        <w:t>Optical services (Frames, lenses (on ophthalmologist prescription only), contact</w:t>
      </w:r>
      <w:r w:rsidRPr="00AA3035">
        <w:rPr>
          <w:rFonts w:ascii="Footlight MT Light" w:hAnsi="Footlight MT Light"/>
          <w:spacing w:val="-4"/>
          <w:sz w:val="32"/>
        </w:rPr>
        <w:t xml:space="preserve"> </w:t>
      </w:r>
      <w:r w:rsidRPr="00AA3035">
        <w:rPr>
          <w:rFonts w:ascii="Footlight MT Light" w:hAnsi="Footlight MT Light"/>
          <w:sz w:val="32"/>
        </w:rPr>
        <w:t>lenses</w:t>
      </w:r>
    </w:p>
    <w:p w:rsidR="00B77268" w:rsidRPr="00AA3035" w:rsidRDefault="00B77268" w:rsidP="005414AF">
      <w:pPr>
        <w:pStyle w:val="ListParagraph"/>
        <w:numPr>
          <w:ilvl w:val="0"/>
          <w:numId w:val="117"/>
        </w:numPr>
        <w:tabs>
          <w:tab w:val="left" w:pos="1781"/>
        </w:tabs>
        <w:spacing w:before="137"/>
        <w:ind w:left="1780" w:hanging="241"/>
        <w:jc w:val="both"/>
        <w:rPr>
          <w:rFonts w:ascii="Footlight MT Light" w:hAnsi="Footlight MT Light"/>
          <w:sz w:val="32"/>
        </w:rPr>
      </w:pPr>
      <w:r w:rsidRPr="00AA3035">
        <w:rPr>
          <w:rFonts w:ascii="Footlight MT Light" w:hAnsi="Footlight MT Light"/>
          <w:sz w:val="32"/>
        </w:rPr>
        <w:t>Focal lenses, Visual</w:t>
      </w:r>
      <w:r w:rsidRPr="00AA3035">
        <w:rPr>
          <w:rFonts w:ascii="Footlight MT Light" w:hAnsi="Footlight MT Light"/>
          <w:spacing w:val="-1"/>
          <w:sz w:val="32"/>
        </w:rPr>
        <w:t xml:space="preserve"> </w:t>
      </w:r>
      <w:r w:rsidRPr="00AA3035">
        <w:rPr>
          <w:rFonts w:ascii="Footlight MT Light" w:hAnsi="Footlight MT Light"/>
          <w:sz w:val="32"/>
        </w:rPr>
        <w:t>examination.</w:t>
      </w:r>
    </w:p>
    <w:p w:rsidR="00B77268" w:rsidRPr="00AA3035" w:rsidRDefault="00B77268" w:rsidP="005414AF">
      <w:pPr>
        <w:pStyle w:val="ListParagraph"/>
        <w:numPr>
          <w:ilvl w:val="0"/>
          <w:numId w:val="117"/>
        </w:numPr>
        <w:tabs>
          <w:tab w:val="left" w:pos="2030"/>
        </w:tabs>
        <w:spacing w:before="139" w:line="360" w:lineRule="auto"/>
        <w:ind w:right="1542" w:firstLine="0"/>
        <w:jc w:val="both"/>
        <w:rPr>
          <w:rFonts w:ascii="Footlight MT Light" w:hAnsi="Footlight MT Light"/>
          <w:sz w:val="32"/>
        </w:rPr>
      </w:pPr>
      <w:r w:rsidRPr="00AA3035">
        <w:rPr>
          <w:rFonts w:ascii="Footlight MT Light" w:hAnsi="Footlight MT Light"/>
          <w:sz w:val="32"/>
        </w:rPr>
        <w:lastRenderedPageBreak/>
        <w:t>Referrals to Specialists (Pediatricians, Obstetricians, gynecologists, lactation specialists,</w:t>
      </w:r>
    </w:p>
    <w:p w:rsidR="00B77268" w:rsidRPr="00AA3035" w:rsidRDefault="00B77268" w:rsidP="005414AF">
      <w:pPr>
        <w:pStyle w:val="ListParagraph"/>
        <w:numPr>
          <w:ilvl w:val="0"/>
          <w:numId w:val="117"/>
        </w:numPr>
        <w:tabs>
          <w:tab w:val="left" w:pos="1901"/>
        </w:tabs>
        <w:spacing w:before="1"/>
        <w:ind w:left="1900" w:hanging="361"/>
        <w:jc w:val="both"/>
        <w:rPr>
          <w:rFonts w:ascii="Footlight MT Light" w:hAnsi="Footlight MT Light"/>
          <w:sz w:val="32"/>
        </w:rPr>
      </w:pPr>
      <w:r w:rsidRPr="00AA3035">
        <w:rPr>
          <w:rFonts w:ascii="Footlight MT Light" w:hAnsi="Footlight MT Light"/>
          <w:sz w:val="32"/>
        </w:rPr>
        <w:t>Neonatologists, Orthopedic doctors, dermatologists, E.N.T. doctor’s</w:t>
      </w:r>
      <w:r w:rsidRPr="00AA3035">
        <w:rPr>
          <w:rFonts w:ascii="Footlight MT Light" w:hAnsi="Footlight MT Light"/>
          <w:spacing w:val="-4"/>
          <w:sz w:val="32"/>
        </w:rPr>
        <w:t xml:space="preserve"> </w:t>
      </w:r>
      <w:r w:rsidRPr="00AA3035">
        <w:rPr>
          <w:rFonts w:ascii="Footlight MT Light" w:hAnsi="Footlight MT Light"/>
          <w:sz w:val="32"/>
        </w:rPr>
        <w:t>etc.).</w:t>
      </w:r>
    </w:p>
    <w:p w:rsidR="00B77268" w:rsidRPr="00AA3035" w:rsidRDefault="00B77268" w:rsidP="005414AF">
      <w:pPr>
        <w:pStyle w:val="ListParagraph"/>
        <w:numPr>
          <w:ilvl w:val="0"/>
          <w:numId w:val="117"/>
        </w:numPr>
        <w:tabs>
          <w:tab w:val="left" w:pos="1901"/>
        </w:tabs>
        <w:spacing w:before="137"/>
        <w:ind w:left="1900" w:hanging="361"/>
        <w:jc w:val="both"/>
        <w:rPr>
          <w:rFonts w:ascii="Footlight MT Light" w:hAnsi="Footlight MT Light"/>
          <w:sz w:val="32"/>
        </w:rPr>
      </w:pPr>
      <w:r w:rsidRPr="00AA3035">
        <w:rPr>
          <w:rFonts w:ascii="Footlight MT Light" w:hAnsi="Footlight MT Light"/>
          <w:sz w:val="32"/>
        </w:rPr>
        <w:t>Counseling services. (Psychologist, Psychiatrist and Psychiatric treatment).</w:t>
      </w:r>
    </w:p>
    <w:p w:rsidR="00B77268" w:rsidRPr="00AA3035" w:rsidRDefault="00B77268" w:rsidP="005414AF">
      <w:pPr>
        <w:pStyle w:val="ListParagraph"/>
        <w:numPr>
          <w:ilvl w:val="0"/>
          <w:numId w:val="117"/>
        </w:numPr>
        <w:tabs>
          <w:tab w:val="left" w:pos="1901"/>
        </w:tabs>
        <w:spacing w:before="139"/>
        <w:ind w:left="1900" w:hanging="361"/>
        <w:jc w:val="both"/>
        <w:rPr>
          <w:rFonts w:ascii="Footlight MT Light" w:hAnsi="Footlight MT Light"/>
          <w:sz w:val="32"/>
        </w:rPr>
      </w:pPr>
      <w:r w:rsidRPr="00AA3035">
        <w:rPr>
          <w:rFonts w:ascii="Footlight MT Light" w:hAnsi="Footlight MT Light"/>
          <w:sz w:val="32"/>
        </w:rPr>
        <w:t>Baby vaccinations for babies from Birth to 5 years as listed</w:t>
      </w:r>
      <w:r w:rsidRPr="00AA3035">
        <w:rPr>
          <w:rFonts w:ascii="Footlight MT Light" w:hAnsi="Footlight MT Light"/>
          <w:spacing w:val="-2"/>
          <w:sz w:val="32"/>
        </w:rPr>
        <w:t xml:space="preserve"> </w:t>
      </w:r>
      <w:r w:rsidRPr="00AA3035">
        <w:rPr>
          <w:rFonts w:ascii="Footlight MT Light" w:hAnsi="Footlight MT Light"/>
          <w:sz w:val="32"/>
        </w:rPr>
        <w:t>below:</w:t>
      </w:r>
    </w:p>
    <w:p w:rsidR="00B77268" w:rsidRPr="00AA3035" w:rsidRDefault="00B77268" w:rsidP="00A54AF7">
      <w:pPr>
        <w:pStyle w:val="BodyText"/>
        <w:spacing w:before="74" w:line="360" w:lineRule="auto"/>
        <w:ind w:left="1540" w:right="1588"/>
        <w:jc w:val="both"/>
        <w:rPr>
          <w:rFonts w:ascii="Footlight MT Light" w:hAnsi="Footlight MT Light"/>
          <w:sz w:val="32"/>
        </w:rPr>
      </w:pPr>
      <w:r w:rsidRPr="00AA3035">
        <w:rPr>
          <w:rFonts w:ascii="Footlight MT Light" w:hAnsi="Footlight MT Light"/>
          <w:sz w:val="32"/>
        </w:rPr>
        <w:t xml:space="preserve">(a)  </w:t>
      </w:r>
      <w:r w:rsidRPr="00AA3035">
        <w:rPr>
          <w:rFonts w:ascii="Footlight MT Light" w:hAnsi="Footlight MT Light"/>
          <w:spacing w:val="17"/>
          <w:sz w:val="32"/>
        </w:rPr>
        <w:t xml:space="preserve"> </w:t>
      </w:r>
      <w:r w:rsidRPr="00AA3035">
        <w:rPr>
          <w:rFonts w:ascii="Footlight MT Light" w:hAnsi="Footlight MT Light"/>
          <w:sz w:val="32"/>
        </w:rPr>
        <w:t xml:space="preserve">BCG  </w:t>
      </w:r>
      <w:r w:rsidRPr="00AA3035">
        <w:rPr>
          <w:rFonts w:ascii="Footlight MT Light" w:hAnsi="Footlight MT Light"/>
          <w:spacing w:val="18"/>
          <w:sz w:val="32"/>
        </w:rPr>
        <w:t xml:space="preserve"> </w:t>
      </w:r>
      <w:r w:rsidRPr="00AA3035">
        <w:rPr>
          <w:rFonts w:ascii="Footlight MT Light" w:hAnsi="Footlight MT Light"/>
          <w:sz w:val="32"/>
        </w:rPr>
        <w:t xml:space="preserve">–  Tuberculosis </w:t>
      </w:r>
      <w:r w:rsidRPr="00AA3035">
        <w:rPr>
          <w:rFonts w:ascii="Footlight MT Light" w:hAnsi="Footlight MT Light"/>
          <w:spacing w:val="18"/>
          <w:sz w:val="32"/>
        </w:rPr>
        <w:t xml:space="preserve"> </w:t>
      </w:r>
      <w:r w:rsidRPr="00AA3035">
        <w:rPr>
          <w:rFonts w:ascii="Footlight MT Light" w:hAnsi="Footlight MT Light"/>
          <w:sz w:val="32"/>
        </w:rPr>
        <w:t xml:space="preserve">(b)  </w:t>
      </w:r>
      <w:r w:rsidRPr="00AA3035">
        <w:rPr>
          <w:rFonts w:ascii="Footlight MT Light" w:hAnsi="Footlight MT Light"/>
          <w:spacing w:val="17"/>
          <w:sz w:val="32"/>
        </w:rPr>
        <w:t xml:space="preserve"> </w:t>
      </w:r>
      <w:r w:rsidRPr="00AA3035">
        <w:rPr>
          <w:rFonts w:ascii="Footlight MT Light" w:hAnsi="Footlight MT Light"/>
          <w:sz w:val="32"/>
        </w:rPr>
        <w:t xml:space="preserve">HEP  </w:t>
      </w:r>
      <w:r w:rsidRPr="00AA3035">
        <w:rPr>
          <w:rFonts w:ascii="Footlight MT Light" w:hAnsi="Footlight MT Light"/>
          <w:spacing w:val="18"/>
          <w:sz w:val="32"/>
        </w:rPr>
        <w:t xml:space="preserve"> </w:t>
      </w:r>
      <w:r w:rsidRPr="00AA3035">
        <w:rPr>
          <w:rFonts w:ascii="Footlight MT Light" w:hAnsi="Footlight MT Light"/>
          <w:sz w:val="32"/>
        </w:rPr>
        <w:t xml:space="preserve">B–   Hepatitis   B  </w:t>
      </w:r>
      <w:r w:rsidRPr="00AA3035">
        <w:rPr>
          <w:rFonts w:ascii="Footlight MT Light" w:hAnsi="Footlight MT Light"/>
          <w:spacing w:val="49"/>
          <w:sz w:val="32"/>
        </w:rPr>
        <w:t xml:space="preserve"> </w:t>
      </w:r>
      <w:r w:rsidRPr="00AA3035">
        <w:rPr>
          <w:rFonts w:ascii="Footlight MT Light" w:hAnsi="Footlight MT Light"/>
          <w:sz w:val="32"/>
        </w:rPr>
        <w:t xml:space="preserve">(c)  </w:t>
      </w:r>
      <w:r w:rsidRPr="00AA3035">
        <w:rPr>
          <w:rFonts w:ascii="Footlight MT Light" w:hAnsi="Footlight MT Light"/>
          <w:spacing w:val="16"/>
          <w:sz w:val="32"/>
        </w:rPr>
        <w:t xml:space="preserve"> </w:t>
      </w:r>
      <w:r w:rsidRPr="00AA3035">
        <w:rPr>
          <w:rFonts w:ascii="Footlight MT Light" w:hAnsi="Footlight MT Light"/>
          <w:sz w:val="32"/>
        </w:rPr>
        <w:t xml:space="preserve">HIB– </w:t>
      </w:r>
      <w:r w:rsidRPr="00AA3035">
        <w:rPr>
          <w:rFonts w:ascii="Footlight MT Light" w:hAnsi="Footlight MT Light"/>
          <w:spacing w:val="-3"/>
          <w:sz w:val="32"/>
        </w:rPr>
        <w:t xml:space="preserve">Meningitis </w:t>
      </w:r>
      <w:r w:rsidRPr="00AA3035">
        <w:rPr>
          <w:rFonts w:ascii="Footlight MT Light" w:hAnsi="Footlight MT Light"/>
          <w:sz w:val="32"/>
        </w:rPr>
        <w:t>(Haemophilusinfluenzae</w:t>
      </w:r>
      <w:r w:rsidRPr="00AA3035">
        <w:rPr>
          <w:rFonts w:ascii="Footlight MT Light" w:hAnsi="Footlight MT Light"/>
          <w:spacing w:val="47"/>
          <w:sz w:val="32"/>
        </w:rPr>
        <w:t xml:space="preserve"> </w:t>
      </w:r>
      <w:r w:rsidRPr="00AA3035">
        <w:rPr>
          <w:rFonts w:ascii="Footlight MT Light" w:hAnsi="Footlight MT Light"/>
          <w:sz w:val="32"/>
        </w:rPr>
        <w:t>type</w:t>
      </w:r>
      <w:r w:rsidRPr="00AA3035">
        <w:rPr>
          <w:rFonts w:ascii="Footlight MT Light" w:hAnsi="Footlight MT Light"/>
          <w:spacing w:val="46"/>
          <w:sz w:val="32"/>
        </w:rPr>
        <w:t xml:space="preserve"> </w:t>
      </w:r>
      <w:r w:rsidRPr="00AA3035">
        <w:rPr>
          <w:rFonts w:ascii="Footlight MT Light" w:hAnsi="Footlight MT Light"/>
          <w:sz w:val="32"/>
        </w:rPr>
        <w:t>b)</w:t>
      </w:r>
      <w:r w:rsidRPr="00AA3035">
        <w:rPr>
          <w:rFonts w:ascii="Footlight MT Light" w:hAnsi="Footlight MT Light"/>
          <w:spacing w:val="48"/>
          <w:sz w:val="32"/>
        </w:rPr>
        <w:t xml:space="preserve"> </w:t>
      </w:r>
      <w:r w:rsidRPr="00AA3035">
        <w:rPr>
          <w:rFonts w:ascii="Footlight MT Light" w:hAnsi="Footlight MT Light"/>
          <w:sz w:val="32"/>
        </w:rPr>
        <w:t>(d)</w:t>
      </w:r>
      <w:r w:rsidRPr="00AA3035">
        <w:rPr>
          <w:rFonts w:ascii="Footlight MT Light" w:hAnsi="Footlight MT Light"/>
          <w:spacing w:val="47"/>
          <w:sz w:val="32"/>
        </w:rPr>
        <w:t xml:space="preserve"> </w:t>
      </w:r>
      <w:r w:rsidRPr="00AA3035">
        <w:rPr>
          <w:rFonts w:ascii="Footlight MT Light" w:hAnsi="Footlight MT Light"/>
          <w:sz w:val="32"/>
        </w:rPr>
        <w:t>OPV</w:t>
      </w:r>
      <w:r w:rsidRPr="00AA3035">
        <w:rPr>
          <w:rFonts w:ascii="Footlight MT Light" w:hAnsi="Footlight MT Light"/>
          <w:spacing w:val="49"/>
          <w:sz w:val="32"/>
        </w:rPr>
        <w:t xml:space="preserve"> </w:t>
      </w:r>
      <w:r w:rsidRPr="00AA3035">
        <w:rPr>
          <w:rFonts w:ascii="Footlight MT Light" w:hAnsi="Footlight MT Light"/>
          <w:sz w:val="32"/>
        </w:rPr>
        <w:t>–</w:t>
      </w:r>
      <w:r w:rsidRPr="00AA3035">
        <w:rPr>
          <w:rFonts w:ascii="Footlight MT Light" w:hAnsi="Footlight MT Light"/>
          <w:spacing w:val="49"/>
          <w:sz w:val="32"/>
        </w:rPr>
        <w:t xml:space="preserve"> </w:t>
      </w:r>
      <w:r w:rsidRPr="00AA3035">
        <w:rPr>
          <w:rFonts w:ascii="Footlight MT Light" w:hAnsi="Footlight MT Light"/>
          <w:sz w:val="32"/>
        </w:rPr>
        <w:t>Oral</w:t>
      </w:r>
      <w:r w:rsidRPr="00AA3035">
        <w:rPr>
          <w:rFonts w:ascii="Footlight MT Light" w:hAnsi="Footlight MT Light"/>
          <w:spacing w:val="47"/>
          <w:sz w:val="32"/>
        </w:rPr>
        <w:t xml:space="preserve"> </w:t>
      </w:r>
      <w:r w:rsidRPr="00AA3035">
        <w:rPr>
          <w:rFonts w:ascii="Footlight MT Light" w:hAnsi="Footlight MT Light"/>
          <w:sz w:val="32"/>
        </w:rPr>
        <w:t>Polio</w:t>
      </w:r>
      <w:r w:rsidRPr="00AA3035">
        <w:rPr>
          <w:rFonts w:ascii="Footlight MT Light" w:hAnsi="Footlight MT Light"/>
          <w:spacing w:val="47"/>
          <w:sz w:val="32"/>
        </w:rPr>
        <w:t xml:space="preserve"> </w:t>
      </w:r>
      <w:r w:rsidRPr="00AA3035">
        <w:rPr>
          <w:rFonts w:ascii="Footlight MT Light" w:hAnsi="Footlight MT Light"/>
          <w:sz w:val="32"/>
        </w:rPr>
        <w:t>Vaccine</w:t>
      </w:r>
      <w:r w:rsidRPr="00AA3035">
        <w:rPr>
          <w:rFonts w:ascii="Footlight MT Light" w:hAnsi="Footlight MT Light"/>
          <w:spacing w:val="48"/>
          <w:sz w:val="32"/>
        </w:rPr>
        <w:t xml:space="preserve"> </w:t>
      </w:r>
      <w:r w:rsidRPr="00AA3035">
        <w:rPr>
          <w:rFonts w:ascii="Footlight MT Light" w:hAnsi="Footlight MT Light"/>
          <w:sz w:val="32"/>
        </w:rPr>
        <w:t>(e)</w:t>
      </w:r>
      <w:r w:rsidRPr="00AA3035">
        <w:rPr>
          <w:rFonts w:ascii="Footlight MT Light" w:hAnsi="Footlight MT Light"/>
          <w:spacing w:val="48"/>
          <w:sz w:val="32"/>
        </w:rPr>
        <w:t xml:space="preserve"> </w:t>
      </w:r>
      <w:r w:rsidRPr="00AA3035">
        <w:rPr>
          <w:rFonts w:ascii="Footlight MT Light" w:hAnsi="Footlight MT Light"/>
          <w:sz w:val="32"/>
        </w:rPr>
        <w:t>MMR</w:t>
      </w:r>
      <w:r w:rsidRPr="00AA3035">
        <w:rPr>
          <w:rFonts w:ascii="Footlight MT Light" w:hAnsi="Footlight MT Light"/>
          <w:spacing w:val="51"/>
          <w:sz w:val="32"/>
        </w:rPr>
        <w:t xml:space="preserve"> </w:t>
      </w:r>
      <w:r w:rsidRPr="00AA3035">
        <w:rPr>
          <w:rFonts w:ascii="Footlight MT Light" w:hAnsi="Footlight MT Light"/>
          <w:sz w:val="32"/>
        </w:rPr>
        <w:t>–</w:t>
      </w:r>
      <w:r w:rsidRPr="00AA3035">
        <w:rPr>
          <w:rFonts w:ascii="Footlight MT Light" w:hAnsi="Footlight MT Light"/>
          <w:spacing w:val="47"/>
          <w:sz w:val="32"/>
        </w:rPr>
        <w:t xml:space="preserve"> </w:t>
      </w:r>
      <w:r w:rsidRPr="00AA3035">
        <w:rPr>
          <w:rFonts w:ascii="Footlight MT Light" w:hAnsi="Footlight MT Light"/>
          <w:sz w:val="32"/>
        </w:rPr>
        <w:t>Measles Mumps Rubella (f) IPV – Injectable Polio Vaccine (g) DTAP – Diphtheria Tetanus acellular Pertussis (h) DT – Diphtheria Tetanus (i) ROTA Virus</w:t>
      </w:r>
    </w:p>
    <w:p w:rsidR="00B77268" w:rsidRPr="00AA3035" w:rsidRDefault="00B77268" w:rsidP="005414AF">
      <w:pPr>
        <w:pStyle w:val="ListParagraph"/>
        <w:numPr>
          <w:ilvl w:val="0"/>
          <w:numId w:val="117"/>
        </w:numPr>
        <w:tabs>
          <w:tab w:val="left" w:pos="1901"/>
        </w:tabs>
        <w:spacing w:before="1"/>
        <w:ind w:left="1900" w:hanging="361"/>
        <w:jc w:val="both"/>
        <w:rPr>
          <w:rFonts w:ascii="Footlight MT Light" w:hAnsi="Footlight MT Light"/>
          <w:sz w:val="32"/>
        </w:rPr>
      </w:pPr>
      <w:r w:rsidRPr="00AA3035">
        <w:rPr>
          <w:rFonts w:ascii="Footlight MT Light" w:hAnsi="Footlight MT Light"/>
          <w:sz w:val="32"/>
        </w:rPr>
        <w:t>Maternity services i.e. Anti and Post Natal care.</w:t>
      </w:r>
    </w:p>
    <w:p w:rsidR="00B77268" w:rsidRPr="00AA3035" w:rsidRDefault="00B77268" w:rsidP="005414AF">
      <w:pPr>
        <w:pStyle w:val="ListParagraph"/>
        <w:numPr>
          <w:ilvl w:val="0"/>
          <w:numId w:val="117"/>
        </w:numPr>
        <w:tabs>
          <w:tab w:val="left" w:pos="1901"/>
        </w:tabs>
        <w:spacing w:before="136"/>
        <w:ind w:left="1900" w:hanging="361"/>
        <w:jc w:val="both"/>
        <w:rPr>
          <w:rFonts w:ascii="Footlight MT Light" w:hAnsi="Footlight MT Light"/>
          <w:sz w:val="32"/>
        </w:rPr>
      </w:pPr>
      <w:r w:rsidRPr="00AA3035">
        <w:rPr>
          <w:rFonts w:ascii="Footlight MT Light" w:hAnsi="Footlight MT Light"/>
          <w:sz w:val="32"/>
        </w:rPr>
        <w:t>HIV/AIDS cover (Voluntary counseling and testing and other related</w:t>
      </w:r>
      <w:r w:rsidRPr="00AA3035">
        <w:rPr>
          <w:rFonts w:ascii="Footlight MT Light" w:hAnsi="Footlight MT Light"/>
          <w:spacing w:val="-5"/>
          <w:sz w:val="32"/>
        </w:rPr>
        <w:t xml:space="preserve"> </w:t>
      </w:r>
      <w:r w:rsidRPr="00AA3035">
        <w:rPr>
          <w:rFonts w:ascii="Footlight MT Light" w:hAnsi="Footlight MT Light"/>
          <w:sz w:val="32"/>
        </w:rPr>
        <w:t>treatments).</w:t>
      </w:r>
    </w:p>
    <w:p w:rsidR="00B77268" w:rsidRPr="00AA3035" w:rsidRDefault="00B77268" w:rsidP="005414AF">
      <w:pPr>
        <w:pStyle w:val="ListParagraph"/>
        <w:numPr>
          <w:ilvl w:val="0"/>
          <w:numId w:val="117"/>
        </w:numPr>
        <w:tabs>
          <w:tab w:val="left" w:pos="1901"/>
        </w:tabs>
        <w:spacing w:before="140"/>
        <w:ind w:left="1900" w:hanging="361"/>
        <w:jc w:val="both"/>
        <w:rPr>
          <w:rFonts w:ascii="Footlight MT Light" w:hAnsi="Footlight MT Light"/>
          <w:sz w:val="32"/>
        </w:rPr>
      </w:pPr>
      <w:r w:rsidRPr="00AA3035">
        <w:rPr>
          <w:rFonts w:ascii="Footlight MT Light" w:hAnsi="Footlight MT Light"/>
          <w:sz w:val="32"/>
        </w:rPr>
        <w:t>Chiropractor upon referral &amp;</w:t>
      </w:r>
      <w:r w:rsidRPr="00AA3035">
        <w:rPr>
          <w:rFonts w:ascii="Footlight MT Light" w:hAnsi="Footlight MT Light"/>
          <w:spacing w:val="-1"/>
          <w:sz w:val="32"/>
        </w:rPr>
        <w:t xml:space="preserve"> </w:t>
      </w:r>
      <w:r w:rsidRPr="00AA3035">
        <w:rPr>
          <w:rFonts w:ascii="Footlight MT Light" w:hAnsi="Footlight MT Light"/>
          <w:sz w:val="32"/>
        </w:rPr>
        <w:t>approval.</w:t>
      </w:r>
    </w:p>
    <w:p w:rsidR="00B77268" w:rsidRPr="00AA3035" w:rsidRDefault="00B77268" w:rsidP="005414AF">
      <w:pPr>
        <w:pStyle w:val="ListParagraph"/>
        <w:numPr>
          <w:ilvl w:val="0"/>
          <w:numId w:val="117"/>
        </w:numPr>
        <w:tabs>
          <w:tab w:val="left" w:pos="1901"/>
        </w:tabs>
        <w:spacing w:before="136"/>
        <w:ind w:left="1900" w:hanging="361"/>
        <w:jc w:val="both"/>
        <w:rPr>
          <w:rFonts w:ascii="Footlight MT Light" w:hAnsi="Footlight MT Light"/>
          <w:sz w:val="32"/>
        </w:rPr>
      </w:pPr>
      <w:r w:rsidRPr="00AA3035">
        <w:rPr>
          <w:rFonts w:ascii="Footlight MT Light" w:hAnsi="Footlight MT Light"/>
          <w:sz w:val="32"/>
        </w:rPr>
        <w:t>Pap Smear &amp; PSA tests for MCAs, CASB members and</w:t>
      </w:r>
      <w:r w:rsidRPr="00AA3035">
        <w:rPr>
          <w:rFonts w:ascii="Footlight MT Light" w:hAnsi="Footlight MT Light"/>
          <w:spacing w:val="-1"/>
          <w:sz w:val="32"/>
        </w:rPr>
        <w:t xml:space="preserve"> </w:t>
      </w:r>
      <w:r w:rsidRPr="00AA3035">
        <w:rPr>
          <w:rFonts w:ascii="Footlight MT Light" w:hAnsi="Footlight MT Light"/>
          <w:sz w:val="32"/>
        </w:rPr>
        <w:t>spouses.</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spacing w:before="1" w:line="360" w:lineRule="auto"/>
        <w:ind w:right="3"/>
        <w:jc w:val="both"/>
        <w:rPr>
          <w:rFonts w:ascii="Footlight MT Light" w:hAnsi="Footlight MT Light"/>
          <w:b/>
          <w:sz w:val="28"/>
        </w:rPr>
      </w:pPr>
      <w:r w:rsidRPr="00AA3035">
        <w:rPr>
          <w:rFonts w:ascii="Footlight MT Light" w:hAnsi="Footlight MT Light"/>
          <w:b/>
          <w:sz w:val="28"/>
        </w:rPr>
        <w:t>ADMINISTRATION OF THE SCHEME</w:t>
      </w:r>
    </w:p>
    <w:p w:rsidR="00B77268" w:rsidRPr="00AA3035" w:rsidRDefault="00B77268" w:rsidP="00A54AF7">
      <w:pPr>
        <w:spacing w:line="360" w:lineRule="auto"/>
        <w:ind w:right="3"/>
        <w:jc w:val="both"/>
        <w:rPr>
          <w:rFonts w:ascii="Footlight MT Light" w:hAnsi="Footlight MT Light"/>
          <w:sz w:val="28"/>
        </w:rPr>
      </w:pPr>
      <w:r w:rsidRPr="00AA3035">
        <w:rPr>
          <w:rFonts w:ascii="Footlight MT Light" w:hAnsi="Footlight MT Light"/>
          <w:sz w:val="28"/>
        </w:rPr>
        <w:t>The firm shall ensure that services are provided to Members and their beneficiaries with as little paper work and inconvenience as possible.</w:t>
      </w:r>
    </w:p>
    <w:p w:rsidR="00B77268" w:rsidRPr="00AA3035" w:rsidRDefault="00B77268" w:rsidP="00A54AF7">
      <w:pPr>
        <w:spacing w:line="360" w:lineRule="auto"/>
        <w:ind w:right="3"/>
        <w:jc w:val="both"/>
        <w:rPr>
          <w:rFonts w:ascii="Footlight MT Light" w:hAnsi="Footlight MT Light"/>
          <w:b/>
          <w:sz w:val="28"/>
        </w:rPr>
      </w:pPr>
      <w:r w:rsidRPr="00AA3035">
        <w:rPr>
          <w:rFonts w:ascii="Footlight MT Light" w:hAnsi="Footlight MT Light"/>
          <w:sz w:val="28"/>
        </w:rPr>
        <w:t>The Bidder shall be required to clearly state the procedures (in-patient and out-patient) to be followed by the Members and beneficiary (ies) in the provision of medical services, stating clearly the responsibilities of the parties involved.</w:t>
      </w:r>
    </w:p>
    <w:p w:rsidR="00B77268" w:rsidRPr="00AA3035" w:rsidRDefault="00B77268" w:rsidP="00A54AF7">
      <w:pPr>
        <w:spacing w:line="360" w:lineRule="auto"/>
        <w:jc w:val="both"/>
        <w:rPr>
          <w:rFonts w:ascii="Footlight MT Light" w:hAnsi="Footlight MT Light"/>
          <w:sz w:val="28"/>
        </w:rPr>
      </w:pPr>
      <w:r w:rsidRPr="00AA3035">
        <w:rPr>
          <w:rFonts w:ascii="Footlight MT Light" w:hAnsi="Footlight MT Light"/>
          <w:b/>
          <w:sz w:val="28"/>
        </w:rPr>
        <w:t>Members and their Beneficiaries</w:t>
      </w:r>
      <w:r w:rsidRPr="00AA3035">
        <w:rPr>
          <w:rFonts w:ascii="Footlight MT Light" w:hAnsi="Footlight MT Light"/>
          <w:sz w:val="28"/>
        </w:rPr>
        <w:t>.</w:t>
      </w:r>
    </w:p>
    <w:p w:rsidR="00B77268" w:rsidRPr="00AA3035" w:rsidRDefault="00B77268" w:rsidP="00A54AF7">
      <w:pPr>
        <w:spacing w:line="360" w:lineRule="auto"/>
        <w:jc w:val="both"/>
        <w:rPr>
          <w:rFonts w:ascii="Footlight MT Light" w:hAnsi="Footlight MT Light"/>
          <w:sz w:val="28"/>
        </w:rPr>
      </w:pPr>
      <w:r w:rsidRPr="00AA3035">
        <w:rPr>
          <w:rFonts w:ascii="Footlight MT Light" w:hAnsi="Footlight MT Light"/>
          <w:sz w:val="28"/>
        </w:rPr>
        <w:t>The Bidder shall therefore be required to provide a procedure for the maintenance of Members and Beneficiary records.</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b/>
          <w:sz w:val="28"/>
        </w:rPr>
        <w:lastRenderedPageBreak/>
        <w:t>List of Service Providers.</w:t>
      </w:r>
    </w:p>
    <w:p w:rsidR="00B77268" w:rsidRPr="00AA3035" w:rsidRDefault="00B77268" w:rsidP="00A54AF7">
      <w:pPr>
        <w:spacing w:line="360" w:lineRule="auto"/>
        <w:jc w:val="both"/>
        <w:rPr>
          <w:rFonts w:ascii="Footlight MT Light" w:hAnsi="Footlight MT Light"/>
          <w:b/>
          <w:sz w:val="28"/>
        </w:rPr>
      </w:pPr>
      <w:r w:rsidRPr="00AA3035">
        <w:rPr>
          <w:rFonts w:ascii="Footlight MT Light" w:hAnsi="Footlight MT Light"/>
          <w:sz w:val="28"/>
        </w:rPr>
        <w:t>The Bidder shall be required to provide a comprehensive list of all the Hospitals, Clinics, Doctors, Specialists, Pharmacies and Chemists in their panel.</w:t>
      </w:r>
    </w:p>
    <w:p w:rsidR="00B77268" w:rsidRPr="00AA3035" w:rsidRDefault="00B77268" w:rsidP="00A54AF7">
      <w:pPr>
        <w:ind w:left="4" w:right="5"/>
        <w:jc w:val="both"/>
        <w:rPr>
          <w:rFonts w:ascii="Footlight MT Light" w:hAnsi="Footlight MT Light"/>
          <w:b/>
          <w:sz w:val="28"/>
          <w:highlight w:val="yellow"/>
        </w:rPr>
      </w:pPr>
    </w:p>
    <w:p w:rsidR="00B77268" w:rsidRPr="00AA3035" w:rsidRDefault="00B77268" w:rsidP="00A54AF7">
      <w:pPr>
        <w:ind w:left="4" w:right="5"/>
        <w:jc w:val="both"/>
        <w:rPr>
          <w:rFonts w:ascii="Footlight MT Light" w:hAnsi="Footlight MT Light"/>
          <w:b/>
          <w:sz w:val="28"/>
        </w:rPr>
      </w:pPr>
      <w:r w:rsidRPr="00AA3035">
        <w:rPr>
          <w:rFonts w:ascii="Footlight MT Light" w:hAnsi="Footlight MT Light"/>
          <w:b/>
          <w:sz w:val="28"/>
        </w:rPr>
        <w:t>PREMIUM PRESENTATION FORMAT</w:t>
      </w:r>
    </w:p>
    <w:p w:rsidR="00B77268" w:rsidRPr="00AA3035" w:rsidRDefault="00B77268" w:rsidP="00A54AF7">
      <w:pPr>
        <w:spacing w:before="41" w:line="278" w:lineRule="auto"/>
        <w:ind w:right="1536"/>
        <w:jc w:val="both"/>
        <w:rPr>
          <w:rFonts w:ascii="Footlight MT Light" w:hAnsi="Footlight MT Light"/>
          <w:b/>
          <w:sz w:val="28"/>
        </w:rPr>
      </w:pPr>
      <w:r w:rsidRPr="00AA3035">
        <w:rPr>
          <w:rFonts w:ascii="Footlight MT Light" w:hAnsi="Footlight MT Light"/>
          <w:sz w:val="28"/>
        </w:rPr>
        <w:t xml:space="preserve">State the premium as follows. </w:t>
      </w:r>
      <w:r w:rsidRPr="00AA3035">
        <w:rPr>
          <w:rFonts w:ascii="Footlight MT Light" w:hAnsi="Footlight MT Light"/>
          <w:b/>
          <w:sz w:val="28"/>
        </w:rPr>
        <w:t>Please differentiate premiums for inpatient, outpatient, and funeral expense as per the requirements here-below.</w:t>
      </w:r>
    </w:p>
    <w:tbl>
      <w:tblPr>
        <w:tblW w:w="0" w:type="auto"/>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1"/>
        <w:gridCol w:w="2950"/>
        <w:gridCol w:w="2951"/>
      </w:tblGrid>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p>
        </w:tc>
        <w:tc>
          <w:tcPr>
            <w:tcW w:w="2950"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b/>
                <w:sz w:val="28"/>
              </w:rPr>
              <w:t>IN</w:t>
            </w:r>
            <w:r w:rsidRPr="00AA3035">
              <w:rPr>
                <w:rFonts w:ascii="Footlight MT Light" w:hAnsi="Footlight MT Light"/>
                <w:b/>
                <w:spacing w:val="-1"/>
                <w:sz w:val="28"/>
              </w:rPr>
              <w:t xml:space="preserve"> </w:t>
            </w:r>
            <w:r w:rsidRPr="00AA3035">
              <w:rPr>
                <w:rFonts w:ascii="Footlight MT Light" w:hAnsi="Footlight MT Light"/>
                <w:b/>
                <w:sz w:val="28"/>
              </w:rPr>
              <w:t xml:space="preserve">PATIENT                 </w:t>
            </w:r>
          </w:p>
        </w:tc>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b/>
                <w:sz w:val="28"/>
              </w:rPr>
              <w:t>OUTPATIENT</w:t>
            </w: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only[M]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one [M+1]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two[M+2]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1"/>
                <w:sz w:val="28"/>
              </w:rPr>
              <w:t xml:space="preserve"> </w:t>
            </w:r>
            <w:r w:rsidRPr="00AA3035">
              <w:rPr>
                <w:rFonts w:ascii="Footlight MT Light" w:hAnsi="Footlight MT Light"/>
                <w:sz w:val="28"/>
              </w:rPr>
              <w:t>plus</w:t>
            </w:r>
            <w:r w:rsidRPr="00AA3035">
              <w:rPr>
                <w:rFonts w:ascii="Footlight MT Light" w:hAnsi="Footlight MT Light"/>
                <w:spacing w:val="-1"/>
                <w:sz w:val="28"/>
              </w:rPr>
              <w:t xml:space="preserve"> </w:t>
            </w:r>
            <w:r w:rsidRPr="00AA3035">
              <w:rPr>
                <w:rFonts w:ascii="Footlight MT Light" w:hAnsi="Footlight MT Light"/>
                <w:sz w:val="28"/>
              </w:rPr>
              <w:t xml:space="preserve">three[M+3]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four[M+4]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r w:rsidR="00525818" w:rsidRPr="00AA3035" w:rsidTr="00A54AF7">
        <w:tc>
          <w:tcPr>
            <w:tcW w:w="2951" w:type="dxa"/>
          </w:tcPr>
          <w:p w:rsidR="00B77268" w:rsidRPr="00AA3035" w:rsidRDefault="00B77268" w:rsidP="00A54AF7">
            <w:pPr>
              <w:tabs>
                <w:tab w:val="left" w:pos="1444"/>
              </w:tabs>
              <w:jc w:val="both"/>
              <w:rPr>
                <w:rFonts w:ascii="Footlight MT Light" w:hAnsi="Footlight MT Light"/>
                <w:b/>
                <w:sz w:val="28"/>
              </w:rPr>
            </w:pPr>
            <w:r w:rsidRPr="00AA3035">
              <w:rPr>
                <w:rFonts w:ascii="Footlight MT Light" w:hAnsi="Footlight MT Light"/>
                <w:sz w:val="28"/>
              </w:rPr>
              <w:t>Member</w:t>
            </w:r>
            <w:r w:rsidRPr="00AA3035">
              <w:rPr>
                <w:rFonts w:ascii="Footlight MT Light" w:hAnsi="Footlight MT Light"/>
                <w:spacing w:val="-3"/>
                <w:sz w:val="28"/>
              </w:rPr>
              <w:t xml:space="preserve"> </w:t>
            </w:r>
            <w:r w:rsidRPr="00AA3035">
              <w:rPr>
                <w:rFonts w:ascii="Footlight MT Light" w:hAnsi="Footlight MT Light"/>
                <w:sz w:val="28"/>
              </w:rPr>
              <w:t xml:space="preserve">plus five[M+5]                </w:t>
            </w:r>
          </w:p>
        </w:tc>
        <w:tc>
          <w:tcPr>
            <w:tcW w:w="2950" w:type="dxa"/>
          </w:tcPr>
          <w:p w:rsidR="00B77268" w:rsidRPr="00AA3035" w:rsidRDefault="00B77268" w:rsidP="00A54AF7">
            <w:pPr>
              <w:tabs>
                <w:tab w:val="left" w:pos="1444"/>
              </w:tabs>
              <w:jc w:val="both"/>
              <w:rPr>
                <w:rFonts w:ascii="Footlight MT Light" w:hAnsi="Footlight MT Light"/>
                <w:b/>
                <w:sz w:val="28"/>
              </w:rPr>
            </w:pPr>
          </w:p>
        </w:tc>
        <w:tc>
          <w:tcPr>
            <w:tcW w:w="2951" w:type="dxa"/>
          </w:tcPr>
          <w:p w:rsidR="00B77268" w:rsidRPr="00AA3035" w:rsidRDefault="00B77268" w:rsidP="00A54AF7">
            <w:pPr>
              <w:tabs>
                <w:tab w:val="left" w:pos="1444"/>
              </w:tabs>
              <w:jc w:val="both"/>
              <w:rPr>
                <w:rFonts w:ascii="Footlight MT Light" w:hAnsi="Footlight MT Light"/>
                <w:b/>
                <w:sz w:val="28"/>
              </w:rPr>
            </w:pPr>
          </w:p>
        </w:tc>
      </w:tr>
    </w:tbl>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b/>
          <w:sz w:val="28"/>
        </w:rPr>
      </w:pPr>
      <w:r w:rsidRPr="00AA3035">
        <w:rPr>
          <w:rFonts w:ascii="Footlight MT Light" w:hAnsi="Footlight MT Light"/>
          <w:b/>
          <w:sz w:val="28"/>
        </w:rPr>
        <w:t xml:space="preserve">IMPORTANT </w:t>
      </w:r>
      <w:r w:rsidRPr="00AA3035">
        <w:rPr>
          <w:rFonts w:ascii="Footlight MT Light" w:hAnsi="Footlight MT Light"/>
          <w:sz w:val="28"/>
        </w:rPr>
        <w:t xml:space="preserve">:( </w:t>
      </w:r>
      <w:r w:rsidRPr="00AA3035">
        <w:rPr>
          <w:rFonts w:ascii="Footlight MT Light" w:hAnsi="Footlight MT Light"/>
          <w:b/>
          <w:sz w:val="28"/>
        </w:rPr>
        <w:t>USE THE SALARIES AND REMUNERATION AND KENYA GAZETTE GUIDELINE ON THIS IN REFERENCE TO YOUR PREMIUM AS SHOWN BELOW)</w:t>
      </w:r>
    </w:p>
    <w:p w:rsidR="00B77268" w:rsidRPr="00AA3035" w:rsidRDefault="00B77268" w:rsidP="00A54AF7">
      <w:pPr>
        <w:jc w:val="both"/>
        <w:rPr>
          <w:rFonts w:ascii="Footlight MT Light" w:hAnsi="Footlight MT Light"/>
          <w:sz w:val="28"/>
        </w:rPr>
      </w:pPr>
    </w:p>
    <w:p w:rsidR="00B77268" w:rsidRPr="00AA3035" w:rsidRDefault="00B77268" w:rsidP="00A54AF7">
      <w:pPr>
        <w:spacing w:before="2"/>
        <w:jc w:val="both"/>
        <w:rPr>
          <w:rFonts w:ascii="Footlight MT Light" w:hAnsi="Footlight MT Light"/>
          <w:b/>
          <w:sz w:val="28"/>
        </w:rPr>
      </w:pPr>
      <w:r w:rsidRPr="00AA3035">
        <w:rPr>
          <w:rFonts w:ascii="Footlight MT Light" w:hAnsi="Footlight MT Light"/>
          <w:b/>
          <w:sz w:val="28"/>
        </w:rPr>
        <w:t>For Members of County Assembly and their dependants cover limits:</w:t>
      </w:r>
    </w:p>
    <w:p w:rsidR="00B77268" w:rsidRPr="00AA3035" w:rsidRDefault="00B77268" w:rsidP="00A54AF7">
      <w:pPr>
        <w:spacing w:before="2"/>
        <w:jc w:val="both"/>
        <w:rPr>
          <w:rFonts w:ascii="Footlight MT Light" w:hAnsi="Footlight MT Light"/>
          <w:spacing w:val="-1"/>
          <w:sz w:val="28"/>
        </w:rPr>
      </w:pPr>
      <w:r w:rsidRPr="00AA3035">
        <w:rPr>
          <w:rFonts w:ascii="Footlight MT Light" w:hAnsi="Footlight MT Light"/>
          <w:sz w:val="28"/>
        </w:rPr>
        <w:t>Inpatient:</w:t>
      </w:r>
      <w:r w:rsidRPr="00AA3035">
        <w:rPr>
          <w:rFonts w:ascii="Footlight MT Light" w:hAnsi="Footlight MT Light"/>
          <w:sz w:val="28"/>
        </w:rPr>
        <w:tab/>
      </w:r>
      <w:r w:rsidRPr="00AA3035">
        <w:rPr>
          <w:rFonts w:ascii="Footlight MT Light" w:hAnsi="Footlight MT Light"/>
          <w:spacing w:val="-1"/>
          <w:sz w:val="28"/>
        </w:rPr>
        <w:t xml:space="preserve">Ksh3,000,000 </w:t>
      </w:r>
    </w:p>
    <w:p w:rsidR="00B77268" w:rsidRPr="00AA3035" w:rsidRDefault="00B77268" w:rsidP="00A54AF7">
      <w:pPr>
        <w:spacing w:before="2"/>
        <w:jc w:val="both"/>
        <w:rPr>
          <w:rFonts w:ascii="Footlight MT Light" w:hAnsi="Footlight MT Light"/>
          <w:sz w:val="28"/>
        </w:rPr>
      </w:pPr>
      <w:r w:rsidRPr="00AA3035">
        <w:rPr>
          <w:rFonts w:ascii="Footlight MT Light" w:hAnsi="Footlight MT Light"/>
          <w:sz w:val="28"/>
        </w:rPr>
        <w:t>Outpatient:</w:t>
      </w:r>
      <w:r w:rsidRPr="00AA3035">
        <w:rPr>
          <w:rFonts w:ascii="Footlight MT Light" w:hAnsi="Footlight MT Light"/>
          <w:sz w:val="28"/>
        </w:rPr>
        <w:tab/>
        <w:t>Ksh200,000</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Maternity:</w:t>
      </w:r>
      <w:r w:rsidRPr="00AA3035">
        <w:rPr>
          <w:rFonts w:ascii="Footlight MT Light" w:hAnsi="Footlight MT Light"/>
          <w:sz w:val="28"/>
        </w:rPr>
        <w:tab/>
        <w:t xml:space="preserve">Ksh100,000 </w:t>
      </w: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Dental:</w:t>
      </w:r>
      <w:r w:rsidRPr="00AA3035">
        <w:rPr>
          <w:rFonts w:ascii="Footlight MT Light" w:hAnsi="Footlight MT Light"/>
          <w:sz w:val="28"/>
        </w:rPr>
        <w:tab/>
      </w:r>
      <w:r w:rsidRPr="00AA3035">
        <w:rPr>
          <w:rFonts w:ascii="Footlight MT Light" w:hAnsi="Footlight MT Light"/>
          <w:sz w:val="28"/>
        </w:rPr>
        <w:tab/>
        <w:t>Ksh 50,000</w:t>
      </w:r>
    </w:p>
    <w:p w:rsidR="00B77268" w:rsidRPr="00AA3035" w:rsidRDefault="00B77268" w:rsidP="00A54AF7">
      <w:pPr>
        <w:tabs>
          <w:tab w:val="left" w:pos="6043"/>
        </w:tabs>
        <w:jc w:val="both"/>
        <w:rPr>
          <w:rFonts w:ascii="Footlight MT Light" w:hAnsi="Footlight MT Light"/>
          <w:sz w:val="28"/>
        </w:rPr>
      </w:pPr>
      <w:r w:rsidRPr="00AA3035">
        <w:rPr>
          <w:rFonts w:ascii="Footlight MT Light" w:hAnsi="Footlight MT Light"/>
          <w:sz w:val="28"/>
        </w:rPr>
        <w:t>Optical:           Ksh50,000</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p>
    <w:p w:rsidR="00B77268" w:rsidRPr="00AA3035" w:rsidRDefault="00B77268" w:rsidP="00A54AF7">
      <w:pPr>
        <w:spacing w:before="74"/>
        <w:ind w:right="2174"/>
        <w:jc w:val="both"/>
        <w:rPr>
          <w:rFonts w:ascii="Footlight MT Light" w:hAnsi="Footlight MT Light"/>
          <w:b/>
          <w:sz w:val="28"/>
        </w:rPr>
      </w:pPr>
      <w:r w:rsidRPr="00AA3035">
        <w:rPr>
          <w:rFonts w:ascii="Footlight MT Light" w:hAnsi="Footlight MT Light"/>
          <w:b/>
          <w:sz w:val="28"/>
        </w:rPr>
        <w:t>For the County Assembly Service Board members and their dependants cover limits:</w:t>
      </w:r>
    </w:p>
    <w:p w:rsidR="00B77268" w:rsidRPr="00AA3035" w:rsidRDefault="00B77268" w:rsidP="00A54AF7">
      <w:pPr>
        <w:spacing w:before="74"/>
        <w:ind w:right="2174"/>
        <w:jc w:val="both"/>
        <w:rPr>
          <w:rFonts w:ascii="Footlight MT Light" w:hAnsi="Footlight MT Light"/>
          <w:spacing w:val="-1"/>
          <w:sz w:val="28"/>
        </w:rPr>
      </w:pPr>
      <w:r w:rsidRPr="00AA3035">
        <w:rPr>
          <w:rFonts w:ascii="Footlight MT Light" w:hAnsi="Footlight MT Light"/>
          <w:sz w:val="28"/>
        </w:rPr>
        <w:t>Inpatient:</w:t>
      </w:r>
      <w:r w:rsidRPr="00AA3035">
        <w:rPr>
          <w:rFonts w:ascii="Footlight MT Light" w:hAnsi="Footlight MT Light"/>
          <w:sz w:val="28"/>
        </w:rPr>
        <w:tab/>
      </w:r>
      <w:r w:rsidRPr="00AA3035">
        <w:rPr>
          <w:rFonts w:ascii="Footlight MT Light" w:hAnsi="Footlight MT Light"/>
          <w:sz w:val="28"/>
        </w:rPr>
        <w:tab/>
      </w:r>
      <w:r w:rsidRPr="00AA3035">
        <w:rPr>
          <w:rFonts w:ascii="Footlight MT Light" w:hAnsi="Footlight MT Light"/>
          <w:spacing w:val="-1"/>
          <w:sz w:val="28"/>
        </w:rPr>
        <w:t>Ksh2,000,000</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pacing w:val="-1"/>
          <w:sz w:val="28"/>
        </w:rPr>
        <w:t xml:space="preserve"> </w:t>
      </w:r>
      <w:r w:rsidRPr="00AA3035">
        <w:rPr>
          <w:rFonts w:ascii="Footlight MT Light" w:hAnsi="Footlight MT Light"/>
          <w:sz w:val="28"/>
        </w:rPr>
        <w:t>Outpatient:</w:t>
      </w:r>
      <w:r w:rsidRPr="00AA3035">
        <w:rPr>
          <w:rFonts w:ascii="Footlight MT Light" w:hAnsi="Footlight MT Light"/>
          <w:sz w:val="28"/>
        </w:rPr>
        <w:tab/>
        <w:t xml:space="preserve">            Ksh250,000</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z w:val="28"/>
        </w:rPr>
        <w:t>Maternity:</w:t>
      </w:r>
      <w:r w:rsidRPr="00AA3035">
        <w:rPr>
          <w:rFonts w:ascii="Footlight MT Light" w:hAnsi="Footlight MT Light"/>
          <w:sz w:val="28"/>
        </w:rPr>
        <w:tab/>
        <w:t xml:space="preserve">            Ksh150,000 </w:t>
      </w:r>
    </w:p>
    <w:p w:rsidR="00B77268" w:rsidRPr="00AA3035" w:rsidRDefault="00B77268" w:rsidP="00A54AF7">
      <w:pPr>
        <w:spacing w:before="74"/>
        <w:ind w:right="2174"/>
        <w:jc w:val="both"/>
        <w:rPr>
          <w:rFonts w:ascii="Footlight MT Light" w:hAnsi="Footlight MT Light"/>
          <w:sz w:val="28"/>
        </w:rPr>
      </w:pPr>
      <w:r w:rsidRPr="00AA3035">
        <w:rPr>
          <w:rFonts w:ascii="Footlight MT Light" w:hAnsi="Footlight MT Light"/>
          <w:sz w:val="28"/>
        </w:rPr>
        <w:t>Dental:</w:t>
      </w:r>
      <w:r w:rsidRPr="00AA3035">
        <w:rPr>
          <w:rFonts w:ascii="Footlight MT Light" w:hAnsi="Footlight MT Light"/>
          <w:sz w:val="28"/>
        </w:rPr>
        <w:tab/>
        <w:t xml:space="preserve">                         Ksh 30,000</w:t>
      </w:r>
    </w:p>
    <w:p w:rsidR="00B77268" w:rsidRPr="00AA3035" w:rsidRDefault="00B77268" w:rsidP="00A54AF7">
      <w:pPr>
        <w:tabs>
          <w:tab w:val="left" w:pos="1444"/>
        </w:tabs>
        <w:ind w:left="4"/>
        <w:jc w:val="both"/>
        <w:rPr>
          <w:rFonts w:ascii="Footlight MT Light" w:hAnsi="Footlight MT Light"/>
          <w:sz w:val="28"/>
        </w:rPr>
      </w:pPr>
      <w:r w:rsidRPr="00AA3035">
        <w:rPr>
          <w:rFonts w:ascii="Footlight MT Light" w:hAnsi="Footlight MT Light"/>
          <w:sz w:val="28"/>
        </w:rPr>
        <w:t>Optical:</w:t>
      </w:r>
      <w:r w:rsidRPr="00AA3035">
        <w:rPr>
          <w:rFonts w:ascii="Footlight MT Light" w:hAnsi="Footlight MT Light"/>
          <w:sz w:val="28"/>
        </w:rPr>
        <w:tab/>
        <w:t xml:space="preserve">             Ksh</w:t>
      </w:r>
      <w:r w:rsidRPr="00AA3035">
        <w:rPr>
          <w:rFonts w:ascii="Footlight MT Light" w:hAnsi="Footlight MT Light"/>
          <w:spacing w:val="1"/>
          <w:sz w:val="28"/>
        </w:rPr>
        <w:t xml:space="preserve"> </w:t>
      </w:r>
      <w:r w:rsidRPr="00AA3035">
        <w:rPr>
          <w:rFonts w:ascii="Footlight MT Light" w:hAnsi="Footlight MT Light"/>
          <w:sz w:val="28"/>
        </w:rPr>
        <w:t>35,000</w:t>
      </w:r>
    </w:p>
    <w:p w:rsidR="00B77268" w:rsidRPr="00AA3035" w:rsidRDefault="00AE55AC" w:rsidP="00A54AF7">
      <w:pPr>
        <w:pStyle w:val="BodyText"/>
        <w:jc w:val="both"/>
        <w:rPr>
          <w:rFonts w:ascii="Footlight MT Light" w:hAnsi="Footlight MT Light"/>
          <w:b/>
          <w:i/>
          <w:sz w:val="24"/>
        </w:rPr>
      </w:pPr>
      <w:r w:rsidRPr="00AA3035">
        <w:rPr>
          <w:rFonts w:ascii="Footlight MT Light" w:hAnsi="Footlight MT Light"/>
          <w:noProof/>
          <w:sz w:val="28"/>
        </w:rPr>
        <mc:AlternateContent>
          <mc:Choice Requires="wps">
            <w:drawing>
              <wp:anchor distT="0" distB="0" distL="114300" distR="114300" simplePos="0" relativeHeight="251672576" behindDoc="0" locked="0" layoutInCell="1" allowOverlap="1">
                <wp:simplePos x="0" y="0"/>
                <wp:positionH relativeFrom="page">
                  <wp:posOffset>241300</wp:posOffset>
                </wp:positionH>
                <wp:positionV relativeFrom="page">
                  <wp:posOffset>6867525</wp:posOffset>
                </wp:positionV>
                <wp:extent cx="201295" cy="175260"/>
                <wp:effectExtent l="0" t="0" r="8255" b="15240"/>
                <wp:wrapNone/>
                <wp:docPr id="27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75260"/>
                        </a:xfrm>
                        <a:prstGeom prst="rect">
                          <a:avLst/>
                        </a:prstGeom>
                        <a:noFill/>
                        <a:ln>
                          <a:noFill/>
                        </a:ln>
                      </wps:spPr>
                      <wps:txbx>
                        <w:txbxContent>
                          <w:p w:rsidR="00D83AD7" w:rsidRDefault="00D83AD7" w:rsidP="00B77268">
                            <w:pPr>
                              <w:spacing w:before="20"/>
                              <w:ind w:left="20"/>
                              <w:rPr>
                                <w:rFonts w:ascii="Myriad Pro"/>
                                <w:sz w:val="23"/>
                              </w:rPr>
                            </w:pPr>
                            <w:r>
                              <w:rPr>
                                <w:rFonts w:ascii="Myriad Pro"/>
                                <w:color w:val="231F20"/>
                                <w:sz w:val="23"/>
                              </w:rPr>
                              <w:t>47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27" type="#_x0000_t202" style="position:absolute;left:0;text-align:left;margin-left:19pt;margin-top:540.75pt;width:15.85pt;height:13.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" filled="f" stroked="f">
                <v:textbox style="layout-flow:vertical" inset="0,0,0,0">
                  <w:txbxContent>
                    <w:p w:rsidR="00D83AD7" w:rsidRDefault="00D83AD7" w:rsidP="00B77268">
                      <w:pPr>
                        <w:spacing w:before="20"/>
                        <w:ind w:left="20"/>
                        <w:rPr>
                          <w:rFonts w:ascii="Myriad Pro"/>
                          <w:sz w:val="23"/>
                        </w:rPr>
                      </w:pPr>
                      <w:r>
                        <w:rPr>
                          <w:rFonts w:ascii="Myriad Pro"/>
                          <w:color w:val="231F20"/>
                          <w:sz w:val="23"/>
                        </w:rPr>
                        <w:t>47</w:t>
                      </w:r>
                    </w:p>
                  </w:txbxContent>
                </v:textbox>
                <w10:wrap anchorx="page" anchory="page"/>
              </v:shape>
            </w:pict>
          </mc:Fallback>
        </mc:AlternateContent>
      </w:r>
    </w:p>
    <w:p w:rsidR="00B77268" w:rsidRPr="00AA3035" w:rsidRDefault="00B77268" w:rsidP="00A54AF7">
      <w:pPr>
        <w:pStyle w:val="BodyText"/>
        <w:jc w:val="both"/>
        <w:rPr>
          <w:rFonts w:ascii="Footlight MT Light" w:hAnsi="Footlight MT Light"/>
          <w:b/>
          <w:i/>
          <w:sz w:val="24"/>
        </w:rPr>
      </w:pPr>
    </w:p>
    <w:p w:rsidR="00B77268" w:rsidRPr="00AA3035" w:rsidRDefault="00B77268" w:rsidP="00A54AF7">
      <w:pPr>
        <w:pStyle w:val="BodyText"/>
        <w:spacing w:before="3"/>
        <w:jc w:val="both"/>
        <w:rPr>
          <w:rFonts w:ascii="Footlight MT Light" w:hAnsi="Footlight MT Light"/>
          <w:b/>
          <w:i/>
          <w:sz w:val="24"/>
        </w:rPr>
      </w:pPr>
    </w:p>
    <w:p w:rsidR="00B77268" w:rsidRPr="00AA3035" w:rsidRDefault="00B77268" w:rsidP="00A54AF7">
      <w:pPr>
        <w:pStyle w:val="Heading2"/>
        <w:numPr>
          <w:ilvl w:val="0"/>
          <w:numId w:val="7"/>
        </w:numPr>
        <w:tabs>
          <w:tab w:val="left" w:pos="584"/>
          <w:tab w:val="left" w:pos="585"/>
        </w:tabs>
        <w:ind w:left="584" w:hanging="465"/>
        <w:jc w:val="both"/>
        <w:rPr>
          <w:rFonts w:ascii="Footlight MT Light" w:hAnsi="Footlight MT Light"/>
          <w:sz w:val="32"/>
        </w:rPr>
      </w:pPr>
      <w:bookmarkStart w:id="66" w:name="Page_63"/>
      <w:bookmarkStart w:id="67" w:name="_Toc84260200"/>
      <w:bookmarkEnd w:id="66"/>
      <w:r w:rsidRPr="00AA3035">
        <w:rPr>
          <w:rFonts w:ascii="Footlight MT Light" w:hAnsi="Footlight MT Light"/>
          <w:sz w:val="32"/>
        </w:rPr>
        <w:t>SCHEDULE OF REQUIREMENTS</w:t>
      </w:r>
      <w:bookmarkEnd w:id="67"/>
    </w:p>
    <w:p w:rsidR="00B77268" w:rsidRPr="00AA3035" w:rsidRDefault="00B77268" w:rsidP="00A54AF7">
      <w:pPr>
        <w:spacing w:before="243" w:line="230" w:lineRule="auto"/>
        <w:ind w:left="119" w:right="67"/>
        <w:jc w:val="both"/>
        <w:rPr>
          <w:rFonts w:ascii="Footlight MT Light" w:hAnsi="Footlight MT Light"/>
          <w:i/>
          <w:sz w:val="28"/>
        </w:rPr>
      </w:pPr>
      <w:r w:rsidRPr="00AA3035">
        <w:rPr>
          <w:rFonts w:ascii="Footlight MT Light" w:hAnsi="Footlight MT Light"/>
          <w:i/>
          <w:sz w:val="28"/>
        </w:rPr>
        <w:t xml:space="preserve">[The Procuring Entity shall </w:t>
      </w:r>
      <w:r w:rsidRPr="00AA3035">
        <w:rPr>
          <w:rFonts w:ascii="Footlight MT Light"/>
          <w:i/>
          <w:sz w:val="28"/>
        </w:rPr>
        <w:t>ﬁ</w:t>
      </w:r>
      <w:r w:rsidRPr="00AA3035">
        <w:rPr>
          <w:rFonts w:ascii="Footlight MT Light" w:hAnsi="Footlight MT Light"/>
          <w:i/>
          <w:sz w:val="28"/>
        </w:rPr>
        <w:t xml:space="preserve">ll in this Form to indicate the List of Insurance Services </w:t>
      </w:r>
      <w:r w:rsidRPr="00AA3035">
        <w:rPr>
          <w:rFonts w:ascii="Footlight MT Light" w:hAnsi="Footlight MT Light"/>
          <w:i/>
          <w:spacing w:val="-3"/>
          <w:sz w:val="28"/>
        </w:rPr>
        <w:t xml:space="preserve">required </w:t>
      </w:r>
      <w:r w:rsidRPr="00AA3035">
        <w:rPr>
          <w:rFonts w:ascii="Footlight MT Light" w:hAnsi="Footlight MT Light"/>
          <w:i/>
          <w:sz w:val="28"/>
        </w:rPr>
        <w:t xml:space="preserve">by the Procuring Entity [Columns 1-4 and the </w:t>
      </w:r>
      <w:r w:rsidRPr="00AA3035">
        <w:rPr>
          <w:rFonts w:ascii="Footlight MT Light" w:hAnsi="Footlight MT Light"/>
          <w:i/>
          <w:spacing w:val="-4"/>
          <w:sz w:val="28"/>
        </w:rPr>
        <w:t xml:space="preserve">Tenderer </w:t>
      </w:r>
      <w:r w:rsidRPr="00AA3035">
        <w:rPr>
          <w:rFonts w:ascii="Footlight MT Light" w:hAnsi="Footlight MT Light"/>
          <w:i/>
          <w:sz w:val="28"/>
        </w:rPr>
        <w:t xml:space="preserve">shall complete columns 5- 7 as his/her </w:t>
      </w:r>
      <w:r w:rsidRPr="00AA3035">
        <w:rPr>
          <w:rFonts w:ascii="Footlight MT Light" w:hAnsi="Footlight MT Light"/>
          <w:i/>
          <w:spacing w:val="-3"/>
          <w:sz w:val="28"/>
        </w:rPr>
        <w:t>Tender].</w:t>
      </w:r>
    </w:p>
    <w:p w:rsidR="00B77268" w:rsidRPr="00AA3035" w:rsidRDefault="00B77268" w:rsidP="00A54AF7">
      <w:pPr>
        <w:pStyle w:val="BodyText"/>
        <w:jc w:val="both"/>
        <w:rPr>
          <w:rFonts w:ascii="Footlight MT Light" w:hAnsi="Footlight MT Light"/>
          <w:i/>
          <w:sz w:val="32"/>
        </w:rPr>
      </w:pPr>
    </w:p>
    <w:tbl>
      <w:tblPr>
        <w:tblW w:w="1106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260"/>
        <w:gridCol w:w="1080"/>
        <w:gridCol w:w="1440"/>
        <w:gridCol w:w="1170"/>
        <w:gridCol w:w="1080"/>
        <w:gridCol w:w="1438"/>
        <w:gridCol w:w="1417"/>
        <w:gridCol w:w="2183"/>
      </w:tblGrid>
      <w:tr w:rsidR="00525818" w:rsidRPr="00AA3035" w:rsidTr="0091441B">
        <w:trPr>
          <w:cantSplit/>
          <w:trHeight w:val="237"/>
        </w:trPr>
        <w:tc>
          <w:tcPr>
            <w:tcW w:w="1260" w:type="dxa"/>
            <w:tcBorders>
              <w:top w:val="doub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1</w:t>
            </w:r>
          </w:p>
        </w:tc>
        <w:tc>
          <w:tcPr>
            <w:tcW w:w="108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2</w:t>
            </w:r>
          </w:p>
        </w:tc>
        <w:tc>
          <w:tcPr>
            <w:tcW w:w="144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3</w:t>
            </w:r>
          </w:p>
        </w:tc>
        <w:tc>
          <w:tcPr>
            <w:tcW w:w="117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4</w:t>
            </w:r>
          </w:p>
        </w:tc>
        <w:tc>
          <w:tcPr>
            <w:tcW w:w="1080"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5</w:t>
            </w:r>
          </w:p>
        </w:tc>
        <w:tc>
          <w:tcPr>
            <w:tcW w:w="1438"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6</w:t>
            </w:r>
          </w:p>
        </w:tc>
        <w:tc>
          <w:tcPr>
            <w:tcW w:w="1417" w:type="dxa"/>
            <w:tcBorders>
              <w:top w:val="double" w:sz="6" w:space="0" w:color="auto"/>
              <w:left w:val="single" w:sz="6" w:space="0" w:color="auto"/>
              <w:bottom w:val="doub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7</w:t>
            </w:r>
          </w:p>
        </w:tc>
        <w:tc>
          <w:tcPr>
            <w:tcW w:w="2183" w:type="dxa"/>
            <w:tcBorders>
              <w:top w:val="double" w:sz="6" w:space="0" w:color="auto"/>
              <w:left w:val="single" w:sz="6" w:space="0" w:color="auto"/>
              <w:bottom w:val="doub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8</w:t>
            </w:r>
          </w:p>
        </w:tc>
      </w:tr>
      <w:tr w:rsidR="00525818" w:rsidRPr="00AA3035" w:rsidTr="0091441B">
        <w:trPr>
          <w:cantSplit/>
          <w:trHeight w:val="716"/>
        </w:trPr>
        <w:tc>
          <w:tcPr>
            <w:tcW w:w="1260" w:type="dxa"/>
            <w:tcBorders>
              <w:top w:val="double" w:sz="6" w:space="0" w:color="auto"/>
              <w:left w:val="doub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No of item to be insured </w:t>
            </w:r>
          </w:p>
        </w:tc>
        <w:tc>
          <w:tcPr>
            <w:tcW w:w="108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Description of item to be insured</w:t>
            </w:r>
          </w:p>
        </w:tc>
        <w:tc>
          <w:tcPr>
            <w:tcW w:w="144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Value of item to be insured</w:t>
            </w:r>
          </w:p>
        </w:tc>
        <w:tc>
          <w:tcPr>
            <w:tcW w:w="117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Major contingencies requiring insurance</w:t>
            </w:r>
          </w:p>
        </w:tc>
        <w:tc>
          <w:tcPr>
            <w:tcW w:w="1080"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period </w:t>
            </w:r>
          </w:p>
        </w:tc>
        <w:tc>
          <w:tcPr>
            <w:tcW w:w="1438"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Insurance Premium per specified period (Tender Price) </w:t>
            </w:r>
          </w:p>
        </w:tc>
        <w:tc>
          <w:tcPr>
            <w:tcW w:w="1417" w:type="dxa"/>
            <w:tcBorders>
              <w:top w:val="double" w:sz="6" w:space="0" w:color="auto"/>
              <w:left w:val="single" w:sz="6" w:space="0" w:color="auto"/>
              <w:bottom w:val="single" w:sz="6" w:space="0" w:color="auto"/>
              <w:right w:val="sing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Price discount (if any)  </w:t>
            </w:r>
          </w:p>
        </w:tc>
        <w:tc>
          <w:tcPr>
            <w:tcW w:w="2183" w:type="dxa"/>
            <w:tcBorders>
              <w:top w:val="double" w:sz="6" w:space="0" w:color="auto"/>
              <w:left w:val="single" w:sz="6" w:space="0" w:color="auto"/>
              <w:bottom w:val="single" w:sz="6" w:space="0" w:color="auto"/>
              <w:right w:val="double" w:sz="6" w:space="0" w:color="auto"/>
            </w:tcBorders>
          </w:tcPr>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 xml:space="preserve">Total Tender Price for Insurance Service </w:t>
            </w:r>
          </w:p>
          <w:p w:rsidR="00B77268" w:rsidRPr="00AA3035" w:rsidRDefault="00B77268" w:rsidP="00A54AF7">
            <w:pPr>
              <w:suppressAutoHyphens/>
              <w:jc w:val="both"/>
              <w:rPr>
                <w:rFonts w:ascii="Footlight MT Light" w:hAnsi="Footlight MT Light"/>
                <w:b/>
                <w:sz w:val="24"/>
                <w:szCs w:val="20"/>
              </w:rPr>
            </w:pPr>
            <w:r w:rsidRPr="00AA3035">
              <w:rPr>
                <w:rFonts w:ascii="Footlight MT Light" w:hAnsi="Footlight MT Light"/>
                <w:b/>
                <w:sz w:val="24"/>
                <w:szCs w:val="20"/>
              </w:rPr>
              <w:t>(Col. 6-7)</w:t>
            </w:r>
          </w:p>
        </w:tc>
      </w:tr>
      <w:tr w:rsidR="00525818" w:rsidRPr="00AA3035" w:rsidTr="0091441B">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r w:rsidRPr="00AA3035">
              <w:rPr>
                <w:rFonts w:ascii="Footlight MT Light" w:hAnsi="Footlight MT Light"/>
                <w:sz w:val="24"/>
              </w:rPr>
              <w:t>No 1</w:t>
            </w: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4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1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38"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2183"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4"/>
              </w:rPr>
            </w:pPr>
          </w:p>
        </w:tc>
      </w:tr>
      <w:tr w:rsidR="00525818" w:rsidRPr="00AA3035" w:rsidTr="0091441B">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r w:rsidRPr="00AA3035">
              <w:rPr>
                <w:rFonts w:ascii="Footlight MT Light" w:hAnsi="Footlight MT Light"/>
                <w:sz w:val="24"/>
              </w:rPr>
              <w:t>No 2</w:t>
            </w: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4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1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38"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2183"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4"/>
              </w:rPr>
            </w:pPr>
          </w:p>
        </w:tc>
      </w:tr>
      <w:tr w:rsidR="00525818" w:rsidRPr="00AA3035" w:rsidTr="0091441B">
        <w:trPr>
          <w:cantSplit/>
          <w:trHeight w:val="403"/>
        </w:trPr>
        <w:tc>
          <w:tcPr>
            <w:tcW w:w="1260" w:type="dxa"/>
            <w:tcBorders>
              <w:top w:val="single" w:sz="6" w:space="0" w:color="auto"/>
              <w:left w:val="doub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r w:rsidRPr="00AA3035">
              <w:rPr>
                <w:rFonts w:ascii="Footlight MT Light" w:hAnsi="Footlight MT Light"/>
                <w:sz w:val="24"/>
              </w:rPr>
              <w:t>No 3</w:t>
            </w: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4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17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080"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38"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1417" w:type="dxa"/>
            <w:tcBorders>
              <w:top w:val="single" w:sz="6" w:space="0" w:color="auto"/>
              <w:left w:val="single" w:sz="6" w:space="0" w:color="auto"/>
              <w:bottom w:val="single" w:sz="6" w:space="0" w:color="auto"/>
              <w:right w:val="single" w:sz="6" w:space="0" w:color="auto"/>
            </w:tcBorders>
          </w:tcPr>
          <w:p w:rsidR="00B77268" w:rsidRPr="00AA3035" w:rsidRDefault="00B77268" w:rsidP="00A54AF7">
            <w:pPr>
              <w:suppressAutoHyphens/>
              <w:spacing w:before="60" w:after="60"/>
              <w:jc w:val="both"/>
              <w:rPr>
                <w:rFonts w:ascii="Footlight MT Light" w:hAnsi="Footlight MT Light"/>
                <w:sz w:val="24"/>
              </w:rPr>
            </w:pPr>
          </w:p>
        </w:tc>
        <w:tc>
          <w:tcPr>
            <w:tcW w:w="2183" w:type="dxa"/>
            <w:tcBorders>
              <w:top w:val="single" w:sz="6" w:space="0" w:color="auto"/>
              <w:left w:val="single" w:sz="6" w:space="0" w:color="auto"/>
              <w:bottom w:val="single" w:sz="6" w:space="0" w:color="auto"/>
              <w:right w:val="double" w:sz="6" w:space="0" w:color="auto"/>
            </w:tcBorders>
          </w:tcPr>
          <w:p w:rsidR="00B77268" w:rsidRPr="00AA3035" w:rsidRDefault="00B77268" w:rsidP="00A54AF7">
            <w:pPr>
              <w:suppressAutoHyphens/>
              <w:spacing w:before="60" w:after="60"/>
              <w:jc w:val="both"/>
              <w:rPr>
                <w:rFonts w:ascii="Footlight MT Light" w:hAnsi="Footlight MT Light"/>
                <w:sz w:val="24"/>
              </w:rPr>
            </w:pPr>
          </w:p>
        </w:tc>
      </w:tr>
    </w:tbl>
    <w:p w:rsidR="00B77268" w:rsidRPr="00AA3035" w:rsidRDefault="00B77268" w:rsidP="00A54AF7">
      <w:pPr>
        <w:pStyle w:val="BodyText"/>
        <w:spacing w:before="3"/>
        <w:jc w:val="both"/>
        <w:rPr>
          <w:rFonts w:ascii="Footlight MT Light" w:hAnsi="Footlight MT Light"/>
          <w:i/>
          <w:sz w:val="40"/>
        </w:rPr>
      </w:pPr>
    </w:p>
    <w:p w:rsidR="00B77268" w:rsidRPr="00AA3035" w:rsidRDefault="00B77268" w:rsidP="00A54AF7">
      <w:pPr>
        <w:pStyle w:val="BodyText"/>
        <w:ind w:left="121"/>
        <w:jc w:val="both"/>
        <w:rPr>
          <w:rFonts w:ascii="Footlight MT Light" w:hAnsi="Footlight MT Light"/>
          <w:i/>
          <w:sz w:val="28"/>
        </w:rPr>
      </w:pPr>
      <w:r w:rsidRPr="00AA3035">
        <w:rPr>
          <w:rFonts w:ascii="Footlight MT Light" w:hAnsi="Footlight MT Light"/>
          <w:sz w:val="28"/>
        </w:rPr>
        <w:t>NameofTenderer.............................................................................................................................................................................................</w:t>
      </w:r>
      <w:r w:rsidRPr="00AA3035">
        <w:rPr>
          <w:rFonts w:ascii="Footlight MT Light" w:hAnsi="Footlight MT Light"/>
          <w:i/>
          <w:sz w:val="28"/>
        </w:rPr>
        <w:t>[insertcompletenameof</w:t>
      </w:r>
      <w:r w:rsidRPr="00AA3035">
        <w:rPr>
          <w:rFonts w:ascii="Footlight MT Light" w:hAnsi="Footlight MT Light"/>
          <w:i/>
          <w:spacing w:val="-4"/>
          <w:sz w:val="28"/>
        </w:rPr>
        <w:t>Tenderer]</w:t>
      </w:r>
    </w:p>
    <w:p w:rsidR="00B77268" w:rsidRPr="00AA3035" w:rsidRDefault="00B77268" w:rsidP="00A54AF7">
      <w:pPr>
        <w:pStyle w:val="BodyText"/>
        <w:spacing w:before="10"/>
        <w:jc w:val="both"/>
        <w:rPr>
          <w:rFonts w:ascii="Footlight MT Light" w:hAnsi="Footlight MT Light"/>
          <w:i/>
          <w:sz w:val="44"/>
        </w:rPr>
      </w:pPr>
    </w:p>
    <w:p w:rsidR="00B77268" w:rsidRPr="00AA3035" w:rsidRDefault="00B77268" w:rsidP="00A54AF7">
      <w:pPr>
        <w:pStyle w:val="BodyText"/>
        <w:ind w:left="121"/>
        <w:jc w:val="both"/>
        <w:rPr>
          <w:rFonts w:ascii="Footlight MT Light" w:hAnsi="Footlight MT Light"/>
          <w:i/>
          <w:sz w:val="28"/>
        </w:rPr>
      </w:pPr>
      <w:r w:rsidRPr="00AA3035">
        <w:rPr>
          <w:rFonts w:ascii="Footlight MT Light" w:hAnsi="Footlight MT Light"/>
          <w:sz w:val="28"/>
        </w:rPr>
        <w:t>SignatureofTenderer................................................................................................................................................................................</w:t>
      </w:r>
      <w:r w:rsidRPr="00AA3035">
        <w:rPr>
          <w:rFonts w:ascii="Footlight MT Light" w:hAnsi="Footlight MT Light"/>
          <w:i/>
          <w:sz w:val="28"/>
        </w:rPr>
        <w:t>[signatureofpersonsigningthe</w:t>
      </w:r>
      <w:r w:rsidRPr="00AA3035">
        <w:rPr>
          <w:rFonts w:ascii="Footlight MT Light" w:hAnsi="Footlight MT Light"/>
          <w:i/>
          <w:spacing w:val="-3"/>
          <w:sz w:val="28"/>
        </w:rPr>
        <w:t>Tender]</w:t>
      </w:r>
    </w:p>
    <w:p w:rsidR="00B77268" w:rsidRPr="00AA3035" w:rsidRDefault="00B77268" w:rsidP="00A54AF7">
      <w:pPr>
        <w:pStyle w:val="BodyText"/>
        <w:spacing w:before="11"/>
        <w:jc w:val="both"/>
        <w:rPr>
          <w:rFonts w:ascii="Footlight MT Light" w:hAnsi="Footlight MT Light"/>
          <w:i/>
          <w:sz w:val="44"/>
        </w:rPr>
      </w:pPr>
    </w:p>
    <w:p w:rsidR="00B77268" w:rsidRPr="00AA3035" w:rsidRDefault="00B77268" w:rsidP="00A54AF7">
      <w:pPr>
        <w:pStyle w:val="BodyText"/>
        <w:ind w:left="121"/>
        <w:jc w:val="both"/>
        <w:rPr>
          <w:rFonts w:ascii="Footlight MT Light" w:hAnsi="Footlight MT Light"/>
          <w:i/>
          <w:sz w:val="28"/>
        </w:rPr>
      </w:pPr>
      <w:r w:rsidRPr="00AA3035">
        <w:rPr>
          <w:rFonts w:ascii="Footlight MT Light" w:hAnsi="Footlight MT Light"/>
          <w:sz w:val="28"/>
        </w:rPr>
        <w:t>Date .....................................................................................................................................................................................................................................................</w:t>
      </w:r>
      <w:r w:rsidRPr="00AA3035">
        <w:rPr>
          <w:rFonts w:ascii="Footlight MT Light" w:hAnsi="Footlight MT Light"/>
          <w:i/>
          <w:sz w:val="28"/>
        </w:rPr>
        <w:t>[insert date]</w:t>
      </w:r>
    </w:p>
    <w:p w:rsidR="00B77268" w:rsidRPr="00AA3035" w:rsidRDefault="00B77268" w:rsidP="00A54AF7">
      <w:pPr>
        <w:jc w:val="both"/>
        <w:rPr>
          <w:rFonts w:ascii="Footlight MT Light" w:hAnsi="Footlight MT Light"/>
          <w:sz w:val="28"/>
        </w:rPr>
        <w:sectPr w:rsidR="00B77268" w:rsidRPr="00AA3035" w:rsidSect="0091441B">
          <w:headerReference w:type="default" r:id="rId38"/>
          <w:footerReference w:type="default" r:id="rId39"/>
          <w:pgSz w:w="11910" w:h="16840"/>
          <w:pgMar w:top="720" w:right="720" w:bottom="720" w:left="720" w:header="0" w:footer="0" w:gutter="0"/>
          <w:cols w:space="720"/>
          <w:docGrid w:linePitch="299"/>
        </w:sect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spacing w:before="9" w:after="1"/>
        <w:jc w:val="both"/>
        <w:rPr>
          <w:rFonts w:ascii="Footlight MT Light" w:hAnsi="Footlight MT Light"/>
          <w:i/>
          <w:sz w:val="28"/>
        </w:rPr>
      </w:pPr>
    </w:p>
    <w:p w:rsidR="00B77268" w:rsidRPr="00AA3035" w:rsidRDefault="00AE55AC" w:rsidP="00A54AF7">
      <w:pPr>
        <w:pStyle w:val="BodyText"/>
        <w:spacing w:line="100" w:lineRule="exact"/>
        <w:ind w:left="81"/>
        <w:jc w:val="both"/>
        <w:rPr>
          <w:rFonts w:ascii="Footlight MT Light" w:hAnsi="Footlight MT Light"/>
          <w:sz w:val="14"/>
        </w:rPr>
      </w:pPr>
      <w:r w:rsidRPr="00AA3035">
        <w:rPr>
          <w:rFonts w:ascii="Footlight MT Light" w:hAnsi="Footlight MT Light"/>
          <w:noProof/>
          <w:sz w:val="28"/>
        </w:rPr>
        <mc:AlternateContent>
          <mc:Choice Requires="wpg">
            <w:drawing>
              <wp:inline distT="0" distB="0" distL="0" distR="0">
                <wp:extent cx="6479540" cy="63500"/>
                <wp:effectExtent l="0" t="0" r="54610" b="12700"/>
                <wp:docPr id="232"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63500"/>
                          <a:chOff x="0" y="0"/>
                          <a:chExt cx="10204" cy="100"/>
                        </a:xfrm>
                      </wpg:grpSpPr>
                      <wps:wsp>
                        <wps:cNvPr id="234" name="Line 59"/>
                        <wps:cNvCnPr>
                          <a:cxnSpLocks noChangeShapeType="1"/>
                        </wps:cNvCnPr>
                        <wps:spPr bwMode="auto">
                          <a:xfrm>
                            <a:off x="0" y="50"/>
                            <a:ext cx="10203" cy="0"/>
                          </a:xfrm>
                          <a:prstGeom prst="line">
                            <a:avLst/>
                          </a:prstGeom>
                          <a:noFill/>
                          <a:ln w="63496">
                            <a:solidFill>
                              <a:srgbClr val="A7A9AC"/>
                            </a:solidFill>
                            <a:round/>
                            <a:headEnd/>
                            <a:tailEnd/>
                          </a:ln>
                        </wps:spPr>
                        <wps:bodyPr/>
                      </wps:wsp>
                    </wpg:wgp>
                  </a:graphicData>
                </a:graphic>
              </wp:inline>
            </w:drawing>
          </mc:Choice>
          <mc:Fallback>
            <w:pict>
              <v:group w14:anchorId="57CDD280" id="Group 58" o:spid="_x0000_s1026" style="width:510.2pt;height:5pt;mso-position-horizontal-relative:char;mso-position-vertical-relative:line" coordsize="1020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">
                <v:line id="Line 59" o:spid="_x0000_s1027" style="position:absolute;visibility:visible;mso-wrap-style:square" from="0,50" to="102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8b5cUAAADcAAAADwAAAGRycy9kb3ducmV2LnhtbESPQWvCQBSE74L/YXmCF2k2tUVqmlVE&#10;qPYiVKs9P7LPJJh9G3ZXk/77rlDwOMzMN0y+7E0jbuR8bVnBc5KCIC6srrlUcPz+eHoD4QOyxsYy&#10;KfglD8vFcJBjpm3He7odQikihH2GCqoQ2kxKX1Rk0Ce2JY7e2TqDIUpXSu2wi3DTyGmazqTBmuNC&#10;hS2tKyouh6tRsP/6mXfl+uLC7HjaTjZ2V0vUSo1H/eodRKA+PML/7U+tYPryCvc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8b5cUAAADcAAAADwAAAAAAAAAA&#10;AAAAAAChAgAAZHJzL2Rvd25yZXYueG1sUEsFBgAAAAAEAAQA+QAAAJMDAAAAAA==&#10;" strokecolor="#a7a9ac" strokeweight="1.76378mm"/>
                <w10:anchorlock/>
              </v:group>
            </w:pict>
          </mc:Fallback>
        </mc:AlternateContent>
      </w:r>
    </w:p>
    <w:p w:rsidR="00B77268" w:rsidRPr="00AA3035" w:rsidRDefault="00B77268" w:rsidP="00A54AF7">
      <w:pPr>
        <w:pStyle w:val="BodyText"/>
        <w:jc w:val="both"/>
        <w:rPr>
          <w:rFonts w:ascii="Footlight MT Light" w:hAnsi="Footlight MT Light"/>
          <w:i/>
          <w:sz w:val="24"/>
        </w:rPr>
      </w:pPr>
    </w:p>
    <w:p w:rsidR="00B77268" w:rsidRPr="00AA3035" w:rsidRDefault="00B77268" w:rsidP="00A54AF7">
      <w:pPr>
        <w:pStyle w:val="BodyText"/>
        <w:spacing w:before="6"/>
        <w:jc w:val="both"/>
        <w:rPr>
          <w:rFonts w:ascii="Footlight MT Light" w:hAnsi="Footlight MT Light"/>
          <w:i/>
        </w:rPr>
      </w:pPr>
    </w:p>
    <w:p w:rsidR="00B77268" w:rsidRPr="00AA3035" w:rsidRDefault="00B77268" w:rsidP="00A54AF7">
      <w:pPr>
        <w:pStyle w:val="Heading1"/>
        <w:spacing w:before="177" w:line="230" w:lineRule="auto"/>
        <w:ind w:left="3041" w:right="548" w:hanging="2374"/>
        <w:jc w:val="both"/>
        <w:rPr>
          <w:rFonts w:ascii="Footlight MT Light" w:hAnsi="Footlight MT Light"/>
          <w:sz w:val="56"/>
        </w:rPr>
      </w:pPr>
      <w:bookmarkStart w:id="68" w:name="_Toc84260201"/>
      <w:r w:rsidRPr="00AA3035">
        <w:rPr>
          <w:rFonts w:ascii="Footlight MT Light" w:hAnsi="Footlight MT Light"/>
          <w:sz w:val="56"/>
        </w:rPr>
        <w:t>PART III – CONDITIONS OF CONTRACT AND CONTRACT FORMS</w:t>
      </w:r>
      <w:bookmarkEnd w:id="68"/>
    </w:p>
    <w:p w:rsidR="00B77268" w:rsidRPr="00AA3035" w:rsidRDefault="00B77268" w:rsidP="00A54AF7">
      <w:pPr>
        <w:pStyle w:val="BodyText"/>
        <w:jc w:val="both"/>
        <w:rPr>
          <w:rFonts w:ascii="Footlight MT Light" w:hAnsi="Footlight MT Light"/>
          <w:b/>
          <w:sz w:val="24"/>
        </w:rPr>
      </w:pPr>
    </w:p>
    <w:p w:rsidR="00B77268" w:rsidRPr="00AA3035" w:rsidRDefault="00B77268" w:rsidP="00A54AF7">
      <w:pPr>
        <w:pStyle w:val="BodyText"/>
        <w:jc w:val="both"/>
        <w:rPr>
          <w:rFonts w:ascii="Footlight MT Light" w:hAnsi="Footlight MT Light"/>
          <w:b/>
          <w:sz w:val="24"/>
        </w:rPr>
      </w:pPr>
    </w:p>
    <w:p w:rsidR="00B77268" w:rsidRPr="00AA3035" w:rsidRDefault="00AE55AC" w:rsidP="00A54AF7">
      <w:pPr>
        <w:pStyle w:val="BodyText"/>
        <w:spacing w:before="9"/>
        <w:jc w:val="both"/>
        <w:rPr>
          <w:rFonts w:ascii="Footlight MT Light" w:hAnsi="Footlight MT Light"/>
          <w:b/>
          <w:sz w:val="15"/>
        </w:rPr>
      </w:pPr>
      <w:r w:rsidRPr="00AA3035">
        <w:rPr>
          <w:rFonts w:ascii="Footlight MT Light" w:hAnsi="Footlight MT Light"/>
          <w:noProof/>
          <w:sz w:val="28"/>
        </w:rPr>
        <mc:AlternateContent>
          <mc:Choice Requires="wps">
            <w:drawing>
              <wp:anchor distT="4294967295" distB="4294967295" distL="0" distR="0" simplePos="0" relativeHeight="251673600" behindDoc="0" locked="0" layoutInCell="1" allowOverlap="1">
                <wp:simplePos x="0" y="0"/>
                <wp:positionH relativeFrom="page">
                  <wp:posOffset>540385</wp:posOffset>
                </wp:positionH>
                <wp:positionV relativeFrom="paragraph">
                  <wp:posOffset>142874</wp:posOffset>
                </wp:positionV>
                <wp:extent cx="6478905" cy="0"/>
                <wp:effectExtent l="0" t="19050" r="55245" b="38100"/>
                <wp:wrapTopAndBottom/>
                <wp:docPr id="231"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905" cy="0"/>
                        </a:xfrm>
                        <a:prstGeom prst="line">
                          <a:avLst/>
                        </a:prstGeom>
                        <a:noFill/>
                        <a:ln w="63496">
                          <a:solidFill>
                            <a:srgbClr val="A7A9AC"/>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A0E8051" id="Line 57" o:spid="_x0000_s1026" style="position:absolute;z-index:2516736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55pt,11.25pt" to="552.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" strokecolor="#a7a9ac" strokeweight="1.76378mm">
                <w10:wrap type="topAndBottom" anchorx="page"/>
              </v:line>
            </w:pict>
          </mc:Fallback>
        </mc:AlternateContent>
      </w:r>
    </w:p>
    <w:p w:rsidR="00833050" w:rsidRDefault="00833050" w:rsidP="00A54AF7">
      <w:pPr>
        <w:jc w:val="both"/>
        <w:rPr>
          <w:rFonts w:ascii="Footlight MT Light" w:hAnsi="Footlight MT Light"/>
          <w:sz w:val="15"/>
        </w:rPr>
      </w:pPr>
    </w:p>
    <w:p w:rsidR="00833050" w:rsidRP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Default="00833050" w:rsidP="00833050">
      <w:pPr>
        <w:jc w:val="right"/>
        <w:rPr>
          <w:rFonts w:ascii="Footlight MT Light" w:hAnsi="Footlight MT Light"/>
          <w:sz w:val="15"/>
        </w:rPr>
      </w:pPr>
    </w:p>
    <w:p w:rsidR="00833050" w:rsidRDefault="00833050" w:rsidP="00833050">
      <w:pPr>
        <w:rPr>
          <w:rFonts w:ascii="Footlight MT Light" w:hAnsi="Footlight MT Light"/>
          <w:sz w:val="15"/>
        </w:rPr>
      </w:pPr>
    </w:p>
    <w:p w:rsid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Pr="00833050" w:rsidRDefault="00833050" w:rsidP="00833050">
      <w:pPr>
        <w:rPr>
          <w:rFonts w:ascii="Footlight MT Light" w:hAnsi="Footlight MT Light"/>
          <w:sz w:val="15"/>
        </w:rPr>
      </w:pPr>
    </w:p>
    <w:p w:rsidR="00833050" w:rsidRDefault="00833050" w:rsidP="00833050">
      <w:pPr>
        <w:jc w:val="right"/>
        <w:rPr>
          <w:rFonts w:ascii="Footlight MT Light" w:hAnsi="Footlight MT Light"/>
          <w:sz w:val="15"/>
        </w:rPr>
      </w:pPr>
    </w:p>
    <w:p w:rsidR="00833050" w:rsidRDefault="00833050" w:rsidP="00833050">
      <w:pPr>
        <w:rPr>
          <w:rFonts w:ascii="Footlight MT Light" w:hAnsi="Footlight MT Light"/>
          <w:sz w:val="15"/>
        </w:rPr>
      </w:pPr>
    </w:p>
    <w:p w:rsidR="00B77268" w:rsidRPr="00833050" w:rsidRDefault="00B77268" w:rsidP="00833050">
      <w:pPr>
        <w:rPr>
          <w:rFonts w:ascii="Footlight MT Light" w:hAnsi="Footlight MT Light"/>
          <w:sz w:val="15"/>
        </w:rPr>
        <w:sectPr w:rsidR="00B77268" w:rsidRPr="00833050" w:rsidSect="00A54AF7">
          <w:headerReference w:type="even" r:id="rId40"/>
          <w:footerReference w:type="even" r:id="rId41"/>
          <w:pgSz w:w="11910" w:h="16840"/>
          <w:pgMar w:top="720" w:right="720" w:bottom="720" w:left="720" w:header="0" w:footer="0" w:gutter="0"/>
          <w:cols w:space="720"/>
        </w:sectPr>
      </w:pPr>
    </w:p>
    <w:p w:rsidR="00B77268" w:rsidRPr="00AA3035" w:rsidRDefault="00B77268" w:rsidP="00A54AF7">
      <w:pPr>
        <w:pStyle w:val="Heading4"/>
        <w:spacing w:before="190"/>
        <w:ind w:left="129"/>
        <w:jc w:val="both"/>
        <w:rPr>
          <w:rFonts w:ascii="Footlight MT Light" w:hAnsi="Footlight MT Light"/>
          <w:sz w:val="28"/>
        </w:rPr>
      </w:pPr>
      <w:r w:rsidRPr="00AA3035">
        <w:rPr>
          <w:rFonts w:ascii="Footlight MT Light" w:hAnsi="Footlight MT Light"/>
          <w:sz w:val="28"/>
        </w:rPr>
        <w:lastRenderedPageBreak/>
        <w:t>SECTION VI - GENERAL CONDITIONS OF CONTRACT</w:t>
      </w:r>
    </w:p>
    <w:p w:rsidR="00B77268" w:rsidRPr="00AA3035" w:rsidRDefault="00B77268" w:rsidP="00A54AF7">
      <w:pPr>
        <w:tabs>
          <w:tab w:val="left" w:pos="689"/>
        </w:tabs>
        <w:spacing w:before="234"/>
        <w:ind w:left="129"/>
        <w:jc w:val="both"/>
        <w:rPr>
          <w:rFonts w:ascii="Footlight MT Light" w:hAnsi="Footlight MT Light"/>
          <w:b/>
          <w:sz w:val="28"/>
        </w:rPr>
      </w:pPr>
      <w:r w:rsidRPr="00AA3035">
        <w:rPr>
          <w:rFonts w:ascii="Footlight MT Light" w:hAnsi="Footlight MT Light"/>
          <w:b/>
          <w:sz w:val="28"/>
        </w:rPr>
        <w:t>A.</w:t>
      </w:r>
      <w:r w:rsidRPr="00AA3035">
        <w:rPr>
          <w:rFonts w:ascii="Footlight MT Light" w:hAnsi="Footlight MT Light"/>
          <w:b/>
          <w:sz w:val="28"/>
        </w:rPr>
        <w:tab/>
        <w:t>General Provisions</w:t>
      </w:r>
    </w:p>
    <w:p w:rsidR="00B77268" w:rsidRPr="00AA3035" w:rsidRDefault="00B77268" w:rsidP="005414AF">
      <w:pPr>
        <w:pStyle w:val="ListParagraph"/>
        <w:numPr>
          <w:ilvl w:val="1"/>
          <w:numId w:val="95"/>
        </w:numPr>
        <w:tabs>
          <w:tab w:val="left" w:pos="689"/>
          <w:tab w:val="left" w:pos="690"/>
        </w:tabs>
        <w:spacing w:before="235"/>
        <w:jc w:val="both"/>
        <w:rPr>
          <w:rFonts w:ascii="Footlight MT Light" w:hAnsi="Footlight MT Light"/>
          <w:sz w:val="24"/>
        </w:rPr>
      </w:pPr>
      <w:r w:rsidRPr="00AA3035">
        <w:rPr>
          <w:rFonts w:ascii="Footlight MT Light" w:hAnsi="Footlight MT Light"/>
          <w:sz w:val="24"/>
        </w:rPr>
        <w:t>De</w:t>
      </w:r>
      <w:r w:rsidRPr="00AA3035">
        <w:rPr>
          <w:sz w:val="24"/>
        </w:rPr>
        <w:t>ﬁ</w:t>
      </w:r>
      <w:r w:rsidRPr="00AA3035">
        <w:rPr>
          <w:rFonts w:ascii="Footlight MT Light" w:hAnsi="Footlight MT Light"/>
          <w:sz w:val="24"/>
        </w:rPr>
        <w:t>nitions</w:t>
      </w:r>
    </w:p>
    <w:p w:rsidR="00B77268" w:rsidRPr="00AA3035" w:rsidRDefault="00B77268" w:rsidP="00A54AF7">
      <w:pPr>
        <w:pStyle w:val="BodyText"/>
        <w:spacing w:before="242" w:line="230" w:lineRule="auto"/>
        <w:ind w:left="684" w:firstLine="5"/>
        <w:jc w:val="both"/>
        <w:rPr>
          <w:rFonts w:ascii="Footlight MT Light" w:hAnsi="Footlight MT Light"/>
          <w:sz w:val="28"/>
        </w:rPr>
      </w:pPr>
      <w:r w:rsidRPr="00AA3035">
        <w:rPr>
          <w:rFonts w:ascii="Footlight MT Light" w:hAnsi="Footlight MT Light"/>
          <w:sz w:val="28"/>
        </w:rPr>
        <w:t>Unless the context otherwise requires, the following terms whenever used in this Contract have the following meanings:</w:t>
      </w:r>
    </w:p>
    <w:p w:rsidR="00B77268" w:rsidRPr="00AA3035" w:rsidRDefault="00B77268" w:rsidP="00A54AF7">
      <w:pPr>
        <w:pStyle w:val="ListParagraph"/>
        <w:numPr>
          <w:ilvl w:val="2"/>
          <w:numId w:val="6"/>
        </w:numPr>
        <w:tabs>
          <w:tab w:val="left" w:pos="1114"/>
          <w:tab w:val="left" w:pos="1115"/>
        </w:tabs>
        <w:spacing w:before="246" w:line="230" w:lineRule="auto"/>
        <w:ind w:right="110" w:hanging="435"/>
        <w:jc w:val="both"/>
        <w:rPr>
          <w:rFonts w:ascii="Footlight MT Light" w:hAnsi="Footlight MT Light"/>
          <w:sz w:val="24"/>
        </w:rPr>
      </w:pPr>
      <w:r w:rsidRPr="00AA3035">
        <w:rPr>
          <w:rFonts w:ascii="Footlight MT Light" w:hAnsi="Footlight MT Light"/>
          <w:sz w:val="24"/>
        </w:rPr>
        <w:t xml:space="preserve">“Schedule of Requirements” is the priced and completed list of items of Services to be performed by the Insurance Provider forming part of his </w:t>
      </w:r>
      <w:r w:rsidRPr="00AA3035">
        <w:rPr>
          <w:rFonts w:ascii="Footlight MT Light" w:hAnsi="Footlight MT Light"/>
          <w:spacing w:val="-3"/>
          <w:sz w:val="24"/>
        </w:rPr>
        <w:t>Tender;</w:t>
      </w:r>
    </w:p>
    <w:p w:rsidR="00B77268" w:rsidRPr="00AA3035" w:rsidRDefault="00B77268" w:rsidP="00A54AF7">
      <w:pPr>
        <w:pStyle w:val="ListParagraph"/>
        <w:numPr>
          <w:ilvl w:val="2"/>
          <w:numId w:val="6"/>
        </w:numPr>
        <w:tabs>
          <w:tab w:val="left" w:pos="1114"/>
          <w:tab w:val="left" w:pos="1115"/>
        </w:tabs>
        <w:spacing w:before="1" w:line="230" w:lineRule="auto"/>
        <w:ind w:right="110" w:hanging="435"/>
        <w:jc w:val="both"/>
        <w:rPr>
          <w:rFonts w:ascii="Footlight MT Light" w:hAnsi="Footlight MT Light"/>
          <w:sz w:val="24"/>
        </w:rPr>
      </w:pPr>
      <w:r w:rsidRPr="00AA3035">
        <w:rPr>
          <w:rFonts w:ascii="Footlight MT Light" w:hAnsi="Footlight MT Light"/>
          <w:sz w:val="24"/>
        </w:rPr>
        <w:t>“Completion Date” means the date of completion of the Services by the Insurance Provider as certi</w:t>
      </w:r>
      <w:r w:rsidRPr="00AA3035">
        <w:rPr>
          <w:sz w:val="24"/>
        </w:rPr>
        <w:t>ﬁ</w:t>
      </w:r>
      <w:r w:rsidRPr="00AA3035">
        <w:rPr>
          <w:rFonts w:ascii="Footlight MT Light" w:hAnsi="Footlight MT Light"/>
          <w:sz w:val="24"/>
        </w:rPr>
        <w:t>ed by the Procuring Entity</w:t>
      </w:r>
    </w:p>
    <w:p w:rsidR="00B77268" w:rsidRPr="00AA3035" w:rsidRDefault="00B77268" w:rsidP="00A54AF7">
      <w:pPr>
        <w:pStyle w:val="ListParagraph"/>
        <w:numPr>
          <w:ilvl w:val="2"/>
          <w:numId w:val="6"/>
        </w:numPr>
        <w:tabs>
          <w:tab w:val="left" w:pos="1114"/>
          <w:tab w:val="left" w:pos="1115"/>
        </w:tabs>
        <w:spacing w:before="2" w:line="230" w:lineRule="auto"/>
        <w:ind w:right="110" w:hanging="435"/>
        <w:jc w:val="both"/>
        <w:rPr>
          <w:rFonts w:ascii="Footlight MT Light" w:hAnsi="Footlight MT Light"/>
          <w:sz w:val="24"/>
        </w:rPr>
      </w:pPr>
      <w:r w:rsidRPr="00AA3035">
        <w:rPr>
          <w:rFonts w:ascii="Footlight MT Light" w:hAnsi="Footlight MT Light"/>
          <w:sz w:val="24"/>
        </w:rPr>
        <w:t>“Contract” means the Contract signed by the Parties, to which these General Conditions of Contract (GCC) are attached, together with all the documents listed in Clause1 of such signed Contract;</w:t>
      </w:r>
    </w:p>
    <w:p w:rsidR="00B77268" w:rsidRPr="00AA3035" w:rsidRDefault="00B77268" w:rsidP="00A54AF7">
      <w:pPr>
        <w:pStyle w:val="ListParagraph"/>
        <w:numPr>
          <w:ilvl w:val="2"/>
          <w:numId w:val="6"/>
        </w:numPr>
        <w:tabs>
          <w:tab w:val="left" w:pos="1155"/>
          <w:tab w:val="left" w:pos="1156"/>
        </w:tabs>
        <w:spacing w:before="1" w:line="230" w:lineRule="auto"/>
        <w:ind w:right="110" w:hanging="435"/>
        <w:jc w:val="both"/>
        <w:rPr>
          <w:rFonts w:ascii="Footlight MT Light" w:hAnsi="Footlight MT Light"/>
          <w:sz w:val="24"/>
        </w:rPr>
      </w:pPr>
      <w:r w:rsidRPr="00AA3035">
        <w:rPr>
          <w:rFonts w:ascii="Footlight MT Light" w:hAnsi="Footlight MT Light"/>
          <w:sz w:val="24"/>
        </w:rPr>
        <w:t>“Contract Price” means the price to be paid for the performance of the Services, in accordance with Clause 6;</w:t>
      </w:r>
    </w:p>
    <w:p w:rsidR="00B77268" w:rsidRPr="00AA3035" w:rsidRDefault="00B77268" w:rsidP="00A54AF7">
      <w:pPr>
        <w:pStyle w:val="ListParagraph"/>
        <w:numPr>
          <w:ilvl w:val="2"/>
          <w:numId w:val="6"/>
        </w:numPr>
        <w:tabs>
          <w:tab w:val="left" w:pos="1114"/>
          <w:tab w:val="left" w:pos="1115"/>
        </w:tabs>
        <w:spacing w:before="0" w:line="242" w:lineRule="exact"/>
        <w:ind w:left="1114"/>
        <w:jc w:val="both"/>
        <w:rPr>
          <w:rFonts w:ascii="Footlight MT Light" w:hAnsi="Footlight MT Light"/>
          <w:sz w:val="24"/>
        </w:rPr>
      </w:pPr>
      <w:r w:rsidRPr="00AA3035">
        <w:rPr>
          <w:rFonts w:ascii="Footlight MT Light" w:hAnsi="Footlight MT Light"/>
          <w:sz w:val="24"/>
        </w:rPr>
        <w:t>“Procuring Entity” means the Procuring Entity or party who employs the Insurance Provider</w:t>
      </w:r>
    </w:p>
    <w:p w:rsidR="00B77268" w:rsidRPr="00AA3035" w:rsidRDefault="00B77268" w:rsidP="00A54AF7">
      <w:pPr>
        <w:pStyle w:val="ListParagraph"/>
        <w:numPr>
          <w:ilvl w:val="2"/>
          <w:numId w:val="6"/>
        </w:numPr>
        <w:tabs>
          <w:tab w:val="left" w:pos="1114"/>
          <w:tab w:val="left" w:pos="1115"/>
        </w:tabs>
        <w:spacing w:before="0" w:line="244" w:lineRule="exact"/>
        <w:ind w:left="1114"/>
        <w:jc w:val="both"/>
        <w:rPr>
          <w:rFonts w:ascii="Footlight MT Light" w:hAnsi="Footlight MT Light"/>
          <w:sz w:val="24"/>
        </w:rPr>
      </w:pPr>
      <w:r w:rsidRPr="00AA3035">
        <w:rPr>
          <w:rFonts w:ascii="Footlight MT Light" w:hAnsi="Footlight MT Light"/>
          <w:sz w:val="24"/>
        </w:rPr>
        <w:t>“Foreign Currency” means any currency other than the currency of Kenya;</w:t>
      </w:r>
    </w:p>
    <w:p w:rsidR="00B77268" w:rsidRPr="00AA3035" w:rsidRDefault="00B77268" w:rsidP="00A54AF7">
      <w:pPr>
        <w:pStyle w:val="ListParagraph"/>
        <w:numPr>
          <w:ilvl w:val="2"/>
          <w:numId w:val="6"/>
        </w:numPr>
        <w:tabs>
          <w:tab w:val="left" w:pos="1114"/>
          <w:tab w:val="left" w:pos="1115"/>
        </w:tabs>
        <w:spacing w:before="0" w:line="244" w:lineRule="exact"/>
        <w:ind w:left="1114"/>
        <w:jc w:val="both"/>
        <w:rPr>
          <w:rFonts w:ascii="Footlight MT Light" w:hAnsi="Footlight MT Light"/>
          <w:sz w:val="24"/>
        </w:rPr>
      </w:pPr>
      <w:r w:rsidRPr="00AA3035">
        <w:rPr>
          <w:rFonts w:ascii="Footlight MT Light" w:hAnsi="Footlight MT Light"/>
          <w:sz w:val="24"/>
        </w:rPr>
        <w:t>“GCC” means these General Conditions of Contract;</w:t>
      </w:r>
    </w:p>
    <w:p w:rsidR="00B77268" w:rsidRPr="00AA3035" w:rsidRDefault="00B77268" w:rsidP="00A54AF7">
      <w:pPr>
        <w:pStyle w:val="ListParagraph"/>
        <w:numPr>
          <w:ilvl w:val="2"/>
          <w:numId w:val="6"/>
        </w:numPr>
        <w:tabs>
          <w:tab w:val="left" w:pos="1114"/>
          <w:tab w:val="left" w:pos="1115"/>
        </w:tabs>
        <w:spacing w:before="0" w:line="244" w:lineRule="exact"/>
        <w:ind w:left="1114"/>
        <w:jc w:val="both"/>
        <w:rPr>
          <w:rFonts w:ascii="Footlight MT Light" w:hAnsi="Footlight MT Light"/>
          <w:sz w:val="24"/>
        </w:rPr>
      </w:pPr>
      <w:r w:rsidRPr="00AA3035">
        <w:rPr>
          <w:rFonts w:ascii="Footlight MT Light" w:hAnsi="Footlight MT Light"/>
          <w:sz w:val="24"/>
        </w:rPr>
        <w:t>“Government” means the Government of Kenya;</w:t>
      </w:r>
    </w:p>
    <w:p w:rsidR="00B77268" w:rsidRPr="00AA3035" w:rsidRDefault="00B77268" w:rsidP="00A54AF7">
      <w:pPr>
        <w:pStyle w:val="ListParagraph"/>
        <w:numPr>
          <w:ilvl w:val="2"/>
          <w:numId w:val="6"/>
        </w:numPr>
        <w:tabs>
          <w:tab w:val="left" w:pos="1114"/>
          <w:tab w:val="left" w:pos="1115"/>
        </w:tabs>
        <w:spacing w:before="0" w:line="244" w:lineRule="exact"/>
        <w:ind w:left="1114"/>
        <w:jc w:val="both"/>
        <w:rPr>
          <w:rFonts w:ascii="Footlight MT Light" w:hAnsi="Footlight MT Light"/>
          <w:sz w:val="24"/>
        </w:rPr>
      </w:pPr>
      <w:r w:rsidRPr="00AA3035">
        <w:rPr>
          <w:rFonts w:ascii="Footlight MT Light" w:hAnsi="Footlight MT Light"/>
          <w:sz w:val="24"/>
        </w:rPr>
        <w:t>“Local Currency” means Kenya shilling;</w:t>
      </w:r>
    </w:p>
    <w:p w:rsidR="00B77268" w:rsidRPr="00AA3035" w:rsidRDefault="00B77268" w:rsidP="00A54AF7">
      <w:pPr>
        <w:pStyle w:val="ListParagraph"/>
        <w:numPr>
          <w:ilvl w:val="2"/>
          <w:numId w:val="6"/>
        </w:numPr>
        <w:tabs>
          <w:tab w:val="left" w:pos="1114"/>
          <w:tab w:val="left" w:pos="1115"/>
        </w:tabs>
        <w:spacing w:before="4" w:line="230" w:lineRule="auto"/>
        <w:ind w:right="110" w:hanging="435"/>
        <w:jc w:val="both"/>
        <w:rPr>
          <w:rFonts w:ascii="Footlight MT Light" w:hAnsi="Footlight MT Light"/>
          <w:sz w:val="24"/>
        </w:rPr>
      </w:pPr>
      <w:r w:rsidRPr="00AA3035">
        <w:rPr>
          <w:rFonts w:ascii="Footlight MT Light" w:hAnsi="Footlight MT Light"/>
          <w:sz w:val="24"/>
        </w:rPr>
        <w:t>“Party” means the Procuring Entity or the Insurance Provider, as the case may be, and “Parties” means both of them;</w:t>
      </w:r>
    </w:p>
    <w:p w:rsidR="00B77268" w:rsidRPr="00AA3035" w:rsidRDefault="00B77268" w:rsidP="00A54AF7">
      <w:pPr>
        <w:pStyle w:val="ListParagraph"/>
        <w:numPr>
          <w:ilvl w:val="2"/>
          <w:numId w:val="6"/>
        </w:numPr>
        <w:tabs>
          <w:tab w:val="left" w:pos="1113"/>
          <w:tab w:val="left" w:pos="1115"/>
        </w:tabs>
        <w:spacing w:before="0" w:line="242" w:lineRule="exact"/>
        <w:ind w:left="1114"/>
        <w:jc w:val="both"/>
        <w:rPr>
          <w:rFonts w:ascii="Footlight MT Light" w:hAnsi="Footlight MT Light"/>
          <w:sz w:val="24"/>
        </w:rPr>
      </w:pPr>
      <w:r w:rsidRPr="00AA3035">
        <w:rPr>
          <w:rFonts w:ascii="Footlight MT Light" w:hAnsi="Footlight MT Light"/>
          <w:sz w:val="24"/>
        </w:rPr>
        <w:t>“Personnel” means persons hired by the Insurance Provider;</w:t>
      </w:r>
    </w:p>
    <w:p w:rsidR="00B77268" w:rsidRPr="00AA3035" w:rsidRDefault="00B77268" w:rsidP="00A54AF7">
      <w:pPr>
        <w:pStyle w:val="ListParagraph"/>
        <w:numPr>
          <w:ilvl w:val="2"/>
          <w:numId w:val="6"/>
        </w:numPr>
        <w:tabs>
          <w:tab w:val="left" w:pos="1113"/>
          <w:tab w:val="left" w:pos="1115"/>
        </w:tabs>
        <w:spacing w:before="3" w:line="230" w:lineRule="auto"/>
        <w:ind w:left="1123" w:right="110" w:hanging="434"/>
        <w:jc w:val="both"/>
        <w:rPr>
          <w:rFonts w:ascii="Footlight MT Light" w:hAnsi="Footlight MT Light"/>
          <w:sz w:val="24"/>
        </w:rPr>
      </w:pPr>
      <w:r w:rsidRPr="00AA3035">
        <w:rPr>
          <w:rFonts w:ascii="Footlight MT Light" w:hAnsi="Footlight MT Light"/>
          <w:sz w:val="24"/>
        </w:rPr>
        <w:t xml:space="preserve">“Insurance Provider” is a person or corporate body whose </w:t>
      </w:r>
      <w:r w:rsidRPr="00AA3035">
        <w:rPr>
          <w:rFonts w:ascii="Footlight MT Light" w:hAnsi="Footlight MT Light"/>
          <w:spacing w:val="-3"/>
          <w:sz w:val="24"/>
        </w:rPr>
        <w:t xml:space="preserve">Tender </w:t>
      </w:r>
      <w:r w:rsidRPr="00AA3035">
        <w:rPr>
          <w:rFonts w:ascii="Footlight MT Light" w:hAnsi="Footlight MT Light"/>
          <w:sz w:val="24"/>
        </w:rPr>
        <w:t>to provide the Services has been accepted by the Procuring Entity;</w:t>
      </w:r>
    </w:p>
    <w:p w:rsidR="00B77268" w:rsidRPr="00AA3035" w:rsidRDefault="00B77268" w:rsidP="00A54AF7">
      <w:pPr>
        <w:pStyle w:val="ListParagraph"/>
        <w:numPr>
          <w:ilvl w:val="2"/>
          <w:numId w:val="6"/>
        </w:numPr>
        <w:tabs>
          <w:tab w:val="left" w:pos="1114"/>
        </w:tabs>
        <w:spacing w:before="2" w:line="230" w:lineRule="auto"/>
        <w:ind w:left="1123" w:right="110" w:hanging="435"/>
        <w:jc w:val="both"/>
        <w:rPr>
          <w:rFonts w:ascii="Footlight MT Light" w:hAnsi="Footlight MT Light"/>
          <w:sz w:val="24"/>
        </w:rPr>
      </w:pPr>
      <w:r w:rsidRPr="00AA3035">
        <w:rPr>
          <w:rFonts w:ascii="Footlight MT Light" w:hAnsi="Footlight MT Light"/>
          <w:sz w:val="24"/>
        </w:rPr>
        <w:t xml:space="preserve">“Insurance Provider's </w:t>
      </w:r>
      <w:r w:rsidRPr="00AA3035">
        <w:rPr>
          <w:rFonts w:ascii="Footlight MT Light" w:hAnsi="Footlight MT Light"/>
          <w:spacing w:val="-3"/>
          <w:sz w:val="24"/>
        </w:rPr>
        <w:t xml:space="preserve">Tender” </w:t>
      </w:r>
      <w:r w:rsidRPr="00AA3035">
        <w:rPr>
          <w:rFonts w:ascii="Footlight MT Light" w:hAnsi="Footlight MT Light"/>
          <w:sz w:val="24"/>
        </w:rPr>
        <w:t>means the completed Tendering Document submitted by the Insurance Provider to the Procuring Entity</w:t>
      </w:r>
    </w:p>
    <w:p w:rsidR="00B77268" w:rsidRPr="00AA3035" w:rsidRDefault="00B77268" w:rsidP="00A54AF7">
      <w:pPr>
        <w:pStyle w:val="ListParagraph"/>
        <w:numPr>
          <w:ilvl w:val="2"/>
          <w:numId w:val="6"/>
        </w:numPr>
        <w:tabs>
          <w:tab w:val="left" w:pos="1113"/>
          <w:tab w:val="left" w:pos="1114"/>
        </w:tabs>
        <w:spacing w:before="0" w:line="242" w:lineRule="exact"/>
        <w:ind w:left="1113"/>
        <w:jc w:val="both"/>
        <w:rPr>
          <w:rFonts w:ascii="Footlight MT Light" w:hAnsi="Footlight MT Light"/>
          <w:sz w:val="24"/>
        </w:rPr>
      </w:pPr>
      <w:r w:rsidRPr="00AA3035">
        <w:rPr>
          <w:rFonts w:ascii="Footlight MT Light" w:hAnsi="Footlight MT Light"/>
          <w:sz w:val="24"/>
        </w:rPr>
        <w:t>“SCC” means the Special Conditions of Contract by which the GCC may be amended or supplemented;</w:t>
      </w:r>
    </w:p>
    <w:p w:rsidR="00B77268" w:rsidRPr="00AA3035" w:rsidRDefault="00B77268" w:rsidP="00A54AF7">
      <w:pPr>
        <w:pStyle w:val="ListParagraph"/>
        <w:numPr>
          <w:ilvl w:val="2"/>
          <w:numId w:val="6"/>
        </w:numPr>
        <w:tabs>
          <w:tab w:val="left" w:pos="1113"/>
          <w:tab w:val="left" w:pos="1114"/>
        </w:tabs>
        <w:spacing w:before="4" w:line="230" w:lineRule="auto"/>
        <w:ind w:left="1123" w:right="110" w:hanging="435"/>
        <w:jc w:val="both"/>
        <w:rPr>
          <w:rFonts w:ascii="Footlight MT Light" w:hAnsi="Footlight MT Light"/>
          <w:sz w:val="24"/>
        </w:rPr>
      </w:pPr>
      <w:r w:rsidRPr="00AA3035">
        <w:rPr>
          <w:rFonts w:ascii="Footlight MT Light" w:hAnsi="Footlight MT Light"/>
          <w:sz w:val="24"/>
        </w:rPr>
        <w:t xml:space="preserve">“Services” means the work to be performed by the Insurance Provider pursuant to this Contract, as described in Schedule of Requirements included in the Insurance Provider's </w:t>
      </w:r>
      <w:r w:rsidRPr="00AA3035">
        <w:rPr>
          <w:rFonts w:ascii="Footlight MT Light" w:hAnsi="Footlight MT Light"/>
          <w:spacing w:val="-5"/>
          <w:sz w:val="24"/>
        </w:rPr>
        <w:t>Tender.</w:t>
      </w:r>
    </w:p>
    <w:p w:rsidR="00B77268" w:rsidRPr="00AA3035" w:rsidRDefault="00B77268" w:rsidP="00A54AF7">
      <w:pPr>
        <w:pStyle w:val="ListParagraph"/>
        <w:numPr>
          <w:ilvl w:val="2"/>
          <w:numId w:val="6"/>
        </w:numPr>
        <w:tabs>
          <w:tab w:val="left" w:pos="1113"/>
          <w:tab w:val="left" w:pos="1114"/>
        </w:tabs>
        <w:spacing w:before="1" w:line="230" w:lineRule="auto"/>
        <w:ind w:left="1123" w:right="111" w:hanging="435"/>
        <w:jc w:val="both"/>
        <w:rPr>
          <w:rFonts w:ascii="Footlight MT Light" w:hAnsi="Footlight MT Light"/>
          <w:sz w:val="24"/>
        </w:rPr>
      </w:pPr>
      <w:r w:rsidRPr="00AA3035">
        <w:rPr>
          <w:rFonts w:ascii="Footlight MT Light" w:hAnsi="Footlight MT Light"/>
          <w:sz w:val="24"/>
        </w:rPr>
        <w:t>“Public Procurement Regulatory Authority (PPRA)” shall mean the Government Agency responsible for oversight of public procurement.</w:t>
      </w:r>
    </w:p>
    <w:p w:rsidR="00B77268" w:rsidRPr="00AA3035" w:rsidRDefault="00B77268" w:rsidP="00A54AF7">
      <w:pPr>
        <w:pStyle w:val="Heading4"/>
        <w:numPr>
          <w:ilvl w:val="1"/>
          <w:numId w:val="6"/>
        </w:numPr>
        <w:tabs>
          <w:tab w:val="left" w:pos="688"/>
          <w:tab w:val="left" w:pos="689"/>
        </w:tabs>
        <w:spacing w:before="237"/>
        <w:ind w:left="688" w:hanging="560"/>
        <w:jc w:val="both"/>
        <w:rPr>
          <w:rFonts w:ascii="Footlight MT Light" w:hAnsi="Footlight MT Light"/>
          <w:sz w:val="28"/>
        </w:rPr>
      </w:pPr>
      <w:r w:rsidRPr="00AA3035">
        <w:rPr>
          <w:rFonts w:ascii="Footlight MT Light" w:hAnsi="Footlight MT Light"/>
          <w:sz w:val="28"/>
        </w:rPr>
        <w:t>1.2</w:t>
      </w:r>
      <w:r w:rsidRPr="00AA3035">
        <w:rPr>
          <w:rFonts w:ascii="Footlight MT Light" w:hAnsi="Footlight MT Light"/>
          <w:sz w:val="28"/>
        </w:rPr>
        <w:tab/>
        <w:t>Applicable Law</w:t>
      </w:r>
    </w:p>
    <w:p w:rsidR="00B77268" w:rsidRPr="00AA3035" w:rsidRDefault="00B77268" w:rsidP="00A54AF7">
      <w:pPr>
        <w:pStyle w:val="BodyText"/>
        <w:spacing w:before="234"/>
        <w:ind w:left="688"/>
        <w:jc w:val="both"/>
        <w:rPr>
          <w:rFonts w:ascii="Footlight MT Light" w:hAnsi="Footlight MT Light"/>
          <w:b/>
          <w:sz w:val="28"/>
        </w:rPr>
      </w:pPr>
      <w:r w:rsidRPr="00AA3035">
        <w:rPr>
          <w:rFonts w:ascii="Footlight MT Light" w:hAnsi="Footlight MT Light"/>
          <w:sz w:val="28"/>
        </w:rPr>
        <w:t>The Contract shall be interpreted in accordance with the laws of Kenya</w:t>
      </w:r>
      <w:r w:rsidRPr="00AA3035">
        <w:rPr>
          <w:rFonts w:ascii="Footlight MT Light" w:hAnsi="Footlight MT Light"/>
          <w:b/>
          <w:sz w:val="28"/>
        </w:rPr>
        <w:t>.</w:t>
      </w:r>
    </w:p>
    <w:p w:rsidR="00B77268" w:rsidRPr="00AA3035" w:rsidRDefault="00B77268" w:rsidP="00A54AF7">
      <w:pPr>
        <w:pStyle w:val="Heading4"/>
        <w:numPr>
          <w:ilvl w:val="1"/>
          <w:numId w:val="6"/>
        </w:numPr>
        <w:tabs>
          <w:tab w:val="left" w:pos="688"/>
          <w:tab w:val="left" w:pos="689"/>
        </w:tabs>
        <w:spacing w:before="235"/>
        <w:ind w:left="688" w:hanging="560"/>
        <w:jc w:val="both"/>
        <w:rPr>
          <w:rFonts w:ascii="Footlight MT Light" w:hAnsi="Footlight MT Light"/>
          <w:sz w:val="28"/>
        </w:rPr>
      </w:pPr>
      <w:r w:rsidRPr="00AA3035">
        <w:rPr>
          <w:rFonts w:ascii="Footlight MT Light" w:hAnsi="Footlight MT Light"/>
          <w:sz w:val="28"/>
        </w:rPr>
        <w:t>1.3</w:t>
      </w:r>
      <w:r w:rsidRPr="00AA3035">
        <w:rPr>
          <w:rFonts w:ascii="Footlight MT Light" w:hAnsi="Footlight MT Light"/>
          <w:sz w:val="28"/>
        </w:rPr>
        <w:tab/>
        <w:t>Language</w:t>
      </w:r>
    </w:p>
    <w:p w:rsidR="00B77268" w:rsidRPr="00AA3035" w:rsidRDefault="00B77268" w:rsidP="00A54AF7">
      <w:pPr>
        <w:pStyle w:val="BodyText"/>
        <w:spacing w:before="242" w:line="230" w:lineRule="auto"/>
        <w:ind w:left="683" w:firstLine="5"/>
        <w:jc w:val="both"/>
        <w:rPr>
          <w:rFonts w:ascii="Footlight MT Light" w:hAnsi="Footlight MT Light"/>
          <w:sz w:val="28"/>
        </w:rPr>
      </w:pPr>
      <w:r w:rsidRPr="00AA3035">
        <w:rPr>
          <w:rFonts w:ascii="Footlight MT Light" w:hAnsi="Footlight MT Light"/>
          <w:sz w:val="28"/>
        </w:rPr>
        <w:t>This Contract has been executed in the English language</w:t>
      </w:r>
      <w:r w:rsidRPr="00AA3035">
        <w:rPr>
          <w:rFonts w:ascii="Footlight MT Light" w:hAnsi="Footlight MT Light"/>
          <w:b/>
          <w:sz w:val="28"/>
        </w:rPr>
        <w:t xml:space="preserve">, </w:t>
      </w:r>
      <w:r w:rsidRPr="00AA3035">
        <w:rPr>
          <w:rFonts w:ascii="Footlight MT Light" w:hAnsi="Footlight MT Light"/>
          <w:sz w:val="28"/>
        </w:rPr>
        <w:t>which shall be the binding and controlling language for all matters relating to the meaning or interpretation of this Contract.</w:t>
      </w:r>
    </w:p>
    <w:p w:rsidR="00B77268" w:rsidRPr="00AA3035" w:rsidRDefault="00B77268" w:rsidP="00A54AF7">
      <w:pPr>
        <w:pStyle w:val="Heading4"/>
        <w:numPr>
          <w:ilvl w:val="1"/>
          <w:numId w:val="6"/>
        </w:numPr>
        <w:tabs>
          <w:tab w:val="left" w:pos="688"/>
          <w:tab w:val="left" w:pos="689"/>
        </w:tabs>
        <w:spacing w:before="237"/>
        <w:ind w:left="688" w:hanging="560"/>
        <w:jc w:val="both"/>
        <w:rPr>
          <w:rFonts w:ascii="Footlight MT Light" w:hAnsi="Footlight MT Light"/>
          <w:sz w:val="28"/>
        </w:rPr>
      </w:pPr>
      <w:r w:rsidRPr="00AA3035">
        <w:rPr>
          <w:rFonts w:ascii="Footlight MT Light" w:hAnsi="Footlight MT Light"/>
          <w:sz w:val="28"/>
        </w:rPr>
        <w:t>1.4</w:t>
      </w:r>
      <w:r w:rsidRPr="00AA3035">
        <w:rPr>
          <w:rFonts w:ascii="Footlight MT Light" w:hAnsi="Footlight MT Light"/>
          <w:sz w:val="28"/>
        </w:rPr>
        <w:tab/>
        <w:t>Notices</w:t>
      </w:r>
    </w:p>
    <w:p w:rsidR="00B77268" w:rsidRPr="00AA3035" w:rsidRDefault="00B77268" w:rsidP="00A54AF7">
      <w:pPr>
        <w:pStyle w:val="BodyText"/>
        <w:spacing w:before="243" w:line="230" w:lineRule="auto"/>
        <w:ind w:left="683" w:right="111" w:firstLine="5"/>
        <w:jc w:val="both"/>
        <w:rPr>
          <w:rFonts w:ascii="Footlight MT Light" w:hAnsi="Footlight MT Light"/>
          <w:b/>
          <w:sz w:val="28"/>
        </w:rPr>
      </w:pPr>
      <w:r w:rsidRPr="00AA3035">
        <w:rPr>
          <w:rFonts w:ascii="Footlight MT Light" w:hAnsi="Footlight MT Light"/>
          <w:sz w:val="28"/>
        </w:rPr>
        <w:t xml:space="preserve">Any notice, request, or consent made pursuant to this Contract shall be in writing and shall be deemed to have been made when delivered in person to an authorized representative of the Party to whom the communication is addressed, or when sent by registered mail, hand delivery, or email to such Party at the address </w:t>
      </w:r>
      <w:r w:rsidRPr="00AA3035">
        <w:rPr>
          <w:rFonts w:ascii="Footlight MT Light" w:hAnsi="Footlight MT Light"/>
          <w:b/>
          <w:sz w:val="28"/>
        </w:rPr>
        <w:t>speci</w:t>
      </w:r>
      <w:r w:rsidRPr="00AA3035">
        <w:rPr>
          <w:b/>
          <w:sz w:val="28"/>
        </w:rPr>
        <w:t>ﬁ</w:t>
      </w:r>
      <w:r w:rsidRPr="00AA3035">
        <w:rPr>
          <w:rFonts w:ascii="Footlight MT Light" w:hAnsi="Footlight MT Light"/>
          <w:b/>
          <w:sz w:val="28"/>
        </w:rPr>
        <w:t>ed in the SCC.</w:t>
      </w:r>
    </w:p>
    <w:p w:rsidR="00B77268" w:rsidRPr="00AA3035" w:rsidRDefault="00B77268" w:rsidP="00A54AF7">
      <w:pPr>
        <w:pStyle w:val="Heading4"/>
        <w:numPr>
          <w:ilvl w:val="1"/>
          <w:numId w:val="6"/>
        </w:numPr>
        <w:tabs>
          <w:tab w:val="left" w:pos="688"/>
          <w:tab w:val="left" w:pos="689"/>
        </w:tabs>
        <w:spacing w:before="239"/>
        <w:ind w:left="688" w:hanging="560"/>
        <w:jc w:val="both"/>
        <w:rPr>
          <w:rFonts w:ascii="Footlight MT Light" w:hAnsi="Footlight MT Light"/>
          <w:sz w:val="28"/>
        </w:rPr>
      </w:pPr>
      <w:r w:rsidRPr="00AA3035">
        <w:rPr>
          <w:rFonts w:ascii="Footlight MT Light" w:hAnsi="Footlight MT Light"/>
          <w:sz w:val="28"/>
        </w:rPr>
        <w:t>1.5</w:t>
      </w:r>
      <w:r w:rsidRPr="00AA3035">
        <w:rPr>
          <w:rFonts w:ascii="Footlight MT Light" w:hAnsi="Footlight MT Light"/>
          <w:sz w:val="28"/>
        </w:rPr>
        <w:tab/>
        <w:t>Location</w:t>
      </w:r>
    </w:p>
    <w:p w:rsidR="00B77268" w:rsidRPr="00AA3035" w:rsidRDefault="00B77268" w:rsidP="00A54AF7">
      <w:pPr>
        <w:pStyle w:val="BodyText"/>
        <w:spacing w:before="242" w:line="230" w:lineRule="auto"/>
        <w:ind w:left="683" w:right="111" w:firstLine="5"/>
        <w:jc w:val="both"/>
        <w:rPr>
          <w:rFonts w:ascii="Footlight MT Light" w:hAnsi="Footlight MT Light"/>
          <w:sz w:val="28"/>
        </w:rPr>
      </w:pPr>
      <w:r w:rsidRPr="00AA3035">
        <w:rPr>
          <w:rFonts w:ascii="Footlight MT Light" w:hAnsi="Footlight MT Light"/>
          <w:sz w:val="28"/>
        </w:rPr>
        <w:t>The Services shall be performed at such locations as are speci</w:t>
      </w:r>
      <w:r w:rsidRPr="00AA3035">
        <w:rPr>
          <w:sz w:val="28"/>
        </w:rPr>
        <w:t>ﬁ</w:t>
      </w:r>
      <w:r w:rsidRPr="00AA3035">
        <w:rPr>
          <w:rFonts w:ascii="Footlight MT Light" w:hAnsi="Footlight MT Light"/>
          <w:sz w:val="28"/>
        </w:rPr>
        <w:t>ed in Appendix A, in the speci</w:t>
      </w:r>
      <w:r w:rsidRPr="00AA3035">
        <w:rPr>
          <w:sz w:val="28"/>
        </w:rPr>
        <w:t>ﬁ</w:t>
      </w:r>
      <w:r w:rsidRPr="00AA3035">
        <w:rPr>
          <w:rFonts w:ascii="Footlight MT Light" w:hAnsi="Footlight MT Light"/>
          <w:sz w:val="28"/>
        </w:rPr>
        <w:t>cations and, where the location of a particular task is not so speci</w:t>
      </w:r>
      <w:r w:rsidRPr="00AA3035">
        <w:rPr>
          <w:sz w:val="28"/>
        </w:rPr>
        <w:t>ﬁ</w:t>
      </w:r>
      <w:r w:rsidRPr="00AA3035">
        <w:rPr>
          <w:rFonts w:ascii="Footlight MT Light" w:hAnsi="Footlight MT Light"/>
          <w:sz w:val="28"/>
        </w:rPr>
        <w:t xml:space="preserve">ed, at </w:t>
      </w:r>
      <w:r w:rsidRPr="00AA3035">
        <w:rPr>
          <w:rFonts w:ascii="Footlight MT Light" w:hAnsi="Footlight MT Light"/>
          <w:sz w:val="28"/>
        </w:rPr>
        <w:lastRenderedPageBreak/>
        <w:t>such locations, whether in Kenya or elsewhere, as the Procuring Entity may approve.</w:t>
      </w:r>
    </w:p>
    <w:p w:rsidR="00B77268" w:rsidRPr="00AA3035" w:rsidRDefault="00B77268" w:rsidP="00A54AF7">
      <w:pPr>
        <w:pStyle w:val="Heading4"/>
        <w:numPr>
          <w:ilvl w:val="1"/>
          <w:numId w:val="6"/>
        </w:numPr>
        <w:tabs>
          <w:tab w:val="left" w:pos="688"/>
          <w:tab w:val="left" w:pos="689"/>
        </w:tabs>
        <w:spacing w:before="238"/>
        <w:ind w:left="688" w:hanging="560"/>
        <w:jc w:val="both"/>
        <w:rPr>
          <w:rFonts w:ascii="Footlight MT Light" w:hAnsi="Footlight MT Light"/>
          <w:sz w:val="28"/>
        </w:rPr>
      </w:pPr>
      <w:r w:rsidRPr="00AA3035">
        <w:rPr>
          <w:rFonts w:ascii="Footlight MT Light" w:hAnsi="Footlight MT Light"/>
          <w:sz w:val="28"/>
        </w:rPr>
        <w:t>1.6</w:t>
      </w:r>
      <w:r w:rsidRPr="00AA3035">
        <w:rPr>
          <w:rFonts w:ascii="Footlight MT Light" w:hAnsi="Footlight MT Light"/>
          <w:sz w:val="28"/>
        </w:rPr>
        <w:tab/>
        <w:t>Authorized Representatives</w:t>
      </w:r>
    </w:p>
    <w:p w:rsidR="00B77268" w:rsidRPr="00AA3035" w:rsidRDefault="00B77268" w:rsidP="00AE55AC">
      <w:pPr>
        <w:pStyle w:val="BodyText"/>
        <w:spacing w:before="242" w:line="230" w:lineRule="auto"/>
        <w:ind w:left="683" w:right="111" w:firstLine="5"/>
        <w:jc w:val="both"/>
        <w:rPr>
          <w:rFonts w:ascii="Footlight MT Light" w:hAnsi="Footlight MT Light"/>
          <w:sz w:val="28"/>
        </w:rPr>
        <w:sectPr w:rsidR="00B77268" w:rsidRPr="00AA3035" w:rsidSect="00AE55AC">
          <w:headerReference w:type="even" r:id="rId42"/>
          <w:headerReference w:type="default" r:id="rId43"/>
          <w:footerReference w:type="even" r:id="rId44"/>
          <w:footerReference w:type="default" r:id="rId45"/>
          <w:pgSz w:w="11910" w:h="16840"/>
          <w:pgMar w:top="720" w:right="720" w:bottom="720" w:left="720" w:header="0" w:footer="441" w:gutter="0"/>
          <w:cols w:space="720"/>
        </w:sectPr>
      </w:pPr>
      <w:r w:rsidRPr="00AA3035">
        <w:rPr>
          <w:rFonts w:ascii="Footlight MT Light" w:hAnsi="Footlight MT Light"/>
          <w:sz w:val="28"/>
        </w:rPr>
        <w:t>Any action required or permitted to be taken, and any document required or permitted to be executed, under this Contract by the Procuring Entity or the Insurance Provider may be taken or executed by the of</w:t>
      </w:r>
      <w:r w:rsidRPr="00AA3035">
        <w:rPr>
          <w:sz w:val="28"/>
        </w:rPr>
        <w:t>ﬁ</w:t>
      </w:r>
      <w:r w:rsidRPr="00AA3035">
        <w:rPr>
          <w:rFonts w:ascii="Footlight MT Light" w:hAnsi="Footlight MT Light"/>
          <w:sz w:val="28"/>
        </w:rPr>
        <w:t xml:space="preserve">cials </w:t>
      </w:r>
      <w:r w:rsidRPr="00AA3035">
        <w:rPr>
          <w:rFonts w:ascii="Footlight MT Light" w:hAnsi="Footlight MT Light"/>
          <w:b/>
          <w:sz w:val="28"/>
        </w:rPr>
        <w:t>speci</w:t>
      </w:r>
      <w:r w:rsidRPr="00AA3035">
        <w:rPr>
          <w:b/>
          <w:sz w:val="28"/>
        </w:rPr>
        <w:t>ﬁ</w:t>
      </w:r>
      <w:r w:rsidRPr="00AA3035">
        <w:rPr>
          <w:rFonts w:ascii="Footlight MT Light" w:hAnsi="Footlight MT Light"/>
          <w:b/>
          <w:sz w:val="28"/>
        </w:rPr>
        <w:t>ed in the SCC.</w:t>
      </w:r>
    </w:p>
    <w:p w:rsidR="00B77268" w:rsidRPr="00AA3035" w:rsidRDefault="00B77268" w:rsidP="00AE55AC">
      <w:pPr>
        <w:pStyle w:val="Heading4"/>
        <w:tabs>
          <w:tab w:val="left" w:pos="690"/>
          <w:tab w:val="left" w:pos="691"/>
        </w:tabs>
        <w:spacing w:before="127"/>
        <w:ind w:left="0"/>
        <w:jc w:val="both"/>
        <w:rPr>
          <w:rFonts w:ascii="Footlight MT Light" w:hAnsi="Footlight MT Light"/>
          <w:sz w:val="28"/>
        </w:rPr>
      </w:pPr>
      <w:bookmarkStart w:id="69" w:name="Page_66"/>
      <w:bookmarkEnd w:id="69"/>
      <w:r w:rsidRPr="00AA3035">
        <w:rPr>
          <w:rFonts w:ascii="Footlight MT Light" w:hAnsi="Footlight MT Light"/>
          <w:sz w:val="28"/>
        </w:rPr>
        <w:lastRenderedPageBreak/>
        <w:t>1.7</w:t>
      </w:r>
      <w:r w:rsidRPr="00AA3035">
        <w:rPr>
          <w:rFonts w:ascii="Footlight MT Light" w:hAnsi="Footlight MT Light"/>
          <w:sz w:val="28"/>
        </w:rPr>
        <w:tab/>
        <w:t>Inspection and Audit by the PPRA</w:t>
      </w:r>
    </w:p>
    <w:p w:rsidR="00B77268" w:rsidRPr="00AA3035" w:rsidRDefault="00B77268" w:rsidP="00A54AF7">
      <w:pPr>
        <w:pStyle w:val="BodyText"/>
        <w:spacing w:before="242" w:line="230" w:lineRule="auto"/>
        <w:ind w:left="706" w:right="110" w:hanging="12"/>
        <w:jc w:val="both"/>
        <w:rPr>
          <w:rFonts w:ascii="Footlight MT Light" w:hAnsi="Footlight MT Light"/>
          <w:sz w:val="28"/>
        </w:rPr>
      </w:pPr>
      <w:r w:rsidRPr="00AA3035">
        <w:rPr>
          <w:rFonts w:ascii="Footlight MT Light" w:hAnsi="Footlight MT Light"/>
          <w:sz w:val="28"/>
        </w:rPr>
        <w:t>Pursuant to paragraph 2.2e. of Attachment1 to the General Conditions, the Insurance Provider shall permit and shall cause its subcontractors and sub-consultants to permit, PPRA and/ or persons appointed by PPRA to inspect the Site and/ or the accounts and records relating to the procurement process, selection and/ or contract execution, and to have such accounts and records audited by auditors appointed by PPRA. The Insurance Provider's and its Subcontractors' and sub-consultants' attention is drawn to Sub-Clause 3.10 which provides, inter alia, that acts intended to materially impede the exercise of PPRA's inspection and audit rights constitute a prohibited practice subject to contract termination (as well as to a determination of ineligibility pursuant to PPRA's prevailing sanctions procedures).</w:t>
      </w:r>
    </w:p>
    <w:p w:rsidR="00B77268" w:rsidRPr="00AA3035" w:rsidRDefault="00B77268" w:rsidP="00A54AF7">
      <w:pPr>
        <w:pStyle w:val="Heading4"/>
        <w:numPr>
          <w:ilvl w:val="1"/>
          <w:numId w:val="6"/>
        </w:numPr>
        <w:tabs>
          <w:tab w:val="left" w:pos="694"/>
          <w:tab w:val="left" w:pos="695"/>
        </w:tabs>
        <w:spacing w:before="242"/>
        <w:ind w:left="694" w:hanging="564"/>
        <w:jc w:val="both"/>
        <w:rPr>
          <w:rFonts w:ascii="Footlight MT Light" w:hAnsi="Footlight MT Light"/>
          <w:sz w:val="28"/>
        </w:rPr>
      </w:pPr>
      <w:r w:rsidRPr="00AA3035">
        <w:rPr>
          <w:rFonts w:ascii="Footlight MT Light" w:hAnsi="Footlight MT Light"/>
          <w:spacing w:val="-5"/>
          <w:sz w:val="28"/>
        </w:rPr>
        <w:t>1.8</w:t>
      </w:r>
      <w:r w:rsidRPr="00AA3035">
        <w:rPr>
          <w:rFonts w:ascii="Footlight MT Light" w:hAnsi="Footlight MT Light"/>
          <w:spacing w:val="-5"/>
          <w:sz w:val="28"/>
        </w:rPr>
        <w:tab/>
        <w:t xml:space="preserve">Taxes </w:t>
      </w:r>
      <w:r w:rsidRPr="00AA3035">
        <w:rPr>
          <w:rFonts w:ascii="Footlight MT Light" w:hAnsi="Footlight MT Light"/>
          <w:sz w:val="28"/>
        </w:rPr>
        <w:t>and Duties, e t c</w:t>
      </w:r>
    </w:p>
    <w:p w:rsidR="00B77268" w:rsidRPr="00AA3035" w:rsidRDefault="00B77268" w:rsidP="00A54AF7">
      <w:pPr>
        <w:pStyle w:val="BodyText"/>
        <w:spacing w:before="243" w:line="230" w:lineRule="auto"/>
        <w:ind w:left="706" w:right="110" w:hanging="12"/>
        <w:jc w:val="both"/>
        <w:rPr>
          <w:rFonts w:ascii="Footlight MT Light" w:hAnsi="Footlight MT Light"/>
          <w:sz w:val="28"/>
        </w:rPr>
      </w:pPr>
      <w:r w:rsidRPr="00AA3035">
        <w:rPr>
          <w:rFonts w:ascii="Footlight MT Light" w:hAnsi="Footlight MT Light"/>
          <w:sz w:val="28"/>
        </w:rPr>
        <w:t xml:space="preserve">The Insurance Provider shall pay such taxes, duties, fees, levies and other impositions as may be levied under the Applicable </w:t>
      </w:r>
      <w:r w:rsidRPr="00AA3035">
        <w:rPr>
          <w:rFonts w:ascii="Footlight MT Light" w:hAnsi="Footlight MT Light"/>
          <w:spacing w:val="-4"/>
          <w:sz w:val="28"/>
        </w:rPr>
        <w:t xml:space="preserve">Law, </w:t>
      </w:r>
      <w:r w:rsidRPr="00AA3035">
        <w:rPr>
          <w:rFonts w:ascii="Footlight MT Light" w:hAnsi="Footlight MT Light"/>
          <w:sz w:val="28"/>
        </w:rPr>
        <w:t>the amount of which is deemed to have been included in the Contract Price.</w:t>
      </w:r>
    </w:p>
    <w:p w:rsidR="00B77268" w:rsidRPr="00AA3035" w:rsidRDefault="00B77268" w:rsidP="00A54AF7">
      <w:pPr>
        <w:pStyle w:val="Heading4"/>
        <w:numPr>
          <w:ilvl w:val="0"/>
          <w:numId w:val="5"/>
        </w:numPr>
        <w:tabs>
          <w:tab w:val="left" w:pos="694"/>
          <w:tab w:val="left" w:pos="695"/>
        </w:tabs>
        <w:spacing w:before="237"/>
        <w:jc w:val="both"/>
        <w:rPr>
          <w:rFonts w:ascii="Footlight MT Light" w:hAnsi="Footlight MT Light"/>
          <w:sz w:val="28"/>
        </w:rPr>
      </w:pPr>
      <w:r w:rsidRPr="00AA3035">
        <w:rPr>
          <w:rFonts w:ascii="Footlight MT Light" w:hAnsi="Footlight MT Light"/>
          <w:sz w:val="28"/>
        </w:rPr>
        <w:t>Commencement, Completion, Modi</w:t>
      </w:r>
      <w:r w:rsidRPr="00AA3035">
        <w:rPr>
          <w:sz w:val="28"/>
        </w:rPr>
        <w:t>ﬁ</w:t>
      </w:r>
      <w:r w:rsidRPr="00AA3035">
        <w:rPr>
          <w:rFonts w:ascii="Footlight MT Light" w:hAnsi="Footlight MT Light"/>
          <w:sz w:val="28"/>
        </w:rPr>
        <w:t>cation, and Termination of Contract</w:t>
      </w:r>
    </w:p>
    <w:p w:rsidR="00B77268" w:rsidRPr="00AA3035" w:rsidRDefault="00B77268" w:rsidP="00A54AF7">
      <w:pPr>
        <w:pStyle w:val="ListParagraph"/>
        <w:numPr>
          <w:ilvl w:val="1"/>
          <w:numId w:val="5"/>
        </w:numPr>
        <w:tabs>
          <w:tab w:val="left" w:pos="694"/>
          <w:tab w:val="left" w:pos="695"/>
        </w:tabs>
        <w:ind w:left="694"/>
        <w:jc w:val="both"/>
        <w:rPr>
          <w:rFonts w:ascii="Footlight MT Light" w:hAnsi="Footlight MT Light"/>
          <w:b/>
          <w:bCs/>
          <w:sz w:val="24"/>
        </w:rPr>
      </w:pPr>
      <w:r w:rsidRPr="00AA3035">
        <w:rPr>
          <w:rFonts w:ascii="Footlight MT Light" w:hAnsi="Footlight MT Light"/>
          <w:b/>
          <w:bCs/>
          <w:sz w:val="24"/>
        </w:rPr>
        <w:t>2.1 Effectiveness of Contract</w:t>
      </w:r>
    </w:p>
    <w:p w:rsidR="00B77268" w:rsidRPr="00AA3035" w:rsidRDefault="00B77268" w:rsidP="00A54AF7">
      <w:pPr>
        <w:pStyle w:val="BodyText"/>
        <w:spacing w:before="242" w:line="230" w:lineRule="auto"/>
        <w:ind w:left="706" w:right="110" w:hanging="12"/>
        <w:jc w:val="both"/>
        <w:rPr>
          <w:rFonts w:ascii="Footlight MT Light" w:hAnsi="Footlight MT Light"/>
          <w:b/>
          <w:sz w:val="28"/>
        </w:rPr>
      </w:pPr>
      <w:r w:rsidRPr="00AA3035">
        <w:rPr>
          <w:rFonts w:ascii="Footlight MT Light" w:hAnsi="Footlight MT Light"/>
          <w:sz w:val="28"/>
        </w:rPr>
        <w:t xml:space="preserve">This Contract shall come in to effect on the date the Contract is signed by both parties or such other later date as may be </w:t>
      </w:r>
      <w:r w:rsidRPr="00AA3035">
        <w:rPr>
          <w:rFonts w:ascii="Footlight MT Light" w:hAnsi="Footlight MT Light"/>
          <w:b/>
          <w:sz w:val="28"/>
        </w:rPr>
        <w:t>stated in the SCC.</w:t>
      </w:r>
    </w:p>
    <w:p w:rsidR="00B77268" w:rsidRPr="00AA3035" w:rsidRDefault="00B77268" w:rsidP="00A54AF7">
      <w:pPr>
        <w:pStyle w:val="ListParagraph"/>
        <w:numPr>
          <w:ilvl w:val="1"/>
          <w:numId w:val="5"/>
        </w:numPr>
        <w:tabs>
          <w:tab w:val="left" w:pos="694"/>
          <w:tab w:val="left" w:pos="695"/>
        </w:tabs>
        <w:spacing w:before="0"/>
        <w:ind w:left="692" w:right="720" w:hanging="562"/>
        <w:jc w:val="both"/>
        <w:rPr>
          <w:rFonts w:ascii="Footlight MT Light" w:hAnsi="Footlight MT Light"/>
          <w:b/>
          <w:sz w:val="24"/>
        </w:rPr>
      </w:pPr>
    </w:p>
    <w:p w:rsidR="00B77268" w:rsidRPr="00AA3035" w:rsidRDefault="00B77268" w:rsidP="00A54AF7">
      <w:pPr>
        <w:pStyle w:val="ListParagraph"/>
        <w:numPr>
          <w:ilvl w:val="1"/>
          <w:numId w:val="5"/>
        </w:numPr>
        <w:tabs>
          <w:tab w:val="left" w:pos="694"/>
          <w:tab w:val="left" w:pos="695"/>
        </w:tabs>
        <w:spacing w:before="0"/>
        <w:ind w:left="692" w:right="720" w:hanging="562"/>
        <w:jc w:val="both"/>
        <w:rPr>
          <w:rFonts w:ascii="Footlight MT Light" w:hAnsi="Footlight MT Light"/>
          <w:b/>
          <w:sz w:val="24"/>
        </w:rPr>
      </w:pPr>
      <w:r w:rsidRPr="00AA3035">
        <w:rPr>
          <w:rFonts w:ascii="Footlight MT Light" w:hAnsi="Footlight MT Light"/>
          <w:sz w:val="24"/>
        </w:rPr>
        <w:t xml:space="preserve">2.2 Duration and Commencement of Services the Commencement date and duration of the insurance cover shall be </w:t>
      </w:r>
      <w:r w:rsidRPr="00AA3035">
        <w:rPr>
          <w:rFonts w:ascii="Footlight MT Light" w:hAnsi="Footlight MT Light"/>
          <w:b/>
          <w:sz w:val="24"/>
        </w:rPr>
        <w:t>speci</w:t>
      </w:r>
      <w:r w:rsidRPr="00AA3035">
        <w:rPr>
          <w:b/>
          <w:sz w:val="24"/>
        </w:rPr>
        <w:t>ﬁ</w:t>
      </w:r>
      <w:r w:rsidRPr="00AA3035">
        <w:rPr>
          <w:rFonts w:ascii="Footlight MT Light" w:hAnsi="Footlight MT Light"/>
          <w:b/>
          <w:sz w:val="24"/>
        </w:rPr>
        <w:t>ed in the SCC.</w:t>
      </w:r>
    </w:p>
    <w:p w:rsidR="00B77268" w:rsidRPr="00AA3035" w:rsidRDefault="00B77268" w:rsidP="00A54AF7">
      <w:pPr>
        <w:pStyle w:val="ListParagraph"/>
        <w:numPr>
          <w:ilvl w:val="1"/>
          <w:numId w:val="5"/>
        </w:numPr>
        <w:tabs>
          <w:tab w:val="left" w:pos="694"/>
          <w:tab w:val="left" w:pos="695"/>
        </w:tabs>
        <w:spacing w:before="0"/>
        <w:ind w:left="692" w:right="720" w:hanging="562"/>
        <w:jc w:val="both"/>
        <w:rPr>
          <w:rFonts w:ascii="Footlight MT Light" w:hAnsi="Footlight MT Light"/>
          <w:b/>
          <w:sz w:val="24"/>
        </w:rPr>
      </w:pPr>
    </w:p>
    <w:p w:rsidR="00B77268" w:rsidRPr="00AA3035" w:rsidRDefault="00B77268" w:rsidP="00A54AF7">
      <w:pPr>
        <w:pStyle w:val="Heading4"/>
        <w:numPr>
          <w:ilvl w:val="1"/>
          <w:numId w:val="5"/>
        </w:numPr>
        <w:tabs>
          <w:tab w:val="left" w:pos="694"/>
          <w:tab w:val="left" w:pos="695"/>
        </w:tabs>
        <w:spacing w:before="0" w:line="251" w:lineRule="exact"/>
        <w:ind w:left="694" w:hanging="564"/>
        <w:jc w:val="both"/>
        <w:rPr>
          <w:rFonts w:ascii="Footlight MT Light" w:hAnsi="Footlight MT Light"/>
          <w:sz w:val="28"/>
        </w:rPr>
      </w:pPr>
      <w:r w:rsidRPr="00AA3035">
        <w:rPr>
          <w:rFonts w:ascii="Footlight MT Light" w:hAnsi="Footlight MT Light"/>
          <w:sz w:val="28"/>
        </w:rPr>
        <w:t>2.3. Modi</w:t>
      </w:r>
      <w:r w:rsidRPr="00AA3035">
        <w:rPr>
          <w:sz w:val="28"/>
        </w:rPr>
        <w:t>ﬁ</w:t>
      </w:r>
      <w:r w:rsidRPr="00AA3035">
        <w:rPr>
          <w:rFonts w:ascii="Footlight MT Light" w:hAnsi="Footlight MT Light"/>
          <w:sz w:val="28"/>
        </w:rPr>
        <w:t>cation</w:t>
      </w:r>
    </w:p>
    <w:p w:rsidR="00B77268" w:rsidRPr="00AA3035" w:rsidRDefault="00B77268" w:rsidP="00A54AF7">
      <w:pPr>
        <w:pStyle w:val="BodyText"/>
        <w:spacing w:before="243" w:line="230" w:lineRule="auto"/>
        <w:ind w:left="706" w:right="110" w:hanging="12"/>
        <w:jc w:val="both"/>
        <w:rPr>
          <w:rFonts w:ascii="Footlight MT Light" w:hAnsi="Footlight MT Light"/>
          <w:sz w:val="28"/>
        </w:rPr>
      </w:pPr>
      <w:r w:rsidRPr="00AA3035">
        <w:rPr>
          <w:rFonts w:ascii="Footlight MT Light" w:hAnsi="Footlight MT Light"/>
          <w:sz w:val="28"/>
        </w:rPr>
        <w:t>Modi</w:t>
      </w:r>
      <w:r w:rsidRPr="00AA3035">
        <w:rPr>
          <w:sz w:val="28"/>
        </w:rPr>
        <w:t>ﬁ</w:t>
      </w:r>
      <w:r w:rsidRPr="00AA3035">
        <w:rPr>
          <w:rFonts w:ascii="Footlight MT Light" w:hAnsi="Footlight MT Light"/>
          <w:sz w:val="28"/>
        </w:rPr>
        <w:t>cation of the terms and conditions of this Contract, including any modi</w:t>
      </w:r>
      <w:r w:rsidRPr="00AA3035">
        <w:rPr>
          <w:sz w:val="28"/>
        </w:rPr>
        <w:t>ﬁ</w:t>
      </w:r>
      <w:r w:rsidRPr="00AA3035">
        <w:rPr>
          <w:rFonts w:ascii="Footlight MT Light" w:hAnsi="Footlight MT Light"/>
          <w:sz w:val="28"/>
        </w:rPr>
        <w:t>cation of the scope of the Services or of the Contract Price, may only be made by written agreement between the Parties.</w:t>
      </w:r>
    </w:p>
    <w:p w:rsidR="00B77268" w:rsidRPr="00AA3035" w:rsidRDefault="00B77268" w:rsidP="00A54AF7">
      <w:pPr>
        <w:pStyle w:val="Heading4"/>
        <w:numPr>
          <w:ilvl w:val="1"/>
          <w:numId w:val="5"/>
        </w:numPr>
        <w:tabs>
          <w:tab w:val="left" w:pos="694"/>
          <w:tab w:val="left" w:pos="695"/>
        </w:tabs>
        <w:spacing w:before="237"/>
        <w:ind w:left="694" w:hanging="564"/>
        <w:jc w:val="both"/>
        <w:rPr>
          <w:rFonts w:ascii="Footlight MT Light" w:hAnsi="Footlight MT Light"/>
          <w:sz w:val="28"/>
        </w:rPr>
      </w:pPr>
      <w:r w:rsidRPr="00AA3035">
        <w:rPr>
          <w:rFonts w:ascii="Footlight MT Light" w:hAnsi="Footlight MT Light"/>
          <w:sz w:val="28"/>
        </w:rPr>
        <w:t>2.4 Force Majeure</w:t>
      </w:r>
    </w:p>
    <w:p w:rsidR="00B77268" w:rsidRPr="00AA3035" w:rsidRDefault="00B77268" w:rsidP="00A54AF7">
      <w:pPr>
        <w:pStyle w:val="ListParagraph"/>
        <w:numPr>
          <w:ilvl w:val="2"/>
          <w:numId w:val="5"/>
        </w:numPr>
        <w:tabs>
          <w:tab w:val="left" w:pos="695"/>
        </w:tabs>
        <w:ind w:left="694"/>
        <w:jc w:val="both"/>
        <w:rPr>
          <w:rFonts w:ascii="Footlight MT Light" w:hAnsi="Footlight MT Light"/>
          <w:b/>
          <w:sz w:val="24"/>
        </w:rPr>
      </w:pPr>
      <w:r w:rsidRPr="00AA3035">
        <w:rPr>
          <w:rFonts w:ascii="Footlight MT Light" w:hAnsi="Footlight MT Light"/>
          <w:b/>
          <w:sz w:val="24"/>
        </w:rPr>
        <w:t>2.4.1 De</w:t>
      </w:r>
      <w:r w:rsidRPr="00AA3035">
        <w:rPr>
          <w:b/>
          <w:sz w:val="24"/>
        </w:rPr>
        <w:t>ﬁ</w:t>
      </w:r>
      <w:r w:rsidRPr="00AA3035">
        <w:rPr>
          <w:rFonts w:ascii="Footlight MT Light" w:hAnsi="Footlight MT Light"/>
          <w:b/>
          <w:sz w:val="24"/>
        </w:rPr>
        <w:t>nition</w:t>
      </w:r>
    </w:p>
    <w:p w:rsidR="00B77268" w:rsidRPr="00AA3035" w:rsidRDefault="00B77268" w:rsidP="00A54AF7">
      <w:pPr>
        <w:pStyle w:val="BodyText"/>
        <w:spacing w:before="243" w:line="230" w:lineRule="auto"/>
        <w:ind w:left="706" w:right="110" w:hanging="12"/>
        <w:jc w:val="both"/>
        <w:rPr>
          <w:rFonts w:ascii="Footlight MT Light" w:hAnsi="Footlight MT Light"/>
          <w:sz w:val="28"/>
        </w:rPr>
      </w:pPr>
      <w:r w:rsidRPr="00AA3035">
        <w:rPr>
          <w:rFonts w:ascii="Footlight MT Light" w:hAnsi="Footlight MT Light"/>
          <w:sz w:val="28"/>
        </w:rPr>
        <w:t>For the purposes of this Contract, “Force Majeure” means an event which is beyond the reasonable control of a Party and which makes a Party's performance of its obligations under the Contract impossible or so impractical as to be considered impossible under the circumstances.</w:t>
      </w:r>
    </w:p>
    <w:p w:rsidR="00B77268" w:rsidRPr="00AA3035" w:rsidRDefault="00B77268" w:rsidP="00A54AF7">
      <w:pPr>
        <w:pStyle w:val="Heading4"/>
        <w:numPr>
          <w:ilvl w:val="2"/>
          <w:numId w:val="5"/>
        </w:numPr>
        <w:tabs>
          <w:tab w:val="left" w:pos="695"/>
        </w:tabs>
        <w:spacing w:before="238"/>
        <w:ind w:left="694" w:hanging="564"/>
        <w:jc w:val="both"/>
        <w:rPr>
          <w:rFonts w:ascii="Footlight MT Light" w:hAnsi="Footlight MT Light"/>
          <w:sz w:val="28"/>
        </w:rPr>
      </w:pPr>
      <w:r w:rsidRPr="00AA3035">
        <w:rPr>
          <w:rFonts w:ascii="Footlight MT Light" w:hAnsi="Footlight MT Light"/>
          <w:sz w:val="28"/>
        </w:rPr>
        <w:t>2.4.2 No Breach of Contract</w:t>
      </w:r>
    </w:p>
    <w:p w:rsidR="00B77268" w:rsidRPr="00AA3035" w:rsidRDefault="00B77268" w:rsidP="00A54AF7">
      <w:pPr>
        <w:pStyle w:val="BodyText"/>
        <w:spacing w:before="242" w:line="230" w:lineRule="auto"/>
        <w:ind w:left="705" w:right="110" w:hanging="12"/>
        <w:jc w:val="both"/>
        <w:rPr>
          <w:rFonts w:ascii="Footlight MT Light" w:hAnsi="Footlight MT Light"/>
          <w:sz w:val="28"/>
        </w:rPr>
      </w:pPr>
      <w:r w:rsidRPr="00AA3035">
        <w:rPr>
          <w:rFonts w:ascii="Footlight MT Light" w:hAnsi="Footlight MT Light"/>
          <w:sz w:val="28"/>
        </w:rPr>
        <w:t>The failure of a Party to ful</w:t>
      </w:r>
      <w:r w:rsidRPr="00AA3035">
        <w:rPr>
          <w:sz w:val="28"/>
        </w:rPr>
        <w:t>ﬁ</w:t>
      </w:r>
      <w:r w:rsidRPr="00AA3035">
        <w:rPr>
          <w:rFonts w:ascii="Footlight MT Light" w:hAnsi="Footlight MT Light"/>
          <w:sz w:val="28"/>
        </w:rPr>
        <w:t>ll any of its obligations under the contract shall not be considered to be a breach of, or default under, this Contract insofar as such inability arises from an event of Force Majeure, provided that the Party affected by such an event (a) has taken all reasonable precautions, due care and reasonable alternative measures in order to carry out the terms and conditions of this Contract, and (b) has informed the other Party as soon as possible about the occurrence of such an event.</w:t>
      </w:r>
    </w:p>
    <w:p w:rsidR="00B77268" w:rsidRPr="00AA3035" w:rsidRDefault="00B77268" w:rsidP="00A54AF7">
      <w:pPr>
        <w:pStyle w:val="Heading4"/>
        <w:numPr>
          <w:ilvl w:val="2"/>
          <w:numId w:val="5"/>
        </w:numPr>
        <w:tabs>
          <w:tab w:val="left" w:pos="688"/>
        </w:tabs>
        <w:spacing w:before="240"/>
        <w:ind w:left="687" w:hanging="558"/>
        <w:jc w:val="both"/>
        <w:rPr>
          <w:rFonts w:ascii="Footlight MT Light" w:hAnsi="Footlight MT Light"/>
          <w:sz w:val="28"/>
        </w:rPr>
      </w:pPr>
      <w:r w:rsidRPr="00AA3035">
        <w:rPr>
          <w:rFonts w:ascii="Footlight MT Light" w:hAnsi="Footlight MT Light"/>
          <w:sz w:val="28"/>
        </w:rPr>
        <w:t>2.4.3 Extension of Time</w:t>
      </w:r>
    </w:p>
    <w:p w:rsidR="00B77268" w:rsidRPr="00AA3035" w:rsidRDefault="00B77268" w:rsidP="00A54AF7">
      <w:pPr>
        <w:pStyle w:val="BodyText"/>
        <w:spacing w:before="242" w:line="230" w:lineRule="auto"/>
        <w:ind w:left="699" w:right="111" w:hanging="12"/>
        <w:jc w:val="both"/>
        <w:rPr>
          <w:rFonts w:ascii="Footlight MT Light" w:hAnsi="Footlight MT Light"/>
          <w:sz w:val="28"/>
        </w:rPr>
      </w:pPr>
      <w:r w:rsidRPr="00AA3035">
        <w:rPr>
          <w:rFonts w:ascii="Footlight MT Light" w:hAnsi="Footlight MT Light"/>
          <w:sz w:val="28"/>
        </w:rPr>
        <w:t xml:space="preserve">Any period within which a Party shall, pursuant to this Contract, complete any action </w:t>
      </w:r>
      <w:r w:rsidRPr="00AA3035">
        <w:rPr>
          <w:rFonts w:ascii="Footlight MT Light" w:hAnsi="Footlight MT Light"/>
          <w:sz w:val="28"/>
        </w:rPr>
        <w:lastRenderedPageBreak/>
        <w:t>or task, shall be extended for a period equal to the time during which such Party was unable to perform such action as a result of Force Majeure.</w:t>
      </w:r>
    </w:p>
    <w:p w:rsidR="00B77268" w:rsidRPr="00AA3035" w:rsidRDefault="00B77268" w:rsidP="00A54AF7">
      <w:pPr>
        <w:pStyle w:val="Heading4"/>
        <w:numPr>
          <w:ilvl w:val="2"/>
          <w:numId w:val="5"/>
        </w:numPr>
        <w:tabs>
          <w:tab w:val="left" w:pos="688"/>
        </w:tabs>
        <w:spacing w:before="238"/>
        <w:ind w:left="687" w:hanging="558"/>
        <w:jc w:val="both"/>
        <w:rPr>
          <w:rFonts w:ascii="Footlight MT Light" w:hAnsi="Footlight MT Light"/>
          <w:sz w:val="28"/>
        </w:rPr>
      </w:pPr>
      <w:r w:rsidRPr="00AA3035">
        <w:rPr>
          <w:rFonts w:ascii="Footlight MT Light" w:hAnsi="Footlight MT Light"/>
          <w:sz w:val="28"/>
        </w:rPr>
        <w:t>2.4.4 Payments</w:t>
      </w:r>
    </w:p>
    <w:p w:rsidR="00B77268" w:rsidRPr="00AA3035" w:rsidRDefault="00B77268" w:rsidP="00A54AF7">
      <w:pPr>
        <w:pStyle w:val="BodyText"/>
        <w:spacing w:before="100" w:beforeAutospacing="1" w:after="100" w:afterAutospacing="1" w:line="230" w:lineRule="auto"/>
        <w:ind w:left="699" w:right="111" w:hanging="12"/>
        <w:jc w:val="both"/>
        <w:rPr>
          <w:rFonts w:ascii="Footlight MT Light" w:hAnsi="Footlight MT Light"/>
          <w:sz w:val="28"/>
        </w:rPr>
      </w:pPr>
      <w:r w:rsidRPr="00AA3035">
        <w:rPr>
          <w:rFonts w:ascii="Footlight MT Light" w:hAnsi="Footlight MT Light"/>
          <w:sz w:val="28"/>
        </w:rPr>
        <w:t>During the period of their inability to perform the Services as a result of an event of Force Majeure, the Insurance Provider shall been titled to continue to be paid under the terms of this Contract, as well as to be reimbursed for additional costs reasonably and necessarily incurred by them during such period for the purposes of the Services</w:t>
      </w:r>
      <w:bookmarkStart w:id="70" w:name="Page_67"/>
      <w:bookmarkEnd w:id="70"/>
      <w:r w:rsidRPr="00AA3035">
        <w:rPr>
          <w:rFonts w:ascii="Footlight MT Light" w:hAnsi="Footlight MT Light"/>
          <w:sz w:val="28"/>
        </w:rPr>
        <w:t xml:space="preserve"> and in reactivating the Service after the end of such period.</w:t>
      </w:r>
    </w:p>
    <w:p w:rsidR="00B77268" w:rsidRPr="00AA3035" w:rsidRDefault="00B77268" w:rsidP="00A54AF7">
      <w:pPr>
        <w:pStyle w:val="BodyText"/>
        <w:spacing w:before="100" w:beforeAutospacing="1" w:after="100" w:afterAutospacing="1" w:line="230" w:lineRule="auto"/>
        <w:ind w:left="699" w:right="111" w:hanging="12"/>
        <w:jc w:val="both"/>
        <w:rPr>
          <w:rFonts w:ascii="Footlight MT Light" w:hAnsi="Footlight MT Light"/>
          <w:sz w:val="28"/>
        </w:rPr>
      </w:pPr>
    </w:p>
    <w:p w:rsidR="00B77268" w:rsidRPr="00AA3035" w:rsidRDefault="00B77268" w:rsidP="00A54AF7">
      <w:pPr>
        <w:pStyle w:val="Heading4"/>
        <w:numPr>
          <w:ilvl w:val="1"/>
          <w:numId w:val="5"/>
        </w:numPr>
        <w:tabs>
          <w:tab w:val="left" w:pos="692"/>
          <w:tab w:val="left" w:pos="693"/>
        </w:tabs>
        <w:ind w:left="692" w:hanging="558"/>
        <w:jc w:val="both"/>
        <w:rPr>
          <w:rFonts w:ascii="Footlight MT Light" w:hAnsi="Footlight MT Light"/>
          <w:sz w:val="28"/>
        </w:rPr>
      </w:pPr>
      <w:r w:rsidRPr="00AA3035">
        <w:rPr>
          <w:rFonts w:ascii="Footlight MT Light" w:hAnsi="Footlight MT Light"/>
          <w:sz w:val="28"/>
        </w:rPr>
        <w:t>2.5. Termination</w:t>
      </w:r>
    </w:p>
    <w:p w:rsidR="00B77268" w:rsidRPr="00AA3035" w:rsidRDefault="00B77268" w:rsidP="00A54AF7">
      <w:pPr>
        <w:tabs>
          <w:tab w:val="left" w:pos="693"/>
        </w:tabs>
        <w:jc w:val="both"/>
        <w:rPr>
          <w:rFonts w:ascii="Footlight MT Light" w:hAnsi="Footlight MT Light"/>
          <w:b/>
          <w:sz w:val="28"/>
        </w:rPr>
      </w:pPr>
    </w:p>
    <w:p w:rsidR="00B77268" w:rsidRPr="00AA3035" w:rsidRDefault="00B77268" w:rsidP="005414AF">
      <w:pPr>
        <w:pStyle w:val="ListParagraph"/>
        <w:numPr>
          <w:ilvl w:val="2"/>
          <w:numId w:val="96"/>
        </w:numPr>
        <w:tabs>
          <w:tab w:val="left" w:pos="693"/>
        </w:tabs>
        <w:jc w:val="both"/>
        <w:rPr>
          <w:rFonts w:ascii="Footlight MT Light" w:hAnsi="Footlight MT Light"/>
          <w:b/>
          <w:sz w:val="24"/>
        </w:rPr>
      </w:pPr>
      <w:r w:rsidRPr="00AA3035">
        <w:rPr>
          <w:rFonts w:ascii="Footlight MT Light" w:hAnsi="Footlight MT Light"/>
          <w:b/>
          <w:sz w:val="24"/>
        </w:rPr>
        <w:t>By the Procuring Entity</w:t>
      </w:r>
    </w:p>
    <w:p w:rsidR="00B77268" w:rsidRPr="00AA3035" w:rsidRDefault="00B77268" w:rsidP="00A54AF7">
      <w:pPr>
        <w:pStyle w:val="BodyText"/>
        <w:spacing w:before="243" w:line="230" w:lineRule="auto"/>
        <w:ind w:left="704" w:right="100" w:hanging="12"/>
        <w:jc w:val="both"/>
        <w:rPr>
          <w:rFonts w:ascii="Footlight MT Light" w:hAnsi="Footlight MT Light"/>
          <w:sz w:val="28"/>
        </w:rPr>
      </w:pPr>
      <w:r w:rsidRPr="00AA3035">
        <w:rPr>
          <w:rFonts w:ascii="Footlight MT Light" w:hAnsi="Footlight MT Light"/>
          <w:sz w:val="28"/>
        </w:rPr>
        <w:t>The Procuring Entity may terminate this Contract, by not less than thirty (30) days' written notice of termination to the Insurance Provider, to be given after the occurrence of any of the events speci</w:t>
      </w:r>
      <w:r w:rsidRPr="00AA3035">
        <w:rPr>
          <w:sz w:val="28"/>
        </w:rPr>
        <w:t>ﬁ</w:t>
      </w:r>
      <w:r w:rsidRPr="00AA3035">
        <w:rPr>
          <w:rFonts w:ascii="Footlight MT Light" w:hAnsi="Footlight MT Light"/>
          <w:sz w:val="28"/>
        </w:rPr>
        <w:t>ed in paragraphs (a) through of this Sub-Clause 2.5.1:</w:t>
      </w:r>
    </w:p>
    <w:p w:rsidR="00B77268" w:rsidRPr="00AA3035" w:rsidRDefault="00B77268" w:rsidP="00A54AF7">
      <w:pPr>
        <w:pStyle w:val="ListParagraph"/>
        <w:numPr>
          <w:ilvl w:val="0"/>
          <w:numId w:val="4"/>
        </w:numPr>
        <w:tabs>
          <w:tab w:val="left" w:pos="1119"/>
        </w:tabs>
        <w:spacing w:before="121" w:line="230" w:lineRule="auto"/>
        <w:ind w:right="109" w:hanging="432"/>
        <w:jc w:val="both"/>
        <w:rPr>
          <w:rFonts w:ascii="Footlight MT Light" w:hAnsi="Footlight MT Light"/>
          <w:sz w:val="24"/>
        </w:rPr>
      </w:pPr>
      <w:r w:rsidRPr="00AA3035">
        <w:rPr>
          <w:rFonts w:ascii="Footlight MT Light" w:hAnsi="Footlight MT Light"/>
          <w:sz w:val="24"/>
        </w:rPr>
        <w:t>If the Insurance Provider does not remedy a failure in the performance of its obligations under the Contract, within thirty (30) days after being noti</w:t>
      </w:r>
      <w:r w:rsidRPr="00AA3035">
        <w:rPr>
          <w:sz w:val="24"/>
        </w:rPr>
        <w:t>ﬁ</w:t>
      </w:r>
      <w:r w:rsidRPr="00AA3035">
        <w:rPr>
          <w:rFonts w:ascii="Footlight MT Light" w:hAnsi="Footlight MT Light"/>
          <w:sz w:val="24"/>
        </w:rPr>
        <w:t>ed or within any further period as the Procuring Entity may have subsequently approved in writing;</w:t>
      </w:r>
    </w:p>
    <w:p w:rsidR="00B77268" w:rsidRPr="00AA3035" w:rsidRDefault="00B77268" w:rsidP="00A54AF7">
      <w:pPr>
        <w:pStyle w:val="ListParagraph"/>
        <w:numPr>
          <w:ilvl w:val="0"/>
          <w:numId w:val="4"/>
        </w:numPr>
        <w:tabs>
          <w:tab w:val="left" w:pos="1118"/>
          <w:tab w:val="left" w:pos="1119"/>
        </w:tabs>
        <w:spacing w:before="116"/>
        <w:ind w:left="1118"/>
        <w:jc w:val="both"/>
        <w:rPr>
          <w:rFonts w:ascii="Footlight MT Light" w:hAnsi="Footlight MT Light"/>
          <w:sz w:val="24"/>
        </w:rPr>
      </w:pPr>
      <w:r w:rsidRPr="00AA3035">
        <w:rPr>
          <w:rFonts w:ascii="Footlight MT Light" w:hAnsi="Footlight MT Light"/>
          <w:sz w:val="24"/>
        </w:rPr>
        <w:t>If the Insurance Provider become in solvent or bankrupt;</w:t>
      </w:r>
    </w:p>
    <w:p w:rsidR="00B77268" w:rsidRPr="00AA3035" w:rsidRDefault="00B77268" w:rsidP="00A54AF7">
      <w:pPr>
        <w:pStyle w:val="ListParagraph"/>
        <w:numPr>
          <w:ilvl w:val="0"/>
          <w:numId w:val="4"/>
        </w:numPr>
        <w:tabs>
          <w:tab w:val="left" w:pos="1118"/>
          <w:tab w:val="left" w:pos="1119"/>
        </w:tabs>
        <w:spacing w:before="120" w:line="230" w:lineRule="auto"/>
        <w:ind w:right="109" w:hanging="432"/>
        <w:jc w:val="both"/>
        <w:rPr>
          <w:rFonts w:ascii="Footlight MT Light" w:hAnsi="Footlight MT Light"/>
          <w:sz w:val="24"/>
        </w:rPr>
      </w:pPr>
      <w:r w:rsidRPr="00AA3035">
        <w:rPr>
          <w:rFonts w:ascii="Footlight MT Light" w:hAnsi="Footlight MT Light"/>
          <w:sz w:val="24"/>
        </w:rPr>
        <w:t>if, as the result of Force Majeure, the Insurance Provider is unable to perform a material portion of the Services for a period of not less than sixty (60) days; or</w:t>
      </w:r>
    </w:p>
    <w:p w:rsidR="00B77268" w:rsidRPr="00AA3035" w:rsidRDefault="00B77268" w:rsidP="00A54AF7">
      <w:pPr>
        <w:pStyle w:val="ListParagraph"/>
        <w:numPr>
          <w:ilvl w:val="0"/>
          <w:numId w:val="4"/>
        </w:numPr>
        <w:tabs>
          <w:tab w:val="left" w:pos="1117"/>
          <w:tab w:val="left" w:pos="1119"/>
        </w:tabs>
        <w:spacing w:before="124" w:line="230" w:lineRule="auto"/>
        <w:ind w:right="109" w:hanging="432"/>
        <w:jc w:val="both"/>
        <w:rPr>
          <w:rFonts w:ascii="Footlight MT Light" w:hAnsi="Footlight MT Light"/>
          <w:sz w:val="24"/>
        </w:rPr>
      </w:pPr>
      <w:r w:rsidRPr="00AA3035">
        <w:rPr>
          <w:rFonts w:ascii="Footlight MT Light" w:hAnsi="Footlight MT Light"/>
          <w:sz w:val="24"/>
        </w:rPr>
        <w:t>if the Insurance Provider, in the judgment of the Procuring Entity has engaged in Fraud and Corruption, as de</w:t>
      </w:r>
      <w:r w:rsidRPr="00AA3035">
        <w:rPr>
          <w:sz w:val="24"/>
        </w:rPr>
        <w:t>ﬁ</w:t>
      </w:r>
      <w:r w:rsidRPr="00AA3035">
        <w:rPr>
          <w:rFonts w:ascii="Footlight MT Light" w:hAnsi="Footlight MT Light"/>
          <w:sz w:val="24"/>
        </w:rPr>
        <w:t>ned in paragraph 2.2a. of Attachment1 to the GCC, in competing for or in executing the Contract</w:t>
      </w:r>
    </w:p>
    <w:p w:rsidR="00B77268" w:rsidRPr="00AA3035" w:rsidRDefault="00B77268" w:rsidP="00A54AF7">
      <w:pPr>
        <w:pStyle w:val="Heading4"/>
        <w:numPr>
          <w:ilvl w:val="2"/>
          <w:numId w:val="5"/>
        </w:numPr>
        <w:tabs>
          <w:tab w:val="left" w:pos="692"/>
        </w:tabs>
        <w:spacing w:before="237"/>
        <w:ind w:left="691" w:hanging="558"/>
        <w:jc w:val="both"/>
        <w:rPr>
          <w:rFonts w:ascii="Footlight MT Light" w:hAnsi="Footlight MT Light"/>
          <w:sz w:val="28"/>
        </w:rPr>
      </w:pPr>
      <w:r w:rsidRPr="00AA3035">
        <w:rPr>
          <w:rFonts w:ascii="Footlight MT Light" w:hAnsi="Footlight MT Light"/>
          <w:sz w:val="28"/>
        </w:rPr>
        <w:t>2.5.2 By the Insurance Provider</w:t>
      </w:r>
    </w:p>
    <w:p w:rsidR="00B77268" w:rsidRPr="00AA3035" w:rsidRDefault="00B77268" w:rsidP="00A54AF7">
      <w:pPr>
        <w:pStyle w:val="BodyText"/>
        <w:spacing w:before="242" w:line="230" w:lineRule="auto"/>
        <w:ind w:left="703" w:right="107" w:hanging="12"/>
        <w:jc w:val="both"/>
        <w:rPr>
          <w:rFonts w:ascii="Footlight MT Light" w:hAnsi="Footlight MT Light"/>
          <w:sz w:val="28"/>
        </w:rPr>
      </w:pPr>
      <w:r w:rsidRPr="00AA3035">
        <w:rPr>
          <w:rFonts w:ascii="Footlight MT Light" w:hAnsi="Footlight MT Light"/>
          <w:sz w:val="28"/>
        </w:rPr>
        <w:t xml:space="preserve">The Insurance Provider may terminate this Contract, by not less than thirty (30) days' written notice to the Procuring </w:t>
      </w:r>
      <w:r w:rsidRPr="00AA3035">
        <w:rPr>
          <w:rFonts w:ascii="Footlight MT Light" w:hAnsi="Footlight MT Light"/>
          <w:spacing w:val="-3"/>
          <w:sz w:val="28"/>
        </w:rPr>
        <w:t xml:space="preserve">Entity, </w:t>
      </w:r>
      <w:r w:rsidRPr="00AA3035">
        <w:rPr>
          <w:rFonts w:ascii="Footlight MT Light" w:hAnsi="Footlight MT Light"/>
          <w:sz w:val="28"/>
        </w:rPr>
        <w:t>such notice to be given after the occurrence of any of the events speci</w:t>
      </w:r>
      <w:r w:rsidRPr="00AA3035">
        <w:rPr>
          <w:sz w:val="28"/>
        </w:rPr>
        <w:t>ﬁ</w:t>
      </w:r>
      <w:r w:rsidRPr="00AA3035">
        <w:rPr>
          <w:rFonts w:ascii="Footlight MT Light" w:hAnsi="Footlight MT Light"/>
          <w:sz w:val="28"/>
        </w:rPr>
        <w:t>ed in paragraphs (a) and (b) of this Sub-Clause 2.5.2:</w:t>
      </w:r>
    </w:p>
    <w:p w:rsidR="00B77268" w:rsidRPr="00AA3035" w:rsidRDefault="00B77268" w:rsidP="00A54AF7">
      <w:pPr>
        <w:pStyle w:val="ListParagraph"/>
        <w:numPr>
          <w:ilvl w:val="0"/>
          <w:numId w:val="3"/>
        </w:numPr>
        <w:tabs>
          <w:tab w:val="left" w:pos="1117"/>
        </w:tabs>
        <w:spacing w:before="121" w:line="230" w:lineRule="auto"/>
        <w:ind w:right="109"/>
        <w:jc w:val="both"/>
        <w:rPr>
          <w:rFonts w:ascii="Footlight MT Light" w:hAnsi="Footlight MT Light"/>
          <w:sz w:val="24"/>
        </w:rPr>
      </w:pPr>
      <w:r w:rsidRPr="00AA3035">
        <w:rPr>
          <w:rFonts w:ascii="Footlight MT Light" w:hAnsi="Footlight MT Light"/>
          <w:sz w:val="24"/>
        </w:rPr>
        <w:t>If the Procuring Entity fails to pay any monies due to the Insurance Provider pursuant to this Contract and not subject to dispute pursuant to Clause 7 within forty-</w:t>
      </w:r>
      <w:r w:rsidRPr="00AA3035">
        <w:rPr>
          <w:sz w:val="24"/>
        </w:rPr>
        <w:t>ﬁ</w:t>
      </w:r>
      <w:r w:rsidRPr="00AA3035">
        <w:rPr>
          <w:rFonts w:ascii="Footlight MT Light" w:hAnsi="Footlight MT Light"/>
          <w:sz w:val="24"/>
        </w:rPr>
        <w:t>ve (45) days after receiving written notice from the Insurance Provider that such payment is overdue; or</w:t>
      </w:r>
    </w:p>
    <w:p w:rsidR="00B77268" w:rsidRPr="00AA3035" w:rsidRDefault="00B77268" w:rsidP="00A54AF7">
      <w:pPr>
        <w:pStyle w:val="ListParagraph"/>
        <w:numPr>
          <w:ilvl w:val="0"/>
          <w:numId w:val="3"/>
        </w:numPr>
        <w:tabs>
          <w:tab w:val="left" w:pos="1116"/>
          <w:tab w:val="left" w:pos="1117"/>
        </w:tabs>
        <w:spacing w:before="124" w:line="230" w:lineRule="auto"/>
        <w:ind w:right="109"/>
        <w:jc w:val="both"/>
        <w:rPr>
          <w:rFonts w:ascii="Footlight MT Light" w:hAnsi="Footlight MT Light"/>
          <w:sz w:val="24"/>
        </w:rPr>
      </w:pPr>
      <w:r w:rsidRPr="00AA3035">
        <w:rPr>
          <w:rFonts w:ascii="Footlight MT Light" w:hAnsi="Footlight MT Light"/>
          <w:sz w:val="24"/>
        </w:rPr>
        <w:t>if, as the result of Force Majeure, the Insurance Provider is unable to perform a material portion of the Services for a period of not less than sixty (60) days.</w:t>
      </w:r>
    </w:p>
    <w:p w:rsidR="00B77268" w:rsidRPr="00AA3035" w:rsidRDefault="00B77268" w:rsidP="00A54AF7">
      <w:pPr>
        <w:pStyle w:val="Heading4"/>
        <w:numPr>
          <w:ilvl w:val="2"/>
          <w:numId w:val="5"/>
        </w:numPr>
        <w:tabs>
          <w:tab w:val="left" w:pos="692"/>
        </w:tabs>
        <w:spacing w:before="237"/>
        <w:ind w:left="691" w:hanging="558"/>
        <w:jc w:val="both"/>
        <w:rPr>
          <w:rFonts w:ascii="Footlight MT Light" w:hAnsi="Footlight MT Light"/>
          <w:sz w:val="28"/>
        </w:rPr>
      </w:pPr>
      <w:r w:rsidRPr="00AA3035">
        <w:rPr>
          <w:rFonts w:ascii="Footlight MT Light" w:hAnsi="Footlight MT Light"/>
          <w:sz w:val="28"/>
        </w:rPr>
        <w:t>2.5.3 Payment upon Termination</w:t>
      </w:r>
    </w:p>
    <w:p w:rsidR="00B77268" w:rsidRPr="00AA3035" w:rsidRDefault="00B77268" w:rsidP="00A54AF7">
      <w:pPr>
        <w:pStyle w:val="BodyText"/>
        <w:spacing w:before="243" w:line="230" w:lineRule="auto"/>
        <w:ind w:left="703" w:hanging="12"/>
        <w:jc w:val="both"/>
        <w:rPr>
          <w:rFonts w:ascii="Footlight MT Light" w:hAnsi="Footlight MT Light"/>
          <w:sz w:val="28"/>
        </w:rPr>
      </w:pPr>
      <w:r w:rsidRPr="00AA3035">
        <w:rPr>
          <w:rFonts w:ascii="Footlight MT Light" w:hAnsi="Footlight MT Light"/>
          <w:sz w:val="28"/>
        </w:rPr>
        <w:t>Upon termination of this Contract pursuant to Sub-Clauses 2.5.1 or 2.5.2, the Procuring Entity shall make the following payments to the Insurance Provider:</w:t>
      </w:r>
    </w:p>
    <w:p w:rsidR="00B77268" w:rsidRPr="00AA3035" w:rsidRDefault="00B77268" w:rsidP="00A54AF7">
      <w:pPr>
        <w:pStyle w:val="ListParagraph"/>
        <w:numPr>
          <w:ilvl w:val="3"/>
          <w:numId w:val="5"/>
        </w:numPr>
        <w:tabs>
          <w:tab w:val="left" w:pos="1100"/>
          <w:tab w:val="left" w:pos="1102"/>
        </w:tabs>
        <w:spacing w:before="123" w:line="230" w:lineRule="auto"/>
        <w:ind w:right="110" w:hanging="417"/>
        <w:jc w:val="both"/>
        <w:rPr>
          <w:rFonts w:ascii="Footlight MT Light" w:hAnsi="Footlight MT Light"/>
          <w:sz w:val="24"/>
        </w:rPr>
      </w:pPr>
      <w:r w:rsidRPr="00AA3035">
        <w:rPr>
          <w:rFonts w:ascii="Footlight MT Light" w:hAnsi="Footlight MT Light"/>
          <w:sz w:val="24"/>
        </w:rPr>
        <w:t>remuneration pursuant to Clause 5 for Services satisfactorily performed prior to the effective date of termination;</w:t>
      </w:r>
    </w:p>
    <w:p w:rsidR="00B77268" w:rsidRPr="00AA3035" w:rsidRDefault="00B77268" w:rsidP="00A54AF7">
      <w:pPr>
        <w:pStyle w:val="ListParagraph"/>
        <w:numPr>
          <w:ilvl w:val="3"/>
          <w:numId w:val="5"/>
        </w:numPr>
        <w:tabs>
          <w:tab w:val="left" w:pos="1100"/>
          <w:tab w:val="left" w:pos="1102"/>
        </w:tabs>
        <w:spacing w:before="124" w:line="230" w:lineRule="auto"/>
        <w:ind w:right="110" w:hanging="417"/>
        <w:jc w:val="both"/>
        <w:rPr>
          <w:rFonts w:ascii="Footlight MT Light" w:hAnsi="Footlight MT Light"/>
          <w:sz w:val="24"/>
        </w:rPr>
      </w:pPr>
      <w:r w:rsidRPr="00AA3035">
        <w:rPr>
          <w:rFonts w:ascii="Footlight MT Light" w:hAnsi="Footlight MT Light"/>
          <w:sz w:val="24"/>
        </w:rPr>
        <w:t>except in the case of termination pursuant to paragraphs (a), (b), (d) of Sub-Clause 2.5.1, reimbursement of any reasonable cost incident to the prompt and orderly termination of the Contract.</w:t>
      </w:r>
    </w:p>
    <w:p w:rsidR="00B77268" w:rsidRPr="00AA3035" w:rsidRDefault="00B77268" w:rsidP="00A54AF7">
      <w:pPr>
        <w:pStyle w:val="ListParagraph"/>
        <w:numPr>
          <w:ilvl w:val="3"/>
          <w:numId w:val="5"/>
        </w:numPr>
        <w:tabs>
          <w:tab w:val="left" w:pos="1100"/>
          <w:tab w:val="left" w:pos="1101"/>
        </w:tabs>
        <w:spacing w:before="123" w:line="230" w:lineRule="auto"/>
        <w:ind w:right="110" w:hanging="417"/>
        <w:jc w:val="both"/>
        <w:rPr>
          <w:rFonts w:ascii="Footlight MT Light" w:hAnsi="Footlight MT Light"/>
          <w:sz w:val="24"/>
        </w:rPr>
      </w:pPr>
      <w:r w:rsidRPr="00AA3035">
        <w:rPr>
          <w:rFonts w:ascii="Footlight MT Light" w:hAnsi="Footlight MT Light"/>
          <w:sz w:val="24"/>
        </w:rPr>
        <w:t xml:space="preserve">The Insurance provider shall pay or refund to the Procuring Entity any moneys paid but for </w:t>
      </w:r>
      <w:r w:rsidRPr="00AA3035">
        <w:rPr>
          <w:rFonts w:ascii="Footlight MT Light" w:hAnsi="Footlight MT Light"/>
          <w:sz w:val="24"/>
        </w:rPr>
        <w:lastRenderedPageBreak/>
        <w:t>which no consume rate services were provided.</w:t>
      </w:r>
    </w:p>
    <w:p w:rsidR="00B77268" w:rsidRPr="00AA3035" w:rsidRDefault="00B77268" w:rsidP="00A54AF7">
      <w:pPr>
        <w:pStyle w:val="Heading4"/>
        <w:numPr>
          <w:ilvl w:val="0"/>
          <w:numId w:val="5"/>
        </w:numPr>
        <w:tabs>
          <w:tab w:val="left" w:pos="691"/>
          <w:tab w:val="left" w:pos="692"/>
        </w:tabs>
        <w:spacing w:before="237"/>
        <w:ind w:left="691" w:hanging="558"/>
        <w:jc w:val="both"/>
        <w:rPr>
          <w:rFonts w:ascii="Footlight MT Light" w:hAnsi="Footlight MT Light"/>
          <w:sz w:val="28"/>
        </w:rPr>
      </w:pPr>
      <w:r w:rsidRPr="00AA3035">
        <w:rPr>
          <w:rFonts w:ascii="Footlight MT Light" w:hAnsi="Footlight MT Light"/>
          <w:sz w:val="28"/>
        </w:rPr>
        <w:t>Obligations of the Insurance Provider</w:t>
      </w:r>
    </w:p>
    <w:p w:rsidR="00B77268" w:rsidRPr="00AA3035" w:rsidRDefault="00B77268" w:rsidP="00A54AF7">
      <w:pPr>
        <w:pStyle w:val="ListParagraph"/>
        <w:numPr>
          <w:ilvl w:val="1"/>
          <w:numId w:val="5"/>
        </w:numPr>
        <w:tabs>
          <w:tab w:val="left" w:pos="691"/>
          <w:tab w:val="left" w:pos="692"/>
        </w:tabs>
        <w:ind w:left="691" w:hanging="558"/>
        <w:jc w:val="both"/>
        <w:rPr>
          <w:rFonts w:ascii="Footlight MT Light" w:hAnsi="Footlight MT Light"/>
          <w:b/>
          <w:sz w:val="24"/>
        </w:rPr>
      </w:pPr>
      <w:r w:rsidRPr="00AA3035">
        <w:rPr>
          <w:rFonts w:ascii="Footlight MT Light" w:hAnsi="Footlight MT Light"/>
          <w:b/>
          <w:sz w:val="24"/>
        </w:rPr>
        <w:t>3.1 General</w:t>
      </w:r>
    </w:p>
    <w:p w:rsidR="00B77268" w:rsidRPr="00AA3035" w:rsidRDefault="00B77268" w:rsidP="00A54AF7">
      <w:pPr>
        <w:pStyle w:val="BodyText"/>
        <w:spacing w:before="243" w:line="230" w:lineRule="auto"/>
        <w:ind w:left="688" w:right="106" w:firstLine="3"/>
        <w:jc w:val="both"/>
        <w:rPr>
          <w:rFonts w:ascii="Footlight MT Light" w:hAnsi="Footlight MT Light"/>
          <w:sz w:val="28"/>
        </w:rPr>
      </w:pPr>
      <w:r w:rsidRPr="00AA3035">
        <w:rPr>
          <w:rFonts w:ascii="Footlight MT Light" w:hAnsi="Footlight MT Light"/>
          <w:sz w:val="28"/>
        </w:rPr>
        <w:t>The Insurance Provider shall perform the Services in accordance with the terms of the signed Insurance Policy and the Schedule of Requirements, and carry out its obligations with all due diligence, ef</w:t>
      </w:r>
      <w:r w:rsidRPr="00AA3035">
        <w:rPr>
          <w:sz w:val="28"/>
        </w:rPr>
        <w:t>ﬁ</w:t>
      </w:r>
      <w:r w:rsidRPr="00AA3035">
        <w:rPr>
          <w:rFonts w:ascii="Footlight MT Light" w:hAnsi="Footlight MT Light"/>
          <w:sz w:val="28"/>
        </w:rPr>
        <w:t xml:space="preserve">ciency, and economy, in accordance with generally accepted professional techniques and practices, and shall observe sound management practices, and employ appropriate advanced technology and safe methods. The Insurance Provider shall always act, in respect of any matter relating to this Contract or to the Services, as faithful adviser to the Procuring </w:t>
      </w:r>
      <w:r w:rsidRPr="00AA3035">
        <w:rPr>
          <w:rFonts w:ascii="Footlight MT Light" w:hAnsi="Footlight MT Light"/>
          <w:spacing w:val="-3"/>
          <w:sz w:val="28"/>
        </w:rPr>
        <w:t xml:space="preserve">Entity, </w:t>
      </w:r>
      <w:r w:rsidRPr="00AA3035">
        <w:rPr>
          <w:rFonts w:ascii="Footlight MT Light" w:hAnsi="Footlight MT Light"/>
          <w:sz w:val="28"/>
        </w:rPr>
        <w:t>and shall at all times support and safeguard the Procuring Entity's legitimate interests in any dealings with Subcontractors or third parties.</w:t>
      </w:r>
    </w:p>
    <w:p w:rsidR="00B77268" w:rsidRPr="00AA3035" w:rsidRDefault="00B77268" w:rsidP="00A54AF7">
      <w:pPr>
        <w:pStyle w:val="Heading4"/>
        <w:numPr>
          <w:ilvl w:val="1"/>
          <w:numId w:val="5"/>
        </w:numPr>
        <w:tabs>
          <w:tab w:val="left" w:pos="695"/>
          <w:tab w:val="left" w:pos="696"/>
        </w:tabs>
        <w:spacing w:before="241"/>
        <w:ind w:left="695" w:hanging="562"/>
        <w:jc w:val="both"/>
        <w:rPr>
          <w:rFonts w:ascii="Footlight MT Light" w:hAnsi="Footlight MT Light"/>
          <w:sz w:val="28"/>
        </w:rPr>
      </w:pPr>
      <w:r w:rsidRPr="00AA3035">
        <w:rPr>
          <w:rFonts w:ascii="Footlight MT Light" w:hAnsi="Footlight MT Light"/>
          <w:sz w:val="28"/>
        </w:rPr>
        <w:t>3.2 Con</w:t>
      </w:r>
      <w:r w:rsidRPr="00AA3035">
        <w:rPr>
          <w:sz w:val="28"/>
        </w:rPr>
        <w:t>ﬂ</w:t>
      </w:r>
      <w:r w:rsidRPr="00AA3035">
        <w:rPr>
          <w:rFonts w:ascii="Footlight MT Light" w:hAnsi="Footlight MT Light"/>
          <w:sz w:val="28"/>
        </w:rPr>
        <w:t>ict of Interests</w:t>
      </w:r>
    </w:p>
    <w:p w:rsidR="00B77268" w:rsidRPr="00AA3035" w:rsidRDefault="00B77268" w:rsidP="00A54AF7">
      <w:pPr>
        <w:pStyle w:val="ListParagraph"/>
        <w:numPr>
          <w:ilvl w:val="2"/>
          <w:numId w:val="5"/>
        </w:numPr>
        <w:tabs>
          <w:tab w:val="left" w:pos="696"/>
        </w:tabs>
        <w:ind w:left="695" w:hanging="562"/>
        <w:jc w:val="both"/>
        <w:rPr>
          <w:rFonts w:ascii="Footlight MT Light" w:hAnsi="Footlight MT Light"/>
          <w:sz w:val="24"/>
        </w:rPr>
      </w:pPr>
      <w:r w:rsidRPr="00AA3035">
        <w:rPr>
          <w:rFonts w:ascii="Footlight MT Light" w:hAnsi="Footlight MT Light"/>
          <w:sz w:val="24"/>
        </w:rPr>
        <w:t>3.2.1 Insurance Provider Not to Bene</w:t>
      </w:r>
      <w:r w:rsidRPr="00AA3035">
        <w:rPr>
          <w:sz w:val="24"/>
        </w:rPr>
        <w:t>ﬁ</w:t>
      </w:r>
      <w:r w:rsidRPr="00AA3035">
        <w:rPr>
          <w:rFonts w:ascii="Footlight MT Light" w:hAnsi="Footlight MT Light"/>
          <w:sz w:val="24"/>
        </w:rPr>
        <w:t>t from Commissions and Discounts.</w:t>
      </w:r>
    </w:p>
    <w:p w:rsidR="00B77268" w:rsidRPr="00AA3035" w:rsidRDefault="00B77268" w:rsidP="00A54AF7">
      <w:pPr>
        <w:pStyle w:val="BodyText"/>
        <w:spacing w:before="235"/>
        <w:ind w:left="695"/>
        <w:jc w:val="both"/>
        <w:rPr>
          <w:rFonts w:ascii="Footlight MT Light" w:hAnsi="Footlight MT Light"/>
          <w:sz w:val="28"/>
        </w:rPr>
      </w:pPr>
      <w:r w:rsidRPr="00AA3035">
        <w:rPr>
          <w:rFonts w:ascii="Footlight MT Light" w:hAnsi="Footlight MT Light"/>
          <w:sz w:val="28"/>
        </w:rPr>
        <w:t>The remuneration of the Insurance Provider pursuant to Clause 6 shall constitute the Insurance Provider's sole</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BodyText"/>
        <w:spacing w:before="169" w:line="230" w:lineRule="auto"/>
        <w:ind w:left="699" w:right="109"/>
        <w:jc w:val="both"/>
        <w:rPr>
          <w:rFonts w:ascii="Footlight MT Light" w:hAnsi="Footlight MT Light"/>
          <w:sz w:val="28"/>
        </w:rPr>
      </w:pPr>
      <w:bookmarkStart w:id="71" w:name="Page_68"/>
      <w:bookmarkEnd w:id="71"/>
      <w:r w:rsidRPr="00AA3035">
        <w:rPr>
          <w:rFonts w:ascii="Footlight MT Light" w:hAnsi="Footlight MT Light"/>
          <w:sz w:val="28"/>
        </w:rPr>
        <w:lastRenderedPageBreak/>
        <w:t>remuneration in connection with this Contract or the Services, and the Insurance Provider shall not accept for their own bene</w:t>
      </w:r>
      <w:r w:rsidRPr="00AA3035">
        <w:rPr>
          <w:sz w:val="28"/>
        </w:rPr>
        <w:t>ﬁ</w:t>
      </w:r>
      <w:r w:rsidRPr="00AA3035">
        <w:rPr>
          <w:rFonts w:ascii="Footlight MT Light" w:hAnsi="Footlight MT Light"/>
          <w:sz w:val="28"/>
        </w:rPr>
        <w:t>t any trade commission, discount, or similar payment in connection with activities pursuant to this Contract or to the Services or in the discharge of their obligations under the Contract, and the Insurance Provider shall use their best efforts to ensure that the Personnel, any Subcontractors, and agents of either of them similarly shall not receive any  such additional remuneration.</w:t>
      </w:r>
    </w:p>
    <w:p w:rsidR="00B77268" w:rsidRPr="00AA3035" w:rsidRDefault="00B77268" w:rsidP="00A54AF7">
      <w:pPr>
        <w:pStyle w:val="ListParagraph"/>
        <w:numPr>
          <w:ilvl w:val="2"/>
          <w:numId w:val="5"/>
        </w:numPr>
        <w:tabs>
          <w:tab w:val="left" w:pos="692"/>
        </w:tabs>
        <w:spacing w:before="240"/>
        <w:ind w:left="691" w:hanging="562"/>
        <w:jc w:val="both"/>
        <w:rPr>
          <w:rFonts w:ascii="Footlight MT Light" w:hAnsi="Footlight MT Light"/>
          <w:sz w:val="24"/>
        </w:rPr>
      </w:pPr>
      <w:r w:rsidRPr="00AA3035">
        <w:rPr>
          <w:rFonts w:ascii="Footlight MT Light" w:hAnsi="Footlight MT Light"/>
          <w:sz w:val="24"/>
        </w:rPr>
        <w:t>3.2.2 Insurance Provider and Af</w:t>
      </w:r>
      <w:r w:rsidRPr="00AA3035">
        <w:rPr>
          <w:sz w:val="24"/>
        </w:rPr>
        <w:t>ﬁ</w:t>
      </w:r>
      <w:r w:rsidRPr="00AA3035">
        <w:rPr>
          <w:rFonts w:ascii="Footlight MT Light" w:hAnsi="Footlight MT Light"/>
          <w:sz w:val="24"/>
        </w:rPr>
        <w:t>liates Not to be Otherwise Interested in Services other than the insurance   Services</w:t>
      </w:r>
    </w:p>
    <w:p w:rsidR="00B77268" w:rsidRPr="00AA3035" w:rsidRDefault="00B77268" w:rsidP="00A54AF7">
      <w:pPr>
        <w:pStyle w:val="BodyText"/>
        <w:spacing w:before="242" w:line="230" w:lineRule="auto"/>
        <w:ind w:left="699" w:right="109" w:hanging="8"/>
        <w:jc w:val="both"/>
        <w:rPr>
          <w:rFonts w:ascii="Footlight MT Light" w:hAnsi="Footlight MT Light"/>
          <w:sz w:val="28"/>
        </w:rPr>
      </w:pPr>
      <w:r w:rsidRPr="00AA3035">
        <w:rPr>
          <w:rFonts w:ascii="Footlight MT Light" w:hAnsi="Footlight MT Light"/>
          <w:sz w:val="28"/>
        </w:rPr>
        <w:t>The Insurance Provider agree that, during the term of this Contract and after its termination, the Insurance Provider and its af</w:t>
      </w:r>
      <w:r w:rsidRPr="00AA3035">
        <w:rPr>
          <w:sz w:val="28"/>
        </w:rPr>
        <w:t>ﬁ</w:t>
      </w:r>
      <w:r w:rsidRPr="00AA3035">
        <w:rPr>
          <w:rFonts w:ascii="Footlight MT Light" w:hAnsi="Footlight MT Light"/>
          <w:sz w:val="28"/>
        </w:rPr>
        <w:t>liates, as well as any Subcontractor and any of its af</w:t>
      </w:r>
      <w:r w:rsidRPr="00AA3035">
        <w:rPr>
          <w:sz w:val="28"/>
        </w:rPr>
        <w:t>ﬁ</w:t>
      </w:r>
      <w:r w:rsidRPr="00AA3035">
        <w:rPr>
          <w:rFonts w:ascii="Footlight MT Light" w:hAnsi="Footlight MT Light"/>
          <w:sz w:val="28"/>
        </w:rPr>
        <w:t>liates, shall be disquali</w:t>
      </w:r>
      <w:r w:rsidRPr="00AA3035">
        <w:rPr>
          <w:sz w:val="28"/>
        </w:rPr>
        <w:t>ﬁ</w:t>
      </w:r>
      <w:r w:rsidRPr="00AA3035">
        <w:rPr>
          <w:rFonts w:ascii="Footlight MT Light" w:hAnsi="Footlight MT Light"/>
          <w:sz w:val="28"/>
        </w:rPr>
        <w:t>ed from providing goods, works, or Services (other than the insurance Services and any continuation thereof) for any contingency resulting from or closely related to the Services.</w:t>
      </w:r>
    </w:p>
    <w:p w:rsidR="00B77268" w:rsidRPr="00AA3035" w:rsidRDefault="00B77268" w:rsidP="00A54AF7">
      <w:pPr>
        <w:pStyle w:val="ListParagraph"/>
        <w:numPr>
          <w:ilvl w:val="2"/>
          <w:numId w:val="5"/>
        </w:numPr>
        <w:tabs>
          <w:tab w:val="left" w:pos="692"/>
        </w:tabs>
        <w:spacing w:before="239"/>
        <w:ind w:left="691" w:hanging="562"/>
        <w:jc w:val="both"/>
        <w:rPr>
          <w:rFonts w:ascii="Footlight MT Light" w:hAnsi="Footlight MT Light"/>
          <w:sz w:val="24"/>
        </w:rPr>
      </w:pPr>
      <w:r w:rsidRPr="00AA3035">
        <w:rPr>
          <w:rFonts w:ascii="Footlight MT Light" w:hAnsi="Footlight MT Light"/>
          <w:sz w:val="24"/>
        </w:rPr>
        <w:t>3.2.3 Prohibition of Con</w:t>
      </w:r>
      <w:r w:rsidRPr="00AA3035">
        <w:rPr>
          <w:sz w:val="24"/>
        </w:rPr>
        <w:t>ﬂ</w:t>
      </w:r>
      <w:r w:rsidRPr="00AA3035">
        <w:rPr>
          <w:rFonts w:ascii="Footlight MT Light" w:hAnsi="Footlight MT Light"/>
          <w:sz w:val="24"/>
        </w:rPr>
        <w:t>icting Activities</w:t>
      </w:r>
    </w:p>
    <w:p w:rsidR="00B77268" w:rsidRPr="00AA3035" w:rsidRDefault="00B77268" w:rsidP="00A54AF7">
      <w:pPr>
        <w:pStyle w:val="BodyText"/>
        <w:spacing w:before="242" w:line="230" w:lineRule="auto"/>
        <w:ind w:left="699" w:right="109" w:hanging="8"/>
        <w:jc w:val="both"/>
        <w:rPr>
          <w:rFonts w:ascii="Footlight MT Light" w:hAnsi="Footlight MT Light"/>
          <w:sz w:val="28"/>
        </w:rPr>
      </w:pPr>
      <w:r w:rsidRPr="00AA3035">
        <w:rPr>
          <w:rFonts w:ascii="Footlight MT Light" w:hAnsi="Footlight MT Light"/>
          <w:sz w:val="28"/>
        </w:rPr>
        <w:t>Neither the Insurance Provider nor its Subcontractors nor the Personnel shall engage, either directly or indirectly, in any of the following activities:</w:t>
      </w:r>
    </w:p>
    <w:p w:rsidR="00B77268" w:rsidRPr="00AA3035" w:rsidRDefault="00B77268" w:rsidP="00A54AF7">
      <w:pPr>
        <w:pStyle w:val="ListParagraph"/>
        <w:numPr>
          <w:ilvl w:val="3"/>
          <w:numId w:val="5"/>
        </w:numPr>
        <w:tabs>
          <w:tab w:val="left" w:pos="1118"/>
          <w:tab w:val="left" w:pos="1120"/>
        </w:tabs>
        <w:spacing w:before="0" w:line="230" w:lineRule="auto"/>
        <w:ind w:left="1126" w:right="109" w:hanging="435"/>
        <w:jc w:val="both"/>
        <w:rPr>
          <w:rFonts w:ascii="Footlight MT Light" w:hAnsi="Footlight MT Light"/>
          <w:sz w:val="24"/>
        </w:rPr>
      </w:pPr>
      <w:r w:rsidRPr="00AA3035">
        <w:rPr>
          <w:rFonts w:ascii="Footlight MT Light" w:hAnsi="Footlight MT Light"/>
          <w:sz w:val="24"/>
        </w:rPr>
        <w:t>During the term of this Contract, any business or professional activities in Kenya which would con</w:t>
      </w:r>
      <w:r w:rsidRPr="00AA3035">
        <w:rPr>
          <w:sz w:val="24"/>
        </w:rPr>
        <w:t>ﬂ</w:t>
      </w:r>
      <w:r w:rsidRPr="00AA3035">
        <w:rPr>
          <w:rFonts w:ascii="Footlight MT Light" w:hAnsi="Footlight MT Light"/>
          <w:sz w:val="24"/>
        </w:rPr>
        <w:t>ict with the activities as signed to them under this Contract;</w:t>
      </w:r>
    </w:p>
    <w:p w:rsidR="00B77268" w:rsidRPr="00AA3035" w:rsidRDefault="00B77268" w:rsidP="00A54AF7">
      <w:pPr>
        <w:pStyle w:val="ListParagraph"/>
        <w:numPr>
          <w:ilvl w:val="3"/>
          <w:numId w:val="5"/>
        </w:numPr>
        <w:tabs>
          <w:tab w:val="left" w:pos="1118"/>
          <w:tab w:val="left" w:pos="1119"/>
        </w:tabs>
        <w:spacing w:before="0" w:line="230" w:lineRule="auto"/>
        <w:ind w:left="1126" w:right="122" w:hanging="435"/>
        <w:jc w:val="both"/>
        <w:rPr>
          <w:rFonts w:ascii="Footlight MT Light" w:hAnsi="Footlight MT Light"/>
          <w:sz w:val="24"/>
        </w:rPr>
      </w:pPr>
      <w:r w:rsidRPr="00AA3035">
        <w:rPr>
          <w:rFonts w:ascii="Footlight MT Light" w:hAnsi="Footlight MT Light"/>
          <w:sz w:val="24"/>
        </w:rPr>
        <w:t>during the term of this Contract, neither the Insurance Provider nor their Subcontractors shall hire public employees in active duty or on any type of leave, to perform any activity under this Contract;</w:t>
      </w:r>
    </w:p>
    <w:p w:rsidR="00B77268" w:rsidRPr="00AA3035" w:rsidRDefault="00B77268" w:rsidP="00A54AF7">
      <w:pPr>
        <w:pStyle w:val="ListParagraph"/>
        <w:numPr>
          <w:ilvl w:val="3"/>
          <w:numId w:val="5"/>
        </w:numPr>
        <w:tabs>
          <w:tab w:val="left" w:pos="1119"/>
        </w:tabs>
        <w:spacing w:before="0"/>
        <w:ind w:left="1118" w:hanging="427"/>
        <w:jc w:val="both"/>
        <w:rPr>
          <w:rFonts w:ascii="Footlight MT Light" w:hAnsi="Footlight MT Light"/>
          <w:b/>
          <w:sz w:val="24"/>
        </w:rPr>
      </w:pPr>
      <w:r w:rsidRPr="00AA3035">
        <w:rPr>
          <w:rFonts w:ascii="Footlight MT Light" w:hAnsi="Footlight MT Light"/>
          <w:sz w:val="24"/>
        </w:rPr>
        <w:t xml:space="preserve">after the termination of this Contract, such other activities as may be </w:t>
      </w:r>
      <w:r w:rsidRPr="00AA3035">
        <w:rPr>
          <w:rFonts w:ascii="Footlight MT Light" w:hAnsi="Footlight MT Light"/>
          <w:b/>
          <w:sz w:val="24"/>
        </w:rPr>
        <w:t>speci</w:t>
      </w:r>
      <w:r w:rsidRPr="00AA3035">
        <w:rPr>
          <w:b/>
          <w:sz w:val="24"/>
        </w:rPr>
        <w:t>ﬁ</w:t>
      </w:r>
      <w:r w:rsidRPr="00AA3035">
        <w:rPr>
          <w:rFonts w:ascii="Footlight MT Light" w:hAnsi="Footlight MT Light"/>
          <w:b/>
          <w:sz w:val="24"/>
        </w:rPr>
        <w:t>ed in the SCC.</w:t>
      </w:r>
    </w:p>
    <w:p w:rsidR="00B77268" w:rsidRPr="00AA3035" w:rsidRDefault="00B77268" w:rsidP="00A54AF7">
      <w:pPr>
        <w:pStyle w:val="Heading4"/>
        <w:tabs>
          <w:tab w:val="left" w:pos="691"/>
          <w:tab w:val="left" w:pos="692"/>
        </w:tabs>
        <w:ind w:left="0"/>
        <w:jc w:val="both"/>
        <w:rPr>
          <w:rFonts w:ascii="Footlight MT Light" w:hAnsi="Footlight MT Light"/>
          <w:sz w:val="28"/>
        </w:rPr>
      </w:pPr>
      <w:r w:rsidRPr="00AA3035">
        <w:rPr>
          <w:rFonts w:ascii="Footlight MT Light" w:hAnsi="Footlight MT Light"/>
          <w:sz w:val="28"/>
        </w:rPr>
        <w:t xml:space="preserve">3.3 </w:t>
      </w:r>
      <w:r w:rsidRPr="00AA3035">
        <w:rPr>
          <w:rFonts w:ascii="Footlight MT Light" w:hAnsi="Footlight MT Light"/>
          <w:sz w:val="28"/>
        </w:rPr>
        <w:tab/>
        <w:t>Con</w:t>
      </w:r>
      <w:r w:rsidRPr="00AA3035">
        <w:rPr>
          <w:sz w:val="28"/>
        </w:rPr>
        <w:t>ﬁ</w:t>
      </w:r>
      <w:r w:rsidRPr="00AA3035">
        <w:rPr>
          <w:rFonts w:ascii="Footlight MT Light" w:hAnsi="Footlight MT Light"/>
          <w:sz w:val="28"/>
        </w:rPr>
        <w:t>dentiality</w:t>
      </w:r>
    </w:p>
    <w:p w:rsidR="00B77268" w:rsidRPr="00AA3035" w:rsidRDefault="00B77268" w:rsidP="00A54AF7">
      <w:pPr>
        <w:pStyle w:val="BodyText"/>
        <w:spacing w:before="242" w:line="230" w:lineRule="auto"/>
        <w:ind w:left="698" w:right="105" w:hanging="8"/>
        <w:jc w:val="both"/>
        <w:rPr>
          <w:rFonts w:ascii="Footlight MT Light" w:hAnsi="Footlight MT Light"/>
          <w:sz w:val="28"/>
        </w:rPr>
      </w:pPr>
      <w:r w:rsidRPr="00AA3035">
        <w:rPr>
          <w:rFonts w:ascii="Footlight MT Light" w:hAnsi="Footlight MT Light"/>
          <w:sz w:val="28"/>
        </w:rPr>
        <w:t>The Insurance Provider, its Subcontractors, and the Personnel of either of them shall not, either during the term or within two (2) years after the expiration of this Contract, disclose any proprietary or con</w:t>
      </w:r>
      <w:r w:rsidRPr="00AA3035">
        <w:rPr>
          <w:sz w:val="28"/>
        </w:rPr>
        <w:t>ﬁ</w:t>
      </w:r>
      <w:r w:rsidRPr="00AA3035">
        <w:rPr>
          <w:rFonts w:ascii="Footlight MT Light" w:hAnsi="Footlight MT Light"/>
          <w:sz w:val="28"/>
        </w:rPr>
        <w:t xml:space="preserve">dential information relating to the Project, the Services, this Contract, or the Procuring Entity's business or operations without the prior written consent of the Procuring </w:t>
      </w:r>
      <w:r w:rsidRPr="00AA3035">
        <w:rPr>
          <w:rFonts w:ascii="Footlight MT Light" w:hAnsi="Footlight MT Light"/>
          <w:spacing w:val="-3"/>
          <w:sz w:val="28"/>
        </w:rPr>
        <w:t>Entity.</w:t>
      </w:r>
    </w:p>
    <w:p w:rsidR="00B77268" w:rsidRPr="00AA3035" w:rsidRDefault="00B77268" w:rsidP="00A54AF7">
      <w:pPr>
        <w:pStyle w:val="Heading4"/>
        <w:tabs>
          <w:tab w:val="left" w:pos="691"/>
          <w:tab w:val="left" w:pos="692"/>
        </w:tabs>
        <w:spacing w:before="239"/>
        <w:ind w:left="0"/>
        <w:jc w:val="both"/>
        <w:rPr>
          <w:rFonts w:ascii="Footlight MT Light" w:hAnsi="Footlight MT Light"/>
          <w:sz w:val="28"/>
        </w:rPr>
      </w:pPr>
      <w:r w:rsidRPr="00AA3035">
        <w:rPr>
          <w:rFonts w:ascii="Footlight MT Light" w:hAnsi="Footlight MT Light"/>
          <w:sz w:val="28"/>
        </w:rPr>
        <w:t xml:space="preserve">3.4 </w:t>
      </w:r>
      <w:r w:rsidRPr="00AA3035">
        <w:rPr>
          <w:rFonts w:ascii="Footlight MT Light" w:hAnsi="Footlight MT Light"/>
          <w:sz w:val="28"/>
        </w:rPr>
        <w:tab/>
        <w:t>Reporting Obligations</w:t>
      </w:r>
    </w:p>
    <w:p w:rsidR="00B77268" w:rsidRPr="00AA3035" w:rsidRDefault="00B77268" w:rsidP="00A54AF7">
      <w:pPr>
        <w:pStyle w:val="BodyText"/>
        <w:spacing w:before="243" w:line="230" w:lineRule="auto"/>
        <w:ind w:left="698" w:right="109" w:hanging="8"/>
        <w:jc w:val="both"/>
        <w:rPr>
          <w:rFonts w:ascii="Footlight MT Light" w:hAnsi="Footlight MT Light"/>
          <w:sz w:val="28"/>
        </w:rPr>
      </w:pPr>
      <w:r w:rsidRPr="00AA3035">
        <w:rPr>
          <w:rFonts w:ascii="Footlight MT Light" w:hAnsi="Footlight MT Light"/>
          <w:sz w:val="28"/>
        </w:rPr>
        <w:t>The Insurance Provider shall submit to the Procuring Entity there ports and documents speci</w:t>
      </w:r>
      <w:r w:rsidRPr="00AA3035">
        <w:rPr>
          <w:sz w:val="28"/>
        </w:rPr>
        <w:t>ﬁ</w:t>
      </w:r>
      <w:r w:rsidRPr="00AA3035">
        <w:rPr>
          <w:rFonts w:ascii="Footlight MT Light" w:hAnsi="Footlight MT Light"/>
          <w:sz w:val="28"/>
        </w:rPr>
        <w:t>ed in Appendix B in the form, in the numbers, and within the periods set for thin the said Appendix.</w:t>
      </w:r>
    </w:p>
    <w:p w:rsidR="00B77268" w:rsidRPr="00AA3035" w:rsidRDefault="00B77268" w:rsidP="00A54AF7">
      <w:pPr>
        <w:pStyle w:val="Heading4"/>
        <w:tabs>
          <w:tab w:val="left" w:pos="691"/>
          <w:tab w:val="left" w:pos="692"/>
        </w:tabs>
        <w:spacing w:before="237"/>
        <w:ind w:left="0"/>
        <w:jc w:val="both"/>
        <w:rPr>
          <w:rFonts w:ascii="Footlight MT Light" w:hAnsi="Footlight MT Light"/>
          <w:sz w:val="28"/>
        </w:rPr>
      </w:pPr>
      <w:r w:rsidRPr="00AA3035">
        <w:rPr>
          <w:rFonts w:ascii="Footlight MT Light" w:hAnsi="Footlight MT Light"/>
          <w:sz w:val="28"/>
        </w:rPr>
        <w:t>3.5</w:t>
      </w:r>
      <w:r w:rsidRPr="00AA3035">
        <w:rPr>
          <w:rFonts w:ascii="Footlight MT Light" w:hAnsi="Footlight MT Light"/>
          <w:sz w:val="28"/>
        </w:rPr>
        <w:tab/>
        <w:t>Documents Prepared by the Insurance Provider to Be the Property of the Procuring Entity.</w:t>
      </w:r>
    </w:p>
    <w:p w:rsidR="00B77268" w:rsidRPr="00AA3035" w:rsidRDefault="00B77268" w:rsidP="00A54AF7">
      <w:pPr>
        <w:pStyle w:val="BodyText"/>
        <w:spacing w:before="242" w:line="230" w:lineRule="auto"/>
        <w:ind w:left="698" w:right="109" w:hanging="8"/>
        <w:jc w:val="both"/>
        <w:rPr>
          <w:rFonts w:ascii="Footlight MT Light" w:hAnsi="Footlight MT Light"/>
          <w:b/>
          <w:sz w:val="28"/>
        </w:rPr>
      </w:pPr>
      <w:r w:rsidRPr="00AA3035">
        <w:rPr>
          <w:rFonts w:ascii="Footlight MT Light" w:hAnsi="Footlight MT Light"/>
          <w:sz w:val="28"/>
        </w:rPr>
        <w:t xml:space="preserve">All reports, and other documents and software submitted by the Insurance Provider in accordance with Sub- Clause 3.4 shall become and remain the property of the Procuring </w:t>
      </w:r>
      <w:r w:rsidRPr="00AA3035">
        <w:rPr>
          <w:rFonts w:ascii="Footlight MT Light" w:hAnsi="Footlight MT Light"/>
          <w:spacing w:val="-3"/>
          <w:sz w:val="28"/>
        </w:rPr>
        <w:t xml:space="preserve">Entity, </w:t>
      </w:r>
      <w:r w:rsidRPr="00AA3035">
        <w:rPr>
          <w:rFonts w:ascii="Footlight MT Light" w:hAnsi="Footlight MT Light"/>
          <w:sz w:val="28"/>
        </w:rPr>
        <w:t xml:space="preserve">and the Insurance Provider shall, not later than upon termination or expiration of this Contract, deliver all such documents and software to the Procuring </w:t>
      </w:r>
      <w:r w:rsidRPr="00AA3035">
        <w:rPr>
          <w:rFonts w:ascii="Footlight MT Light" w:hAnsi="Footlight MT Light"/>
          <w:spacing w:val="-3"/>
          <w:sz w:val="28"/>
        </w:rPr>
        <w:t xml:space="preserve">Entity, </w:t>
      </w:r>
      <w:r w:rsidRPr="00AA3035">
        <w:rPr>
          <w:rFonts w:ascii="Footlight MT Light" w:hAnsi="Footlight MT Light"/>
          <w:sz w:val="28"/>
        </w:rPr>
        <w:t xml:space="preserve">together with a detailed inventory thereof. The Insurance Provider may retain a copy of such documents and software. Restrictions about the future use of these documents, if </w:t>
      </w:r>
      <w:r w:rsidRPr="00AA3035">
        <w:rPr>
          <w:rFonts w:ascii="Footlight MT Light" w:hAnsi="Footlight MT Light"/>
          <w:spacing w:val="-4"/>
          <w:sz w:val="28"/>
        </w:rPr>
        <w:t xml:space="preserve">any, </w:t>
      </w:r>
      <w:r w:rsidRPr="00AA3035">
        <w:rPr>
          <w:rFonts w:ascii="Footlight MT Light" w:hAnsi="Footlight MT Light"/>
          <w:sz w:val="28"/>
        </w:rPr>
        <w:t xml:space="preserve">shall be </w:t>
      </w:r>
      <w:r w:rsidRPr="00AA3035">
        <w:rPr>
          <w:rFonts w:ascii="Footlight MT Light" w:hAnsi="Footlight MT Light"/>
          <w:b/>
          <w:sz w:val="28"/>
        </w:rPr>
        <w:t>speci</w:t>
      </w:r>
      <w:r w:rsidRPr="00AA3035">
        <w:rPr>
          <w:b/>
          <w:sz w:val="28"/>
        </w:rPr>
        <w:t>ﬁ</w:t>
      </w:r>
      <w:r w:rsidRPr="00AA3035">
        <w:rPr>
          <w:rFonts w:ascii="Footlight MT Light" w:hAnsi="Footlight MT Light"/>
          <w:b/>
          <w:sz w:val="28"/>
        </w:rPr>
        <w:t>ed in the SCC.</w:t>
      </w:r>
    </w:p>
    <w:p w:rsidR="00B77268" w:rsidRPr="00AA3035" w:rsidRDefault="00B77268" w:rsidP="00A54AF7">
      <w:pPr>
        <w:pStyle w:val="Heading4"/>
        <w:tabs>
          <w:tab w:val="left" w:pos="690"/>
          <w:tab w:val="left" w:pos="691"/>
        </w:tabs>
        <w:spacing w:before="240"/>
        <w:ind w:left="0"/>
        <w:jc w:val="both"/>
        <w:rPr>
          <w:rFonts w:ascii="Footlight MT Light" w:hAnsi="Footlight MT Light"/>
          <w:sz w:val="28"/>
        </w:rPr>
      </w:pPr>
      <w:r w:rsidRPr="00AA3035">
        <w:rPr>
          <w:rFonts w:ascii="Footlight MT Light" w:hAnsi="Footlight MT Light"/>
          <w:sz w:val="28"/>
        </w:rPr>
        <w:t>3.6</w:t>
      </w:r>
      <w:r w:rsidRPr="00AA3035">
        <w:rPr>
          <w:rFonts w:ascii="Footlight MT Light" w:hAnsi="Footlight MT Light"/>
          <w:sz w:val="28"/>
        </w:rPr>
        <w:tab/>
        <w:t>Liquidated Damages</w:t>
      </w:r>
    </w:p>
    <w:p w:rsidR="00B77268" w:rsidRPr="00AA3035" w:rsidRDefault="00B77268" w:rsidP="00A54AF7">
      <w:pPr>
        <w:tabs>
          <w:tab w:val="left" w:pos="724"/>
        </w:tabs>
        <w:spacing w:before="235"/>
        <w:jc w:val="both"/>
        <w:rPr>
          <w:rFonts w:ascii="Footlight MT Light" w:hAnsi="Footlight MT Light"/>
          <w:sz w:val="28"/>
        </w:rPr>
      </w:pPr>
      <w:r w:rsidRPr="00AA3035">
        <w:rPr>
          <w:rFonts w:ascii="Footlight MT Light" w:hAnsi="Footlight MT Light"/>
          <w:sz w:val="28"/>
        </w:rPr>
        <w:t>3.6.1</w:t>
      </w:r>
      <w:r w:rsidRPr="00AA3035">
        <w:rPr>
          <w:rFonts w:ascii="Footlight MT Light" w:hAnsi="Footlight MT Light"/>
          <w:sz w:val="28"/>
        </w:rPr>
        <w:tab/>
        <w:t>Payments of Liquidated Damages</w:t>
      </w:r>
    </w:p>
    <w:p w:rsidR="00B77268" w:rsidRPr="00AA3035" w:rsidRDefault="00B77268" w:rsidP="00A54AF7">
      <w:pPr>
        <w:pStyle w:val="BodyText"/>
        <w:spacing w:before="242" w:line="230" w:lineRule="auto"/>
        <w:ind w:left="698" w:right="110" w:hanging="8"/>
        <w:jc w:val="both"/>
        <w:rPr>
          <w:rFonts w:ascii="Footlight MT Light" w:hAnsi="Footlight MT Light"/>
          <w:sz w:val="28"/>
        </w:rPr>
      </w:pPr>
      <w:r w:rsidRPr="00AA3035">
        <w:rPr>
          <w:rFonts w:ascii="Footlight MT Light" w:hAnsi="Footlight MT Light"/>
          <w:sz w:val="28"/>
        </w:rPr>
        <w:lastRenderedPageBreak/>
        <w:t xml:space="preserve">The Insurance Provider shall pay liquidated damages to the Procuring Entity at the rate per day </w:t>
      </w:r>
      <w:r w:rsidRPr="00AA3035">
        <w:rPr>
          <w:rFonts w:ascii="Footlight MT Light" w:hAnsi="Footlight MT Light"/>
          <w:b/>
          <w:sz w:val="28"/>
        </w:rPr>
        <w:t xml:space="preserve">stated in the SCC </w:t>
      </w:r>
      <w:r w:rsidRPr="00AA3035">
        <w:rPr>
          <w:rFonts w:ascii="Footlight MT Light" w:hAnsi="Footlight MT Light"/>
          <w:sz w:val="28"/>
        </w:rPr>
        <w:t>for each day that the Insurance Provider fails to pay the agreed compensation costs beyond or later the agreed date when such compensation should be made. The date by when the compensation costs should be made is speci</w:t>
      </w:r>
      <w:r w:rsidRPr="00AA3035">
        <w:rPr>
          <w:sz w:val="28"/>
        </w:rPr>
        <w:t>ﬁ</w:t>
      </w:r>
      <w:r w:rsidRPr="00AA3035">
        <w:rPr>
          <w:rFonts w:ascii="Footlight MT Light" w:hAnsi="Footlight MT Light"/>
          <w:sz w:val="28"/>
        </w:rPr>
        <w:t xml:space="preserve">ed in </w:t>
      </w:r>
      <w:r w:rsidRPr="00AA3035">
        <w:rPr>
          <w:rFonts w:ascii="Footlight MT Light" w:hAnsi="Footlight MT Light"/>
          <w:b/>
          <w:sz w:val="28"/>
        </w:rPr>
        <w:t>the SCC</w:t>
      </w:r>
      <w:r w:rsidRPr="00AA3035">
        <w:rPr>
          <w:rFonts w:ascii="Footlight MT Light" w:hAnsi="Footlight MT Light"/>
          <w:sz w:val="28"/>
        </w:rPr>
        <w:t xml:space="preserve">. The total amount of liquidated damages shall not exceed the amount </w:t>
      </w:r>
      <w:r w:rsidRPr="00AA3035">
        <w:rPr>
          <w:rFonts w:ascii="Footlight MT Light" w:hAnsi="Footlight MT Light"/>
          <w:b/>
          <w:sz w:val="28"/>
        </w:rPr>
        <w:t>de</w:t>
      </w:r>
      <w:r w:rsidRPr="00AA3035">
        <w:rPr>
          <w:b/>
          <w:sz w:val="28"/>
        </w:rPr>
        <w:t>ﬁ</w:t>
      </w:r>
      <w:r w:rsidRPr="00AA3035">
        <w:rPr>
          <w:rFonts w:ascii="Footlight MT Light" w:hAnsi="Footlight MT Light"/>
          <w:b/>
          <w:sz w:val="28"/>
        </w:rPr>
        <w:t xml:space="preserve">ned in the SCC. </w:t>
      </w:r>
      <w:r w:rsidRPr="00AA3035">
        <w:rPr>
          <w:rFonts w:ascii="Footlight MT Light" w:hAnsi="Footlight MT Light"/>
          <w:sz w:val="28"/>
        </w:rPr>
        <w:t>The Procuring Entity may deduct liquidated damages from payments due to the Insurance Provider. Payment of liquidated damages shall not affect the Insurance Provider's liabilities.</w:t>
      </w:r>
    </w:p>
    <w:p w:rsidR="00B77268" w:rsidRPr="00AA3035" w:rsidRDefault="00B77268" w:rsidP="00A54AF7">
      <w:pPr>
        <w:pStyle w:val="ListParagraph"/>
        <w:numPr>
          <w:ilvl w:val="2"/>
          <w:numId w:val="5"/>
        </w:numPr>
        <w:tabs>
          <w:tab w:val="left" w:pos="691"/>
        </w:tabs>
        <w:spacing w:before="0" w:line="250" w:lineRule="exact"/>
        <w:ind w:left="690" w:hanging="562"/>
        <w:jc w:val="both"/>
        <w:rPr>
          <w:rFonts w:ascii="Footlight MT Light" w:hAnsi="Footlight MT Light"/>
          <w:sz w:val="24"/>
        </w:rPr>
      </w:pPr>
    </w:p>
    <w:p w:rsidR="00B77268" w:rsidRPr="00AA3035" w:rsidRDefault="00B77268" w:rsidP="00A54AF7">
      <w:pPr>
        <w:tabs>
          <w:tab w:val="left" w:pos="691"/>
        </w:tabs>
        <w:spacing w:line="250" w:lineRule="exact"/>
        <w:jc w:val="both"/>
        <w:rPr>
          <w:rFonts w:ascii="Footlight MT Light" w:hAnsi="Footlight MT Light"/>
          <w:sz w:val="28"/>
        </w:rPr>
      </w:pPr>
      <w:r w:rsidRPr="00AA3035">
        <w:rPr>
          <w:rFonts w:ascii="Footlight MT Light" w:hAnsi="Footlight MT Light"/>
          <w:sz w:val="28"/>
        </w:rPr>
        <w:t>3.6.2</w:t>
      </w:r>
      <w:r w:rsidRPr="00AA3035">
        <w:rPr>
          <w:rFonts w:ascii="Footlight MT Light" w:hAnsi="Footlight MT Light"/>
          <w:sz w:val="28"/>
        </w:rPr>
        <w:tab/>
        <w:t>Correction for Over-payment</w:t>
      </w:r>
    </w:p>
    <w:p w:rsidR="00B77268" w:rsidRPr="00AA3035" w:rsidRDefault="00B77268" w:rsidP="00A54AF7">
      <w:pPr>
        <w:pStyle w:val="BodyText"/>
        <w:spacing w:before="243" w:line="230" w:lineRule="auto"/>
        <w:ind w:left="698" w:right="110" w:hanging="8"/>
        <w:jc w:val="both"/>
        <w:rPr>
          <w:rFonts w:ascii="Footlight MT Light" w:hAnsi="Footlight MT Light"/>
          <w:sz w:val="28"/>
        </w:rPr>
      </w:pPr>
      <w:r w:rsidRPr="00AA3035">
        <w:rPr>
          <w:rFonts w:ascii="Footlight MT Light" w:hAnsi="Footlight MT Light"/>
          <w:sz w:val="28"/>
        </w:rPr>
        <w:t>The Procuring Entity shall correct any overpayment of liquidated damages by the Insurance Provider by adjusting the next payment premium or certi</w:t>
      </w:r>
      <w:r w:rsidRPr="00AA3035">
        <w:rPr>
          <w:sz w:val="28"/>
        </w:rPr>
        <w:t>ﬁ</w:t>
      </w:r>
      <w:r w:rsidRPr="00AA3035">
        <w:rPr>
          <w:rFonts w:ascii="Footlight MT Light" w:hAnsi="Footlight MT Light"/>
          <w:sz w:val="28"/>
        </w:rPr>
        <w:t>cate. The Insurance Provider shall be paid interest on the overpayment, calculated from the date of payment to the date of repayment, at the rates speci</w:t>
      </w:r>
      <w:r w:rsidRPr="00AA3035">
        <w:rPr>
          <w:sz w:val="28"/>
        </w:rPr>
        <w:t>ﬁ</w:t>
      </w:r>
      <w:r w:rsidRPr="00AA3035">
        <w:rPr>
          <w:rFonts w:ascii="Footlight MT Light" w:hAnsi="Footlight MT Light"/>
          <w:sz w:val="28"/>
        </w:rPr>
        <w:t xml:space="preserve">ed in Sub-Clause </w:t>
      </w:r>
      <w:bookmarkStart w:id="72" w:name="Page_69"/>
      <w:bookmarkEnd w:id="72"/>
      <w:r w:rsidRPr="00AA3035">
        <w:rPr>
          <w:rFonts w:ascii="Footlight MT Light" w:hAnsi="Footlight MT Light"/>
          <w:sz w:val="28"/>
        </w:rPr>
        <w:t>6.5.</w:t>
      </w:r>
    </w:p>
    <w:p w:rsidR="00B77268" w:rsidRPr="00AA3035" w:rsidRDefault="00B77268" w:rsidP="005414AF">
      <w:pPr>
        <w:pStyle w:val="Heading4"/>
        <w:numPr>
          <w:ilvl w:val="1"/>
          <w:numId w:val="97"/>
        </w:numPr>
        <w:tabs>
          <w:tab w:val="left" w:pos="694"/>
          <w:tab w:val="left" w:pos="695"/>
        </w:tabs>
        <w:jc w:val="both"/>
        <w:rPr>
          <w:rFonts w:ascii="Footlight MT Light" w:hAnsi="Footlight MT Light"/>
          <w:sz w:val="28"/>
        </w:rPr>
      </w:pPr>
      <w:r w:rsidRPr="00AA3035">
        <w:rPr>
          <w:rFonts w:ascii="Footlight MT Light" w:hAnsi="Footlight MT Light"/>
          <w:sz w:val="28"/>
        </w:rPr>
        <w:t xml:space="preserve">      Performance Security</w:t>
      </w:r>
    </w:p>
    <w:p w:rsidR="00B77268" w:rsidRPr="00AA3035" w:rsidRDefault="00B77268" w:rsidP="00A54AF7">
      <w:pPr>
        <w:pStyle w:val="BodyText"/>
        <w:spacing w:before="235"/>
        <w:ind w:left="694"/>
        <w:jc w:val="both"/>
        <w:rPr>
          <w:rFonts w:ascii="Footlight MT Light" w:hAnsi="Footlight MT Light"/>
          <w:sz w:val="28"/>
        </w:rPr>
      </w:pPr>
      <w:r w:rsidRPr="00AA3035">
        <w:rPr>
          <w:rFonts w:ascii="Footlight MT Light" w:hAnsi="Footlight MT Light"/>
          <w:sz w:val="28"/>
        </w:rPr>
        <w:t>The Insurance Provider shall not be required to provide any Performance Security to the Procuring Entity.</w:t>
      </w:r>
    </w:p>
    <w:p w:rsidR="00B77268" w:rsidRPr="00AA3035" w:rsidRDefault="00B77268" w:rsidP="005414AF">
      <w:pPr>
        <w:pStyle w:val="Heading4"/>
        <w:numPr>
          <w:ilvl w:val="1"/>
          <w:numId w:val="97"/>
        </w:numPr>
        <w:tabs>
          <w:tab w:val="left" w:pos="694"/>
          <w:tab w:val="left" w:pos="695"/>
        </w:tabs>
        <w:jc w:val="both"/>
        <w:rPr>
          <w:rFonts w:ascii="Footlight MT Light" w:hAnsi="Footlight MT Light"/>
          <w:sz w:val="28"/>
        </w:rPr>
      </w:pPr>
      <w:r w:rsidRPr="00AA3035">
        <w:rPr>
          <w:rFonts w:ascii="Footlight MT Light" w:hAnsi="Footlight MT Light"/>
          <w:sz w:val="28"/>
        </w:rPr>
        <w:t xml:space="preserve">      Fraud and Corruption</w:t>
      </w:r>
    </w:p>
    <w:p w:rsidR="00B77268" w:rsidRPr="00AA3035" w:rsidRDefault="00B77268" w:rsidP="00A54AF7">
      <w:pPr>
        <w:pStyle w:val="BodyText"/>
        <w:spacing w:before="243" w:line="230" w:lineRule="auto"/>
        <w:ind w:left="701" w:right="109" w:hanging="8"/>
        <w:jc w:val="both"/>
        <w:rPr>
          <w:rFonts w:ascii="Footlight MT Light" w:hAnsi="Footlight MT Light"/>
          <w:sz w:val="28"/>
        </w:rPr>
      </w:pPr>
      <w:r w:rsidRPr="00AA3035">
        <w:rPr>
          <w:rFonts w:ascii="Footlight MT Light" w:hAnsi="Footlight MT Light"/>
          <w:sz w:val="28"/>
        </w:rPr>
        <w:t xml:space="preserve">The Procuring Entity requires compliance with the Government's Anti-Corruption laws and its prevailing sanctions. The Procuring Entity requires the Insurance Provider to disclose any commissions or fees that may have been paid or are to be paid to agents or any other party with respect to the tendering process or execution of the Contract. The information disclosed must include at least the name and address of the agent or other </w:t>
      </w:r>
      <w:r w:rsidRPr="00AA3035">
        <w:rPr>
          <w:rFonts w:ascii="Footlight MT Light" w:hAnsi="Footlight MT Light"/>
          <w:spacing w:val="-3"/>
          <w:sz w:val="28"/>
        </w:rPr>
        <w:t xml:space="preserve">party, </w:t>
      </w:r>
      <w:r w:rsidRPr="00AA3035">
        <w:rPr>
          <w:rFonts w:ascii="Footlight MT Light" w:hAnsi="Footlight MT Light"/>
          <w:sz w:val="28"/>
        </w:rPr>
        <w:t>the amount and currency, and the purpose of the commission, gratuity or fee.</w:t>
      </w:r>
    </w:p>
    <w:p w:rsidR="00B77268" w:rsidRPr="00AA3035" w:rsidRDefault="00B77268" w:rsidP="00A54AF7">
      <w:pPr>
        <w:pStyle w:val="Heading4"/>
        <w:numPr>
          <w:ilvl w:val="0"/>
          <w:numId w:val="5"/>
        </w:numPr>
        <w:tabs>
          <w:tab w:val="left" w:pos="693"/>
          <w:tab w:val="left" w:pos="695"/>
        </w:tabs>
        <w:spacing w:before="239"/>
        <w:ind w:hanging="563"/>
        <w:jc w:val="both"/>
        <w:rPr>
          <w:rFonts w:ascii="Footlight MT Light" w:hAnsi="Footlight MT Light"/>
          <w:sz w:val="28"/>
        </w:rPr>
      </w:pPr>
      <w:r w:rsidRPr="00AA3035">
        <w:rPr>
          <w:rFonts w:ascii="Footlight MT Light" w:hAnsi="Footlight MT Light"/>
          <w:sz w:val="28"/>
        </w:rPr>
        <w:t>Insurance Provider's Personnel</w:t>
      </w:r>
    </w:p>
    <w:p w:rsidR="00B77268" w:rsidRPr="00AA3035" w:rsidRDefault="00B77268" w:rsidP="00A54AF7">
      <w:pPr>
        <w:pStyle w:val="BodyText"/>
        <w:spacing w:before="243" w:line="230" w:lineRule="auto"/>
        <w:ind w:left="701" w:right="109" w:hanging="8"/>
        <w:jc w:val="both"/>
        <w:rPr>
          <w:rFonts w:ascii="Footlight MT Light" w:hAnsi="Footlight MT Light"/>
          <w:sz w:val="28"/>
        </w:rPr>
      </w:pPr>
      <w:r w:rsidRPr="00AA3035">
        <w:rPr>
          <w:rFonts w:ascii="Footlight MT Light" w:hAnsi="Footlight MT Light"/>
          <w:sz w:val="28"/>
        </w:rPr>
        <w:t>The Contract shall not obligate the Insurance Provider to provide any speci</w:t>
      </w:r>
      <w:r w:rsidRPr="00AA3035">
        <w:rPr>
          <w:sz w:val="28"/>
        </w:rPr>
        <w:t>ﬁ</w:t>
      </w:r>
      <w:r w:rsidRPr="00AA3035">
        <w:rPr>
          <w:rFonts w:ascii="Footlight MT Light" w:hAnsi="Footlight MT Light"/>
          <w:sz w:val="28"/>
        </w:rPr>
        <w:t>c personnel for carrying out of the Services.</w:t>
      </w:r>
    </w:p>
    <w:p w:rsidR="00B77268" w:rsidRPr="00AA3035" w:rsidRDefault="00B77268" w:rsidP="00A54AF7">
      <w:pPr>
        <w:pStyle w:val="Heading4"/>
        <w:numPr>
          <w:ilvl w:val="0"/>
          <w:numId w:val="5"/>
        </w:numPr>
        <w:tabs>
          <w:tab w:val="left" w:pos="693"/>
          <w:tab w:val="left" w:pos="694"/>
        </w:tabs>
        <w:spacing w:before="237"/>
        <w:ind w:left="693" w:hanging="562"/>
        <w:jc w:val="both"/>
        <w:rPr>
          <w:rFonts w:ascii="Footlight MT Light" w:hAnsi="Footlight MT Light"/>
          <w:sz w:val="28"/>
        </w:rPr>
      </w:pPr>
      <w:r w:rsidRPr="00AA3035">
        <w:rPr>
          <w:rFonts w:ascii="Footlight MT Light" w:hAnsi="Footlight MT Light"/>
          <w:sz w:val="28"/>
        </w:rPr>
        <w:t>Obligations of the Procuring Entity</w:t>
      </w:r>
    </w:p>
    <w:p w:rsidR="00B77268" w:rsidRPr="00AA3035" w:rsidRDefault="00B77268" w:rsidP="005414AF">
      <w:pPr>
        <w:pStyle w:val="ListParagraph"/>
        <w:numPr>
          <w:ilvl w:val="1"/>
          <w:numId w:val="98"/>
        </w:numPr>
        <w:tabs>
          <w:tab w:val="left" w:pos="693"/>
          <w:tab w:val="left" w:pos="694"/>
        </w:tabs>
        <w:jc w:val="both"/>
        <w:rPr>
          <w:rFonts w:ascii="Footlight MT Light" w:hAnsi="Footlight MT Light"/>
          <w:b/>
          <w:sz w:val="24"/>
        </w:rPr>
      </w:pPr>
      <w:r w:rsidRPr="00AA3035">
        <w:rPr>
          <w:rFonts w:ascii="Footlight MT Light" w:hAnsi="Footlight MT Light"/>
          <w:b/>
          <w:sz w:val="24"/>
        </w:rPr>
        <w:t xml:space="preserve">      Change in the Applicable Law</w:t>
      </w:r>
    </w:p>
    <w:p w:rsidR="00B77268" w:rsidRPr="00AA3035" w:rsidRDefault="00B77268" w:rsidP="00A54AF7">
      <w:pPr>
        <w:pStyle w:val="BodyText"/>
        <w:spacing w:before="242" w:line="230" w:lineRule="auto"/>
        <w:ind w:left="701" w:right="107" w:hanging="8"/>
        <w:jc w:val="both"/>
        <w:rPr>
          <w:rFonts w:ascii="Footlight MT Light" w:hAnsi="Footlight MT Light"/>
          <w:sz w:val="28"/>
        </w:rPr>
      </w:pPr>
      <w:r w:rsidRPr="00AA3035">
        <w:rPr>
          <w:rFonts w:ascii="Footlight MT Light" w:hAnsi="Footlight MT Light"/>
          <w:sz w:val="28"/>
        </w:rPr>
        <w:t>If, after the date of  this Contract, there is any change in the Applicable Law with respect to taxes and duties which increases or decreases the cost of the Services rendered by the Insurance Provider, then the remuneration and reimbursable expenses otherwise payable to the Insurance Provider under this Contract shall be increased or decreased accordingly by agreement between the Parties, and corresponding adjustments shall be made to the amounts referred to in Sub-Clauses 6.2 (a) or (b),as the case may be.</w:t>
      </w:r>
    </w:p>
    <w:p w:rsidR="00B77268" w:rsidRPr="00AA3035" w:rsidRDefault="00B77268" w:rsidP="00A54AF7">
      <w:pPr>
        <w:pStyle w:val="Heading4"/>
        <w:numPr>
          <w:ilvl w:val="0"/>
          <w:numId w:val="5"/>
        </w:numPr>
        <w:tabs>
          <w:tab w:val="left" w:pos="693"/>
          <w:tab w:val="left" w:pos="694"/>
        </w:tabs>
        <w:spacing w:before="240"/>
        <w:ind w:left="693" w:hanging="562"/>
        <w:jc w:val="both"/>
        <w:rPr>
          <w:rFonts w:ascii="Footlight MT Light" w:hAnsi="Footlight MT Light"/>
          <w:sz w:val="28"/>
        </w:rPr>
      </w:pPr>
      <w:r w:rsidRPr="00AA3035">
        <w:rPr>
          <w:rFonts w:ascii="Footlight MT Light" w:hAnsi="Footlight MT Light"/>
          <w:sz w:val="28"/>
        </w:rPr>
        <w:t>Payments to the Insurance Provider</w:t>
      </w:r>
    </w:p>
    <w:p w:rsidR="00B77268" w:rsidRPr="00AA3035" w:rsidRDefault="00B77268" w:rsidP="005414AF">
      <w:pPr>
        <w:pStyle w:val="ListParagraph"/>
        <w:numPr>
          <w:ilvl w:val="1"/>
          <w:numId w:val="99"/>
        </w:numPr>
        <w:tabs>
          <w:tab w:val="left" w:pos="693"/>
          <w:tab w:val="left" w:pos="694"/>
        </w:tabs>
        <w:jc w:val="both"/>
        <w:rPr>
          <w:rFonts w:ascii="Footlight MT Light" w:hAnsi="Footlight MT Light"/>
          <w:b/>
          <w:sz w:val="24"/>
        </w:rPr>
      </w:pPr>
      <w:r w:rsidRPr="00AA3035">
        <w:rPr>
          <w:rFonts w:ascii="Footlight MT Light" w:hAnsi="Footlight MT Light"/>
          <w:b/>
          <w:sz w:val="24"/>
        </w:rPr>
        <w:t xml:space="preserve">      Lump-Sum Remuneration</w:t>
      </w:r>
    </w:p>
    <w:p w:rsidR="00B77268" w:rsidRPr="00AA3035" w:rsidRDefault="00B77268" w:rsidP="00A54AF7">
      <w:pPr>
        <w:pStyle w:val="BodyText"/>
        <w:spacing w:before="243" w:line="230" w:lineRule="auto"/>
        <w:ind w:left="701" w:right="109" w:hanging="8"/>
        <w:jc w:val="both"/>
        <w:rPr>
          <w:rFonts w:ascii="Footlight MT Light" w:hAnsi="Footlight MT Light"/>
          <w:sz w:val="28"/>
        </w:rPr>
      </w:pPr>
      <w:r w:rsidRPr="00AA3035">
        <w:rPr>
          <w:rFonts w:ascii="Footlight MT Light" w:hAnsi="Footlight MT Light"/>
          <w:sz w:val="28"/>
        </w:rPr>
        <w:t xml:space="preserve">The Insurance Provider's remuneration shall not exceed the Contract Price and shall be a </w:t>
      </w:r>
      <w:r w:rsidRPr="00AA3035">
        <w:rPr>
          <w:sz w:val="28"/>
        </w:rPr>
        <w:t>ﬁ</w:t>
      </w:r>
      <w:r w:rsidRPr="00AA3035">
        <w:rPr>
          <w:rFonts w:ascii="Footlight MT Light" w:hAnsi="Footlight MT Light"/>
          <w:sz w:val="28"/>
        </w:rPr>
        <w:t xml:space="preserve">xed lump-sum. Except as provided in Sub-Clause 5.1, the Contract Price may only be increased above the amounts stated in Sub- Clause 6.2 if the Parties have </w:t>
      </w:r>
      <w:r w:rsidRPr="00AA3035">
        <w:rPr>
          <w:rFonts w:ascii="Footlight MT Light" w:hAnsi="Footlight MT Light"/>
          <w:sz w:val="28"/>
        </w:rPr>
        <w:lastRenderedPageBreak/>
        <w:t>agreed to additional payments in accordance with Sub-Clauses 2.3 and 6.3.</w:t>
      </w:r>
    </w:p>
    <w:p w:rsidR="00B77268" w:rsidRPr="00AA3035" w:rsidRDefault="00B77268" w:rsidP="00A54AF7">
      <w:pPr>
        <w:pStyle w:val="Heading4"/>
        <w:tabs>
          <w:tab w:val="left" w:pos="693"/>
          <w:tab w:val="left" w:pos="694"/>
        </w:tabs>
        <w:spacing w:before="238"/>
        <w:ind w:left="0"/>
        <w:jc w:val="both"/>
        <w:rPr>
          <w:rFonts w:ascii="Footlight MT Light" w:hAnsi="Footlight MT Light"/>
          <w:sz w:val="28"/>
        </w:rPr>
      </w:pPr>
      <w:r w:rsidRPr="00AA3035">
        <w:rPr>
          <w:rFonts w:ascii="Footlight MT Light" w:hAnsi="Footlight MT Light"/>
          <w:sz w:val="28"/>
        </w:rPr>
        <w:t>6.2</w:t>
      </w:r>
      <w:r w:rsidRPr="00AA3035">
        <w:rPr>
          <w:rFonts w:ascii="Footlight MT Light" w:hAnsi="Footlight MT Light"/>
          <w:sz w:val="28"/>
        </w:rPr>
        <w:tab/>
        <w:t>Contract Price</w:t>
      </w:r>
    </w:p>
    <w:p w:rsidR="00B77268" w:rsidRPr="00AA3035" w:rsidRDefault="00B77268" w:rsidP="00A54AF7">
      <w:pPr>
        <w:spacing w:before="234"/>
        <w:ind w:left="693"/>
        <w:jc w:val="both"/>
        <w:rPr>
          <w:rFonts w:ascii="Footlight MT Light" w:hAnsi="Footlight MT Light"/>
          <w:b/>
          <w:sz w:val="28"/>
        </w:rPr>
      </w:pPr>
      <w:r w:rsidRPr="00AA3035">
        <w:rPr>
          <w:rFonts w:ascii="Footlight MT Light" w:hAnsi="Footlight MT Light"/>
          <w:sz w:val="28"/>
        </w:rPr>
        <w:t xml:space="preserve">The price payable is </w:t>
      </w:r>
      <w:r w:rsidRPr="00AA3035">
        <w:rPr>
          <w:rFonts w:ascii="Footlight MT Light" w:hAnsi="Footlight MT Light"/>
          <w:b/>
          <w:sz w:val="28"/>
        </w:rPr>
        <w:t>set forth in the SCC.</w:t>
      </w:r>
    </w:p>
    <w:p w:rsidR="00B77268" w:rsidRPr="00AA3035" w:rsidRDefault="00B77268" w:rsidP="00A54AF7">
      <w:pPr>
        <w:pStyle w:val="Heading4"/>
        <w:tabs>
          <w:tab w:val="left" w:pos="693"/>
          <w:tab w:val="left" w:pos="694"/>
        </w:tabs>
        <w:ind w:left="0"/>
        <w:jc w:val="both"/>
        <w:rPr>
          <w:rFonts w:ascii="Footlight MT Light" w:hAnsi="Footlight MT Light"/>
          <w:sz w:val="28"/>
        </w:rPr>
      </w:pPr>
      <w:r w:rsidRPr="00AA3035">
        <w:rPr>
          <w:rFonts w:ascii="Footlight MT Light" w:hAnsi="Footlight MT Light"/>
          <w:spacing w:val="-5"/>
          <w:sz w:val="28"/>
        </w:rPr>
        <w:t>6.3</w:t>
      </w:r>
      <w:r w:rsidRPr="00AA3035">
        <w:rPr>
          <w:rFonts w:ascii="Footlight MT Light" w:hAnsi="Footlight MT Light"/>
          <w:spacing w:val="-5"/>
          <w:sz w:val="28"/>
        </w:rPr>
        <w:tab/>
        <w:t xml:space="preserve">Terms </w:t>
      </w:r>
      <w:r w:rsidRPr="00AA3035">
        <w:rPr>
          <w:rFonts w:ascii="Footlight MT Light" w:hAnsi="Footlight MT Light"/>
          <w:sz w:val="28"/>
        </w:rPr>
        <w:t>and Conditions of Payment</w:t>
      </w:r>
    </w:p>
    <w:p w:rsidR="00B77268" w:rsidRPr="00AA3035" w:rsidRDefault="00B77268" w:rsidP="00A54AF7">
      <w:pPr>
        <w:pStyle w:val="BodyText"/>
        <w:spacing w:before="235"/>
        <w:ind w:left="693"/>
        <w:jc w:val="both"/>
        <w:rPr>
          <w:rFonts w:ascii="Footlight MT Light" w:hAnsi="Footlight MT Light"/>
          <w:b/>
          <w:sz w:val="28"/>
        </w:rPr>
      </w:pPr>
      <w:r w:rsidRPr="00AA3035">
        <w:rPr>
          <w:rFonts w:ascii="Footlight MT Light" w:hAnsi="Footlight MT Light"/>
          <w:sz w:val="28"/>
        </w:rPr>
        <w:t xml:space="preserve">Payments will be made to the Insurance Provider according to the payment schedule </w:t>
      </w:r>
      <w:r w:rsidRPr="00AA3035">
        <w:rPr>
          <w:rFonts w:ascii="Footlight MT Light" w:hAnsi="Footlight MT Light"/>
          <w:b/>
          <w:sz w:val="28"/>
        </w:rPr>
        <w:t>stated in the SCC.</w:t>
      </w:r>
    </w:p>
    <w:p w:rsidR="00B77268" w:rsidRPr="00AA3035" w:rsidRDefault="00B77268" w:rsidP="00A54AF7">
      <w:pPr>
        <w:pStyle w:val="Heading4"/>
        <w:tabs>
          <w:tab w:val="left" w:pos="693"/>
          <w:tab w:val="left" w:pos="694"/>
        </w:tabs>
        <w:ind w:left="0"/>
        <w:jc w:val="both"/>
        <w:rPr>
          <w:rFonts w:ascii="Footlight MT Light" w:hAnsi="Footlight MT Light"/>
          <w:sz w:val="28"/>
        </w:rPr>
      </w:pPr>
      <w:r w:rsidRPr="00AA3035">
        <w:rPr>
          <w:rFonts w:ascii="Footlight MT Light" w:hAnsi="Footlight MT Light"/>
          <w:sz w:val="28"/>
        </w:rPr>
        <w:t>6.4</w:t>
      </w:r>
      <w:r w:rsidRPr="00AA3035">
        <w:rPr>
          <w:rFonts w:ascii="Footlight MT Light" w:hAnsi="Footlight MT Light"/>
          <w:sz w:val="28"/>
        </w:rPr>
        <w:tab/>
        <w:t>Interest on Delayed Payments</w:t>
      </w:r>
    </w:p>
    <w:p w:rsidR="00B77268" w:rsidRPr="00AA3035" w:rsidRDefault="00B77268" w:rsidP="00A54AF7">
      <w:pPr>
        <w:pStyle w:val="BodyText"/>
        <w:spacing w:before="242" w:line="230" w:lineRule="auto"/>
        <w:ind w:left="700" w:right="109" w:hanging="8"/>
        <w:jc w:val="both"/>
        <w:rPr>
          <w:rFonts w:ascii="Footlight MT Light" w:hAnsi="Footlight MT Light"/>
          <w:sz w:val="28"/>
        </w:rPr>
      </w:pPr>
      <w:r w:rsidRPr="00AA3035">
        <w:rPr>
          <w:rFonts w:ascii="Footlight MT Light" w:hAnsi="Footlight MT Light"/>
          <w:sz w:val="28"/>
        </w:rPr>
        <w:t xml:space="preserve">If the Procuring Entity has delayed payments beyond thirty (30) days after the due date stated in the SCC, interest shall be paid to the Insurance Provider for each day of delay at the rate stated in </w:t>
      </w:r>
      <w:r w:rsidRPr="00AA3035">
        <w:rPr>
          <w:rFonts w:ascii="Footlight MT Light" w:hAnsi="Footlight MT Light"/>
          <w:b/>
          <w:sz w:val="28"/>
        </w:rPr>
        <w:t>the SCC</w:t>
      </w:r>
      <w:r w:rsidRPr="00AA3035">
        <w:rPr>
          <w:rFonts w:ascii="Footlight MT Light" w:hAnsi="Footlight MT Light"/>
          <w:sz w:val="28"/>
        </w:rPr>
        <w:t>.</w:t>
      </w:r>
    </w:p>
    <w:p w:rsidR="00B77268" w:rsidRPr="00AA3035" w:rsidRDefault="00B77268" w:rsidP="00A54AF7">
      <w:pPr>
        <w:pStyle w:val="Heading4"/>
        <w:numPr>
          <w:ilvl w:val="0"/>
          <w:numId w:val="5"/>
        </w:numPr>
        <w:tabs>
          <w:tab w:val="left" w:pos="693"/>
          <w:tab w:val="left" w:pos="694"/>
        </w:tabs>
        <w:spacing w:before="237"/>
        <w:ind w:left="693" w:hanging="563"/>
        <w:jc w:val="both"/>
        <w:rPr>
          <w:rFonts w:ascii="Footlight MT Light" w:hAnsi="Footlight MT Light"/>
          <w:sz w:val="28"/>
        </w:rPr>
      </w:pPr>
      <w:r w:rsidRPr="00AA3035">
        <w:rPr>
          <w:rFonts w:ascii="Footlight MT Light" w:hAnsi="Footlight MT Light"/>
          <w:sz w:val="28"/>
        </w:rPr>
        <w:t>Quality Control</w:t>
      </w:r>
    </w:p>
    <w:p w:rsidR="00B77268" w:rsidRPr="00AA3035" w:rsidRDefault="00B77268" w:rsidP="00A54AF7">
      <w:pPr>
        <w:pStyle w:val="BodyText"/>
        <w:spacing w:before="235" w:line="248" w:lineRule="exact"/>
        <w:ind w:left="693"/>
        <w:jc w:val="both"/>
        <w:rPr>
          <w:rFonts w:ascii="Footlight MT Light" w:hAnsi="Footlight MT Light"/>
          <w:sz w:val="28"/>
        </w:rPr>
      </w:pPr>
      <w:r w:rsidRPr="00AA3035">
        <w:rPr>
          <w:rFonts w:ascii="Footlight MT Light" w:hAnsi="Footlight MT Light"/>
          <w:sz w:val="28"/>
        </w:rPr>
        <w:t>The contract shall not have any quality control modalities as this is not envisaged in the industry</w:t>
      </w:r>
    </w:p>
    <w:p w:rsidR="00B77268" w:rsidRPr="00AA3035" w:rsidRDefault="00B77268" w:rsidP="00A54AF7">
      <w:pPr>
        <w:pStyle w:val="Heading4"/>
        <w:tabs>
          <w:tab w:val="left" w:pos="693"/>
          <w:tab w:val="left" w:pos="694"/>
        </w:tabs>
        <w:spacing w:before="0" w:line="248" w:lineRule="exact"/>
        <w:ind w:left="130"/>
        <w:jc w:val="both"/>
        <w:rPr>
          <w:rFonts w:ascii="Footlight MT Light" w:hAnsi="Footlight MT Light"/>
          <w:sz w:val="28"/>
        </w:rPr>
      </w:pPr>
    </w:p>
    <w:p w:rsidR="00B77268" w:rsidRPr="00AA3035" w:rsidRDefault="00B77268" w:rsidP="00A54AF7">
      <w:pPr>
        <w:pStyle w:val="Heading4"/>
        <w:numPr>
          <w:ilvl w:val="0"/>
          <w:numId w:val="5"/>
        </w:numPr>
        <w:tabs>
          <w:tab w:val="left" w:pos="693"/>
          <w:tab w:val="left" w:pos="694"/>
        </w:tabs>
        <w:spacing w:before="0" w:line="248" w:lineRule="exact"/>
        <w:ind w:left="693" w:hanging="563"/>
        <w:jc w:val="both"/>
        <w:rPr>
          <w:rFonts w:ascii="Footlight MT Light" w:hAnsi="Footlight MT Light"/>
          <w:sz w:val="28"/>
        </w:rPr>
      </w:pPr>
      <w:r w:rsidRPr="00AA3035">
        <w:rPr>
          <w:rFonts w:ascii="Footlight MT Light" w:hAnsi="Footlight MT Light"/>
          <w:sz w:val="28"/>
        </w:rPr>
        <w:t>Settlement of Disputes</w:t>
      </w:r>
    </w:p>
    <w:p w:rsidR="00B77268" w:rsidRPr="00AA3035" w:rsidRDefault="00B77268" w:rsidP="005414AF">
      <w:pPr>
        <w:pStyle w:val="ListParagraph"/>
        <w:numPr>
          <w:ilvl w:val="1"/>
          <w:numId w:val="100"/>
        </w:numPr>
        <w:tabs>
          <w:tab w:val="left" w:pos="693"/>
          <w:tab w:val="left" w:pos="694"/>
        </w:tabs>
        <w:jc w:val="both"/>
        <w:rPr>
          <w:rFonts w:ascii="Footlight MT Light" w:hAnsi="Footlight MT Light"/>
          <w:b/>
          <w:sz w:val="24"/>
        </w:rPr>
      </w:pPr>
      <w:r w:rsidRPr="00AA3035">
        <w:rPr>
          <w:rFonts w:ascii="Footlight MT Light" w:hAnsi="Footlight MT Light"/>
          <w:b/>
          <w:sz w:val="24"/>
        </w:rPr>
        <w:t xml:space="preserve">      Amicable Settlement</w:t>
      </w:r>
    </w:p>
    <w:p w:rsidR="00B77268" w:rsidRPr="00AA3035" w:rsidRDefault="00B77268" w:rsidP="00A54AF7">
      <w:pPr>
        <w:pStyle w:val="BodyText"/>
        <w:spacing w:before="234"/>
        <w:ind w:left="693"/>
        <w:jc w:val="both"/>
        <w:rPr>
          <w:rFonts w:ascii="Footlight MT Light" w:hAnsi="Footlight MT Light"/>
          <w:sz w:val="28"/>
        </w:rPr>
      </w:pPr>
      <w:r w:rsidRPr="00AA3035">
        <w:rPr>
          <w:rFonts w:ascii="Footlight MT Light" w:hAnsi="Footlight MT Light"/>
          <w:sz w:val="28"/>
        </w:rPr>
        <w:t>Any party with dispute against the other party shall give notice to the other party, requesting the party to make</w:t>
      </w:r>
    </w:p>
    <w:p w:rsidR="00B77268" w:rsidRPr="00AA3035" w:rsidRDefault="00B77268" w:rsidP="00A54AF7">
      <w:pPr>
        <w:pStyle w:val="BodyText"/>
        <w:spacing w:before="177" w:line="230" w:lineRule="auto"/>
        <w:ind w:left="701" w:right="109"/>
        <w:jc w:val="both"/>
        <w:rPr>
          <w:rFonts w:ascii="Footlight MT Light" w:hAnsi="Footlight MT Light"/>
          <w:sz w:val="28"/>
        </w:rPr>
      </w:pPr>
      <w:bookmarkStart w:id="73" w:name="Page_70"/>
      <w:bookmarkEnd w:id="73"/>
      <w:r w:rsidRPr="00AA3035">
        <w:rPr>
          <w:rFonts w:ascii="Footlight MT Light" w:hAnsi="Footlight MT Light"/>
          <w:sz w:val="28"/>
        </w:rPr>
        <w:t>Good the matters of the dispute. The Parties shall attempt to settle the dispute amicably. If the dispute cannot be settled amicably, the complaining party should move to commence arbitration after thirty days from the day on which a notice was given, even if no attempt at an amicable settlement has been made.</w:t>
      </w:r>
    </w:p>
    <w:p w:rsidR="00B77268" w:rsidRPr="00AA3035" w:rsidRDefault="00B77268" w:rsidP="005414AF">
      <w:pPr>
        <w:pStyle w:val="Heading4"/>
        <w:numPr>
          <w:ilvl w:val="1"/>
          <w:numId w:val="100"/>
        </w:numPr>
        <w:tabs>
          <w:tab w:val="left" w:pos="694"/>
          <w:tab w:val="left" w:pos="695"/>
        </w:tabs>
        <w:spacing w:before="238"/>
        <w:jc w:val="both"/>
        <w:rPr>
          <w:rFonts w:ascii="Footlight MT Light" w:hAnsi="Footlight MT Light"/>
          <w:sz w:val="28"/>
        </w:rPr>
      </w:pPr>
      <w:r w:rsidRPr="00AA3035">
        <w:rPr>
          <w:rFonts w:ascii="Footlight MT Light" w:hAnsi="Footlight MT Light"/>
          <w:sz w:val="28"/>
        </w:rPr>
        <w:t xml:space="preserve">      Arbitration if the Insurance Provider is a Kenyan </w:t>
      </w:r>
      <w:r w:rsidRPr="00AA3035">
        <w:rPr>
          <w:sz w:val="28"/>
        </w:rPr>
        <w:t>ﬁ</w:t>
      </w:r>
      <w:r w:rsidRPr="00AA3035">
        <w:rPr>
          <w:rFonts w:ascii="Footlight MT Light" w:hAnsi="Footlight MT Light"/>
          <w:sz w:val="28"/>
        </w:rPr>
        <w:t>rm</w:t>
      </w:r>
    </w:p>
    <w:p w:rsidR="00B77268" w:rsidRPr="00AA3035" w:rsidRDefault="00B77268" w:rsidP="005414AF">
      <w:pPr>
        <w:pStyle w:val="ListParagraph"/>
        <w:numPr>
          <w:ilvl w:val="2"/>
          <w:numId w:val="100"/>
        </w:numPr>
        <w:tabs>
          <w:tab w:val="left" w:pos="695"/>
        </w:tabs>
        <w:spacing w:before="242" w:line="230" w:lineRule="auto"/>
        <w:ind w:right="109"/>
        <w:jc w:val="both"/>
        <w:rPr>
          <w:rFonts w:ascii="Footlight MT Light" w:hAnsi="Footlight MT Light"/>
          <w:sz w:val="24"/>
        </w:rPr>
      </w:pPr>
      <w:r w:rsidRPr="00AA3035">
        <w:rPr>
          <w:rFonts w:ascii="Footlight MT Light" w:hAnsi="Footlight MT Light"/>
          <w:sz w:val="24"/>
        </w:rPr>
        <w:t xml:space="preserve">Any claim or dispute between the Parties arising out of or in connection with the Contract not settled amicably in accordance with Sub-Clause 8.1 shall be </w:t>
      </w:r>
      <w:r w:rsidRPr="00AA3035">
        <w:rPr>
          <w:sz w:val="24"/>
        </w:rPr>
        <w:t>ﬁ</w:t>
      </w:r>
      <w:r w:rsidRPr="00AA3035">
        <w:rPr>
          <w:rFonts w:ascii="Footlight MT Light" w:hAnsi="Footlight MT Light"/>
          <w:sz w:val="24"/>
        </w:rPr>
        <w:t>nally settled by arbitration. Arbitration shall be conducted in accordance with the Arbitration Laws of Kenya.</w:t>
      </w:r>
    </w:p>
    <w:p w:rsidR="00B77268" w:rsidRPr="00AA3035" w:rsidRDefault="00B77268" w:rsidP="005414AF">
      <w:pPr>
        <w:pStyle w:val="ListParagraph"/>
        <w:numPr>
          <w:ilvl w:val="2"/>
          <w:numId w:val="100"/>
        </w:numPr>
        <w:tabs>
          <w:tab w:val="left" w:pos="695"/>
        </w:tabs>
        <w:spacing w:before="246" w:line="230" w:lineRule="auto"/>
        <w:ind w:right="109"/>
        <w:jc w:val="both"/>
        <w:rPr>
          <w:rFonts w:ascii="Footlight MT Light" w:hAnsi="Footlight MT Light"/>
          <w:sz w:val="24"/>
        </w:rPr>
      </w:pPr>
      <w:r w:rsidRPr="00AA3035">
        <w:rPr>
          <w:rFonts w:ascii="Footlight MT Light" w:hAnsi="Footlight MT Light"/>
          <w:sz w:val="24"/>
        </w:rPr>
        <w:t>The arbitrators shall have full power to open up, review all matters relevant to the dispute. Nothing shall disqualify representatives of the Parties from being called as a witness and giving evidence before the arbitrators on any matter whatsoever relevant to the dispute.</w:t>
      </w:r>
    </w:p>
    <w:p w:rsidR="00B77268" w:rsidRPr="00AA3035" w:rsidRDefault="00B77268" w:rsidP="005414AF">
      <w:pPr>
        <w:pStyle w:val="ListParagraph"/>
        <w:numPr>
          <w:ilvl w:val="2"/>
          <w:numId w:val="100"/>
        </w:numPr>
        <w:tabs>
          <w:tab w:val="left" w:pos="694"/>
        </w:tabs>
        <w:spacing w:before="246" w:line="230" w:lineRule="auto"/>
        <w:ind w:right="109"/>
        <w:jc w:val="both"/>
        <w:rPr>
          <w:rFonts w:ascii="Footlight MT Light" w:hAnsi="Footlight MT Light"/>
          <w:sz w:val="24"/>
        </w:rPr>
      </w:pPr>
      <w:r w:rsidRPr="00AA3035">
        <w:rPr>
          <w:rFonts w:ascii="Footlight MT Light" w:hAnsi="Footlight MT Light"/>
          <w:sz w:val="24"/>
        </w:rPr>
        <w:t>Arbitration may be commenced prior to or after completion of the services. The obligations of the Parties shall not be altered by reason of any arbitration being conducted during the progress of the services.</w:t>
      </w:r>
    </w:p>
    <w:p w:rsidR="00B77268" w:rsidRPr="00AA3035" w:rsidRDefault="00B77268" w:rsidP="005414AF">
      <w:pPr>
        <w:pStyle w:val="ListParagraph"/>
        <w:numPr>
          <w:ilvl w:val="2"/>
          <w:numId w:val="100"/>
        </w:numPr>
        <w:tabs>
          <w:tab w:val="left" w:pos="694"/>
        </w:tabs>
        <w:spacing w:before="245" w:line="230" w:lineRule="auto"/>
        <w:ind w:right="109"/>
        <w:jc w:val="both"/>
        <w:rPr>
          <w:rFonts w:ascii="Footlight MT Light" w:hAnsi="Footlight MT Light"/>
          <w:sz w:val="24"/>
        </w:rPr>
      </w:pPr>
      <w:r w:rsidRPr="00AA3035">
        <w:rPr>
          <w:rFonts w:ascii="Footlight MT Light" w:hAnsi="Footlight MT Light"/>
          <w:sz w:val="24"/>
        </w:rPr>
        <w:t>The terms of the remuneration of each or all the members of Arbitration shall be mutually agreed upon bythe Parties when agreeing the terms of appointment. Each Party shall be responsible for paying one-half of this remuneration.</w:t>
      </w:r>
    </w:p>
    <w:p w:rsidR="00B77268" w:rsidRPr="00AA3035" w:rsidRDefault="00B77268" w:rsidP="005414AF">
      <w:pPr>
        <w:pStyle w:val="ListParagraph"/>
        <w:numPr>
          <w:ilvl w:val="2"/>
          <w:numId w:val="100"/>
        </w:numPr>
        <w:tabs>
          <w:tab w:val="left" w:pos="694"/>
        </w:tabs>
        <w:spacing w:before="246" w:line="230" w:lineRule="auto"/>
        <w:ind w:right="109"/>
        <w:jc w:val="both"/>
        <w:rPr>
          <w:rFonts w:ascii="Footlight MT Light" w:hAnsi="Footlight MT Light"/>
          <w:sz w:val="24"/>
        </w:rPr>
      </w:pPr>
      <w:r w:rsidRPr="00AA3035">
        <w:rPr>
          <w:rFonts w:ascii="Footlight MT Light" w:hAnsi="Footlight MT Light"/>
          <w:sz w:val="24"/>
        </w:rPr>
        <w:t>In case of any claim or dispute, such claim or dispute shall be noti</w:t>
      </w:r>
      <w:r w:rsidRPr="00AA3035">
        <w:rPr>
          <w:sz w:val="24"/>
        </w:rPr>
        <w:t>ﬁ</w:t>
      </w:r>
      <w:r w:rsidRPr="00AA3035">
        <w:rPr>
          <w:rFonts w:ascii="Footlight MT Light" w:hAnsi="Footlight MT Light"/>
          <w:sz w:val="24"/>
        </w:rPr>
        <w:t xml:space="preserve">ed in writing by either party to the other with a request to submit it to arbitration and to concur in the appointment of an Arbitrator within thirty days of the notice. The dispute shall be referred to the arbitration and </w:t>
      </w:r>
      <w:r w:rsidRPr="00AA3035">
        <w:rPr>
          <w:sz w:val="24"/>
        </w:rPr>
        <w:t>ﬁ</w:t>
      </w:r>
      <w:r w:rsidRPr="00AA3035">
        <w:rPr>
          <w:rFonts w:ascii="Footlight MT Light" w:hAnsi="Footlight MT Light"/>
          <w:sz w:val="24"/>
        </w:rPr>
        <w:t xml:space="preserve">nal decision of a person to be agreed between the parties. Failing agreement to concur in the appointment of an Arbitrator, the Arbitrator shall be appointed, on the request of the applying </w:t>
      </w:r>
      <w:r w:rsidRPr="00AA3035">
        <w:rPr>
          <w:rFonts w:ascii="Footlight MT Light" w:hAnsi="Footlight MT Light"/>
          <w:spacing w:val="-3"/>
          <w:sz w:val="24"/>
        </w:rPr>
        <w:t xml:space="preserve">party, </w:t>
      </w:r>
      <w:r w:rsidRPr="00AA3035">
        <w:rPr>
          <w:rFonts w:ascii="Footlight MT Light" w:hAnsi="Footlight MT Light"/>
          <w:sz w:val="24"/>
        </w:rPr>
        <w:t xml:space="preserve">by the Chairman or </w:t>
      </w:r>
      <w:r w:rsidRPr="00AA3035">
        <w:rPr>
          <w:rFonts w:ascii="Footlight MT Light" w:hAnsi="Footlight MT Light"/>
          <w:spacing w:val="-4"/>
          <w:sz w:val="24"/>
        </w:rPr>
        <w:t xml:space="preserve">Vice </w:t>
      </w:r>
      <w:r w:rsidRPr="00AA3035">
        <w:rPr>
          <w:rFonts w:ascii="Footlight MT Light" w:hAnsi="Footlight MT Light"/>
          <w:sz w:val="24"/>
        </w:rPr>
        <w:t>Chairman of any of the following institutions the:</w:t>
      </w:r>
    </w:p>
    <w:p w:rsidR="00B77268" w:rsidRPr="00AA3035" w:rsidRDefault="00B77268" w:rsidP="00A54AF7">
      <w:pPr>
        <w:pStyle w:val="ListParagraph"/>
        <w:numPr>
          <w:ilvl w:val="0"/>
          <w:numId w:val="2"/>
        </w:numPr>
        <w:tabs>
          <w:tab w:val="left" w:pos="1114"/>
        </w:tabs>
        <w:spacing w:before="118"/>
        <w:jc w:val="both"/>
        <w:rPr>
          <w:rFonts w:ascii="Footlight MT Light" w:hAnsi="Footlight MT Light"/>
          <w:sz w:val="24"/>
        </w:rPr>
      </w:pPr>
      <w:r w:rsidRPr="00AA3035">
        <w:rPr>
          <w:rFonts w:ascii="Footlight MT Light" w:hAnsi="Footlight MT Light"/>
          <w:sz w:val="24"/>
        </w:rPr>
        <w:t>Law Society of Kenya, or</w:t>
      </w:r>
    </w:p>
    <w:p w:rsidR="00B77268" w:rsidRPr="00AA3035" w:rsidRDefault="00B77268" w:rsidP="00A54AF7">
      <w:pPr>
        <w:pStyle w:val="ListParagraph"/>
        <w:numPr>
          <w:ilvl w:val="0"/>
          <w:numId w:val="2"/>
        </w:numPr>
        <w:tabs>
          <w:tab w:val="left" w:pos="1114"/>
        </w:tabs>
        <w:spacing w:before="112"/>
        <w:jc w:val="both"/>
        <w:rPr>
          <w:rFonts w:ascii="Footlight MT Light" w:hAnsi="Footlight MT Light"/>
          <w:sz w:val="24"/>
        </w:rPr>
      </w:pPr>
      <w:r w:rsidRPr="00AA3035">
        <w:rPr>
          <w:rFonts w:ascii="Footlight MT Light" w:hAnsi="Footlight MT Light"/>
          <w:sz w:val="24"/>
        </w:rPr>
        <w:lastRenderedPageBreak/>
        <w:t>Chartered Institute of Arbitrators (Kenya Branch), or</w:t>
      </w:r>
    </w:p>
    <w:p w:rsidR="00B77268" w:rsidRPr="00AA3035" w:rsidRDefault="00B77268" w:rsidP="00A54AF7">
      <w:pPr>
        <w:pStyle w:val="ListParagraph"/>
        <w:numPr>
          <w:ilvl w:val="0"/>
          <w:numId w:val="2"/>
        </w:numPr>
        <w:tabs>
          <w:tab w:val="left" w:pos="1114"/>
        </w:tabs>
        <w:spacing w:before="113"/>
        <w:jc w:val="both"/>
        <w:rPr>
          <w:rFonts w:ascii="Footlight MT Light" w:hAnsi="Footlight MT Light"/>
          <w:sz w:val="24"/>
        </w:rPr>
      </w:pPr>
      <w:r w:rsidRPr="00AA3035">
        <w:rPr>
          <w:rFonts w:ascii="Footlight MT Light" w:hAnsi="Footlight MT Light"/>
          <w:sz w:val="24"/>
        </w:rPr>
        <w:t>Insurance Institute of Kenya, or</w:t>
      </w:r>
    </w:p>
    <w:p w:rsidR="00B77268" w:rsidRPr="00AA3035" w:rsidRDefault="00B77268" w:rsidP="00A54AF7">
      <w:pPr>
        <w:pStyle w:val="ListParagraph"/>
        <w:numPr>
          <w:ilvl w:val="0"/>
          <w:numId w:val="2"/>
        </w:numPr>
        <w:tabs>
          <w:tab w:val="left" w:pos="1114"/>
        </w:tabs>
        <w:spacing w:before="112"/>
        <w:jc w:val="both"/>
        <w:rPr>
          <w:rFonts w:ascii="Footlight MT Light" w:hAnsi="Footlight MT Light"/>
          <w:sz w:val="24"/>
        </w:rPr>
      </w:pPr>
      <w:r w:rsidRPr="00AA3035">
        <w:rPr>
          <w:rFonts w:ascii="Footlight MT Light" w:hAnsi="Footlight MT Light"/>
          <w:sz w:val="24"/>
        </w:rPr>
        <w:t>The Actuarial Society of Kenya.</w:t>
      </w:r>
    </w:p>
    <w:p w:rsidR="00B77268" w:rsidRPr="00AA3035" w:rsidRDefault="00B77268" w:rsidP="005414AF">
      <w:pPr>
        <w:pStyle w:val="ListParagraph"/>
        <w:numPr>
          <w:ilvl w:val="2"/>
          <w:numId w:val="100"/>
        </w:numPr>
        <w:tabs>
          <w:tab w:val="left" w:pos="694"/>
        </w:tabs>
        <w:spacing w:before="235"/>
        <w:jc w:val="both"/>
        <w:rPr>
          <w:rFonts w:ascii="Footlight MT Light" w:hAnsi="Footlight MT Light"/>
          <w:sz w:val="24"/>
        </w:rPr>
      </w:pPr>
      <w:r w:rsidRPr="00AA3035">
        <w:rPr>
          <w:rFonts w:ascii="Footlight MT Light" w:hAnsi="Footlight MT Light"/>
          <w:sz w:val="24"/>
        </w:rPr>
        <w:t xml:space="preserve">The institution written to </w:t>
      </w:r>
      <w:r w:rsidRPr="00AA3035">
        <w:rPr>
          <w:sz w:val="24"/>
        </w:rPr>
        <w:t>ﬁ</w:t>
      </w:r>
      <w:r w:rsidRPr="00AA3035">
        <w:rPr>
          <w:rFonts w:ascii="Footlight MT Light" w:hAnsi="Footlight MT Light"/>
          <w:sz w:val="24"/>
        </w:rPr>
        <w:t>rst by the aggrieved party shall take precedence over all other institutions.</w:t>
      </w:r>
    </w:p>
    <w:p w:rsidR="00B77268" w:rsidRPr="00AA3035" w:rsidRDefault="00B77268" w:rsidP="005414AF">
      <w:pPr>
        <w:pStyle w:val="ListParagraph"/>
        <w:numPr>
          <w:ilvl w:val="2"/>
          <w:numId w:val="100"/>
        </w:numPr>
        <w:tabs>
          <w:tab w:val="left" w:pos="694"/>
        </w:tabs>
        <w:jc w:val="both"/>
        <w:rPr>
          <w:rFonts w:ascii="Footlight MT Light" w:hAnsi="Footlight MT Light"/>
          <w:sz w:val="24"/>
        </w:rPr>
      </w:pPr>
      <w:r w:rsidRPr="00AA3035">
        <w:rPr>
          <w:rFonts w:ascii="Footlight MT Light" w:hAnsi="Footlight MT Light"/>
          <w:sz w:val="24"/>
        </w:rPr>
        <w:t xml:space="preserve">The award of such Arbitrator shall be </w:t>
      </w:r>
      <w:r w:rsidRPr="00AA3035">
        <w:rPr>
          <w:sz w:val="24"/>
        </w:rPr>
        <w:t>ﬁ</w:t>
      </w:r>
      <w:r w:rsidRPr="00AA3035">
        <w:rPr>
          <w:rFonts w:ascii="Footlight MT Light" w:hAnsi="Footlight MT Light"/>
          <w:sz w:val="24"/>
        </w:rPr>
        <w:t>nal and binding upon the parties.</w:t>
      </w:r>
    </w:p>
    <w:p w:rsidR="00B77268" w:rsidRPr="00AA3035" w:rsidRDefault="00B77268" w:rsidP="005414AF">
      <w:pPr>
        <w:pStyle w:val="Heading4"/>
        <w:numPr>
          <w:ilvl w:val="1"/>
          <w:numId w:val="100"/>
        </w:numPr>
        <w:tabs>
          <w:tab w:val="left" w:pos="693"/>
          <w:tab w:val="left" w:pos="694"/>
        </w:tabs>
        <w:jc w:val="both"/>
        <w:rPr>
          <w:rFonts w:ascii="Footlight MT Light" w:hAnsi="Footlight MT Light"/>
          <w:sz w:val="28"/>
        </w:rPr>
      </w:pPr>
      <w:r w:rsidRPr="00AA3035">
        <w:rPr>
          <w:rFonts w:ascii="Footlight MT Light" w:hAnsi="Footlight MT Light"/>
          <w:sz w:val="28"/>
        </w:rPr>
        <w:t xml:space="preserve">       Failure to Comply with Arbitrator's Decision</w:t>
      </w:r>
    </w:p>
    <w:p w:rsidR="00B77268" w:rsidRPr="00AA3035" w:rsidRDefault="00B77268" w:rsidP="005414AF">
      <w:pPr>
        <w:pStyle w:val="ListParagraph"/>
        <w:numPr>
          <w:ilvl w:val="2"/>
          <w:numId w:val="100"/>
        </w:numPr>
        <w:tabs>
          <w:tab w:val="left" w:pos="694"/>
        </w:tabs>
        <w:spacing w:before="243" w:line="230" w:lineRule="auto"/>
        <w:ind w:right="110"/>
        <w:jc w:val="both"/>
        <w:rPr>
          <w:rFonts w:ascii="Footlight MT Light" w:hAnsi="Footlight MT Light"/>
          <w:sz w:val="24"/>
        </w:rPr>
      </w:pPr>
      <w:r w:rsidRPr="00AA3035">
        <w:rPr>
          <w:rFonts w:ascii="Footlight MT Light" w:hAnsi="Footlight MT Light"/>
          <w:sz w:val="24"/>
        </w:rPr>
        <w:t xml:space="preserve">In the event that a Party fails to comply with a </w:t>
      </w:r>
      <w:r w:rsidRPr="00AA3035">
        <w:rPr>
          <w:sz w:val="24"/>
        </w:rPr>
        <w:t>ﬁ</w:t>
      </w:r>
      <w:r w:rsidRPr="00AA3035">
        <w:rPr>
          <w:rFonts w:ascii="Footlight MT Light" w:hAnsi="Footlight MT Light"/>
          <w:sz w:val="24"/>
        </w:rPr>
        <w:t xml:space="preserve">nal and binding Arbitrator's decision, then the other Party </w:t>
      </w:r>
      <w:r w:rsidRPr="00AA3035">
        <w:rPr>
          <w:rFonts w:ascii="Footlight MT Light" w:hAnsi="Footlight MT Light"/>
          <w:spacing w:val="-4"/>
          <w:sz w:val="24"/>
        </w:rPr>
        <w:t xml:space="preserve">may, </w:t>
      </w:r>
      <w:r w:rsidRPr="00AA3035">
        <w:rPr>
          <w:rFonts w:ascii="Footlight MT Light" w:hAnsi="Footlight MT Light"/>
          <w:sz w:val="24"/>
        </w:rPr>
        <w:t xml:space="preserve">without prejudice to any other right sit may have, refer the matter to a competent Court of </w:t>
      </w:r>
      <w:r w:rsidRPr="00AA3035">
        <w:rPr>
          <w:rFonts w:ascii="Footlight MT Light" w:hAnsi="Footlight MT Light"/>
          <w:spacing w:val="-4"/>
          <w:sz w:val="24"/>
        </w:rPr>
        <w:t>law.</w:t>
      </w:r>
    </w:p>
    <w:p w:rsidR="00B77268" w:rsidRPr="00AA3035" w:rsidRDefault="00B77268" w:rsidP="005414AF">
      <w:pPr>
        <w:pStyle w:val="Heading4"/>
        <w:numPr>
          <w:ilvl w:val="1"/>
          <w:numId w:val="100"/>
        </w:numPr>
        <w:tabs>
          <w:tab w:val="left" w:pos="697"/>
          <w:tab w:val="left" w:pos="698"/>
        </w:tabs>
        <w:spacing w:before="237"/>
        <w:jc w:val="both"/>
        <w:rPr>
          <w:rFonts w:ascii="Footlight MT Light" w:hAnsi="Footlight MT Light"/>
          <w:sz w:val="28"/>
        </w:rPr>
      </w:pPr>
      <w:r w:rsidRPr="00AA3035">
        <w:rPr>
          <w:rFonts w:ascii="Footlight MT Light" w:hAnsi="Footlight MT Light"/>
          <w:sz w:val="28"/>
        </w:rPr>
        <w:t xml:space="preserve">       Arbitration if the Insurance Provider is a foreign </w:t>
      </w:r>
      <w:r w:rsidRPr="00AA3035">
        <w:rPr>
          <w:sz w:val="28"/>
        </w:rPr>
        <w:t>ﬁ</w:t>
      </w:r>
      <w:r w:rsidRPr="00AA3035">
        <w:rPr>
          <w:rFonts w:ascii="Footlight MT Light" w:hAnsi="Footlight MT Light"/>
          <w:sz w:val="28"/>
        </w:rPr>
        <w:t>rm</w:t>
      </w:r>
    </w:p>
    <w:p w:rsidR="00B77268" w:rsidRPr="00AA3035" w:rsidRDefault="00B77268" w:rsidP="005414AF">
      <w:pPr>
        <w:pStyle w:val="ListParagraph"/>
        <w:numPr>
          <w:ilvl w:val="2"/>
          <w:numId w:val="100"/>
        </w:numPr>
        <w:tabs>
          <w:tab w:val="left" w:pos="698"/>
        </w:tabs>
        <w:jc w:val="both"/>
        <w:rPr>
          <w:rFonts w:ascii="Footlight MT Light" w:hAnsi="Footlight MT Light"/>
          <w:b/>
          <w:sz w:val="24"/>
        </w:rPr>
      </w:pPr>
      <w:r w:rsidRPr="00AA3035">
        <w:rPr>
          <w:rFonts w:ascii="Footlight MT Light" w:hAnsi="Footlight MT Light"/>
          <w:sz w:val="24"/>
        </w:rPr>
        <w:t>Arbitration proceedings shall be conducted in accordance with the rules of procedure speci</w:t>
      </w:r>
      <w:r w:rsidRPr="00AA3035">
        <w:rPr>
          <w:sz w:val="24"/>
        </w:rPr>
        <w:t>ﬁ</w:t>
      </w:r>
      <w:r w:rsidRPr="00AA3035">
        <w:rPr>
          <w:rFonts w:ascii="Footlight MT Light" w:hAnsi="Footlight MT Light"/>
          <w:sz w:val="24"/>
        </w:rPr>
        <w:t xml:space="preserve">ed in the </w:t>
      </w:r>
      <w:r w:rsidRPr="00AA3035">
        <w:rPr>
          <w:rFonts w:ascii="Footlight MT Light" w:hAnsi="Footlight MT Light"/>
          <w:b/>
          <w:sz w:val="24"/>
        </w:rPr>
        <w:t>SCC.</w:t>
      </w:r>
    </w:p>
    <w:p w:rsidR="00B77268" w:rsidRPr="00AA3035" w:rsidRDefault="00B77268" w:rsidP="00A54AF7">
      <w:pPr>
        <w:jc w:val="both"/>
        <w:rPr>
          <w:rFonts w:ascii="Footlight MT Light" w:hAnsi="Footlight MT Light"/>
          <w:sz w:val="28"/>
        </w:rPr>
        <w:sectPr w:rsidR="00B77268" w:rsidRPr="00AA3035" w:rsidSect="00A54AF7">
          <w:pgSz w:w="11910" w:h="16840"/>
          <w:pgMar w:top="720" w:right="720" w:bottom="720" w:left="720" w:header="0" w:footer="441" w:gutter="0"/>
          <w:cols w:space="720"/>
        </w:sectPr>
      </w:pPr>
    </w:p>
    <w:p w:rsidR="00B77268" w:rsidRPr="00AA3035" w:rsidRDefault="00B77268" w:rsidP="00A54AF7">
      <w:pPr>
        <w:spacing w:before="119"/>
        <w:ind w:left="118"/>
        <w:jc w:val="both"/>
        <w:rPr>
          <w:rFonts w:ascii="Footlight MT Light" w:hAnsi="Footlight MT Light"/>
          <w:b/>
          <w:sz w:val="32"/>
        </w:rPr>
      </w:pPr>
      <w:bookmarkStart w:id="74" w:name="Page_71"/>
      <w:bookmarkEnd w:id="74"/>
      <w:r w:rsidRPr="00AA3035">
        <w:rPr>
          <w:rFonts w:ascii="Footlight MT Light" w:hAnsi="Footlight MT Light"/>
          <w:b/>
          <w:sz w:val="32"/>
        </w:rPr>
        <w:lastRenderedPageBreak/>
        <w:t>SECTION VII - SPECIAL CONDITIONS OF CONTRACT</w:t>
      </w:r>
    </w:p>
    <w:p w:rsidR="00B77268" w:rsidRPr="00AA3035" w:rsidRDefault="00B77268" w:rsidP="00A54AF7">
      <w:pPr>
        <w:spacing w:before="119"/>
        <w:ind w:left="118"/>
        <w:jc w:val="both"/>
        <w:rPr>
          <w:rFonts w:ascii="Footlight MT Light" w:hAnsi="Footlight MT Light"/>
          <w:b/>
          <w:sz w:val="3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7938"/>
      </w:tblGrid>
      <w:tr w:rsidR="00525818" w:rsidRPr="00AA3035" w:rsidTr="00A54AF7">
        <w:trPr>
          <w:tblHeader/>
        </w:trPr>
        <w:tc>
          <w:tcPr>
            <w:tcW w:w="1413" w:type="dxa"/>
            <w:shd w:val="clear" w:color="auto" w:fill="DDD9C3"/>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Number of GC Clause </w:t>
            </w:r>
          </w:p>
        </w:tc>
        <w:tc>
          <w:tcPr>
            <w:tcW w:w="7938" w:type="dxa"/>
            <w:shd w:val="clear" w:color="auto" w:fill="DDD9C3"/>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Amendments of, and Supplements to, Clauses in the General Conditions of Contract</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1.1  </w:t>
            </w:r>
          </w:p>
        </w:tc>
        <w:tc>
          <w:tcPr>
            <w:tcW w:w="7938"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The Parties to the Contract are:</w:t>
            </w:r>
          </w:p>
          <w:p w:rsidR="00B77268" w:rsidRPr="00AA3035" w:rsidRDefault="00B77268" w:rsidP="00A54AF7">
            <w:pPr>
              <w:numPr>
                <w:ilvl w:val="12"/>
                <w:numId w:val="0"/>
              </w:numPr>
              <w:spacing w:before="60" w:after="120"/>
              <w:jc w:val="both"/>
              <w:rPr>
                <w:rFonts w:ascii="Footlight MT Light" w:hAnsi="Footlight MT Light"/>
                <w:i/>
                <w:sz w:val="28"/>
              </w:rPr>
            </w:pPr>
            <w:r w:rsidRPr="00AA3035">
              <w:rPr>
                <w:rFonts w:ascii="Footlight MT Light" w:hAnsi="Footlight MT Light"/>
                <w:sz w:val="28"/>
              </w:rPr>
              <w:t xml:space="preserve">The Procuring Entity is </w:t>
            </w:r>
            <w:r w:rsidRPr="00AA3035">
              <w:rPr>
                <w:rFonts w:ascii="Footlight MT Light" w:hAnsi="Footlight MT Light"/>
                <w:i/>
                <w:sz w:val="28"/>
              </w:rPr>
              <w:t>____________________</w:t>
            </w:r>
          </w:p>
          <w:p w:rsidR="00B77268" w:rsidRPr="00AA3035" w:rsidRDefault="00B77268" w:rsidP="00A54AF7">
            <w:pPr>
              <w:numPr>
                <w:ilvl w:val="12"/>
                <w:numId w:val="0"/>
              </w:numPr>
              <w:spacing w:before="60" w:after="120"/>
              <w:jc w:val="both"/>
              <w:rPr>
                <w:rFonts w:ascii="Footlight MT Light" w:hAnsi="Footlight MT Light"/>
                <w:i/>
                <w:sz w:val="28"/>
              </w:rPr>
            </w:pPr>
            <w:r w:rsidRPr="00AA3035">
              <w:rPr>
                <w:rFonts w:ascii="Footlight MT Light" w:hAnsi="Footlight MT Light"/>
                <w:sz w:val="28"/>
              </w:rPr>
              <w:t xml:space="preserve">The Insurance Provider is </w:t>
            </w:r>
            <w:r w:rsidRPr="00AA3035">
              <w:rPr>
                <w:rFonts w:ascii="Footlight MT Light" w:hAnsi="Footlight MT Light"/>
                <w:i/>
                <w:sz w:val="28"/>
              </w:rPr>
              <w:t>____________________</w:t>
            </w:r>
          </w:p>
          <w:p w:rsidR="00B77268" w:rsidRPr="00AA3035" w:rsidRDefault="00B77268" w:rsidP="00A54AF7">
            <w:pPr>
              <w:numPr>
                <w:ilvl w:val="12"/>
                <w:numId w:val="0"/>
              </w:numPr>
              <w:spacing w:before="60" w:after="120"/>
              <w:jc w:val="both"/>
              <w:rPr>
                <w:rFonts w:ascii="Footlight MT Light" w:hAnsi="Footlight MT Light"/>
                <w:i/>
                <w:sz w:val="28"/>
              </w:rPr>
            </w:pPr>
            <w:r w:rsidRPr="00AA3035">
              <w:rPr>
                <w:rFonts w:ascii="Footlight MT Light" w:hAnsi="Footlight MT Light"/>
                <w:sz w:val="28"/>
              </w:rPr>
              <w:t xml:space="preserve">The contract name is </w:t>
            </w:r>
            <w:r w:rsidRPr="00AA3035">
              <w:rPr>
                <w:rFonts w:ascii="Footlight MT Light" w:hAnsi="Footlight MT Light"/>
                <w:i/>
                <w:sz w:val="28"/>
              </w:rPr>
              <w:t>____________________</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1.4  </w:t>
            </w:r>
          </w:p>
        </w:tc>
        <w:tc>
          <w:tcPr>
            <w:tcW w:w="7938" w:type="dxa"/>
          </w:tcPr>
          <w:p w:rsidR="00B77268" w:rsidRPr="00AA3035" w:rsidRDefault="00B77268" w:rsidP="00A54AF7">
            <w:pPr>
              <w:tabs>
                <w:tab w:val="left" w:pos="567"/>
                <w:tab w:val="right" w:pos="7164"/>
              </w:tabs>
              <w:jc w:val="both"/>
              <w:rPr>
                <w:rFonts w:ascii="Footlight MT Light" w:hAnsi="Footlight MT Light"/>
                <w:sz w:val="28"/>
              </w:rPr>
            </w:pPr>
            <w:r w:rsidRPr="00AA3035">
              <w:rPr>
                <w:rFonts w:ascii="Footlight MT Light" w:hAnsi="Footlight MT Light"/>
                <w:sz w:val="28"/>
              </w:rPr>
              <w:t xml:space="preserve">For </w:t>
            </w:r>
            <w:r w:rsidRPr="00AA3035">
              <w:rPr>
                <w:rFonts w:ascii="Footlight MT Light" w:hAnsi="Footlight MT Light"/>
                <w:b/>
                <w:sz w:val="28"/>
                <w:u w:val="single"/>
              </w:rPr>
              <w:t>notices</w:t>
            </w:r>
            <w:r w:rsidRPr="00AA3035">
              <w:rPr>
                <w:rFonts w:ascii="Footlight MT Light" w:hAnsi="Footlight MT Light"/>
                <w:sz w:val="28"/>
              </w:rPr>
              <w:t>, the Procuring Entity’s address shall be:</w:t>
            </w:r>
          </w:p>
          <w:p w:rsidR="00B77268" w:rsidRPr="00AA3035" w:rsidRDefault="00B77268" w:rsidP="00A54AF7">
            <w:pPr>
              <w:tabs>
                <w:tab w:val="left" w:pos="567"/>
                <w:tab w:val="right" w:pos="7164"/>
              </w:tabs>
              <w:jc w:val="both"/>
              <w:rPr>
                <w:rFonts w:ascii="Footlight MT Light" w:hAnsi="Footlight MT Light"/>
                <w:sz w:val="28"/>
              </w:rPr>
            </w:pPr>
            <w:r w:rsidRPr="00AA3035">
              <w:rPr>
                <w:rFonts w:ascii="Footlight MT Light" w:hAnsi="Footlight MT Light"/>
                <w:sz w:val="28"/>
              </w:rPr>
              <w:t xml:space="preserve">Attention: </w:t>
            </w:r>
            <w:r w:rsidRPr="00AA3035">
              <w:rPr>
                <w:rFonts w:ascii="Footlight MT Light" w:hAnsi="Footlight MT Light"/>
                <w:i/>
                <w:iCs/>
                <w:sz w:val="28"/>
              </w:rPr>
              <w:t>[ insert full name of person, if applicable]</w:t>
            </w:r>
          </w:p>
          <w:p w:rsidR="00B77268" w:rsidRPr="00AA3035" w:rsidRDefault="00B77268" w:rsidP="00A54AF7">
            <w:pPr>
              <w:tabs>
                <w:tab w:val="left" w:pos="567"/>
                <w:tab w:val="right" w:pos="7164"/>
              </w:tabs>
              <w:jc w:val="both"/>
              <w:rPr>
                <w:rFonts w:ascii="Footlight MT Light" w:hAnsi="Footlight MT Light"/>
                <w:i/>
                <w:iCs/>
                <w:sz w:val="28"/>
              </w:rPr>
            </w:pPr>
            <w:r w:rsidRPr="00AA3035">
              <w:rPr>
                <w:rFonts w:ascii="Footlight MT Light" w:hAnsi="Footlight MT Light"/>
                <w:sz w:val="28"/>
              </w:rPr>
              <w:t>Postal address (full postal address)</w:t>
            </w:r>
          </w:p>
          <w:p w:rsidR="00B77268" w:rsidRPr="00AA3035" w:rsidRDefault="00B77268" w:rsidP="00A54AF7">
            <w:pPr>
              <w:tabs>
                <w:tab w:val="left" w:pos="567"/>
                <w:tab w:val="right" w:pos="7164"/>
              </w:tabs>
              <w:jc w:val="both"/>
              <w:rPr>
                <w:rFonts w:ascii="Footlight MT Light" w:hAnsi="Footlight MT Light"/>
                <w:sz w:val="28"/>
              </w:rPr>
            </w:pPr>
            <w:r w:rsidRPr="00AA3035">
              <w:rPr>
                <w:rFonts w:ascii="Footlight MT Light" w:hAnsi="Footlight MT Light"/>
                <w:sz w:val="28"/>
              </w:rPr>
              <w:t xml:space="preserve">Physical Address (full Location Address- </w:t>
            </w:r>
            <w:r w:rsidRPr="00AA3035">
              <w:rPr>
                <w:rFonts w:ascii="Footlight MT Light" w:hAnsi="Footlight MT Light"/>
                <w:i/>
                <w:iCs/>
                <w:sz w:val="28"/>
              </w:rPr>
              <w:t>insert city, street name, Building named floor number, room number)</w:t>
            </w:r>
          </w:p>
          <w:p w:rsidR="00B77268" w:rsidRPr="00AA3035" w:rsidRDefault="00B77268" w:rsidP="00A54AF7">
            <w:pPr>
              <w:tabs>
                <w:tab w:val="left" w:pos="567"/>
                <w:tab w:val="right" w:pos="7164"/>
              </w:tabs>
              <w:jc w:val="both"/>
              <w:rPr>
                <w:rFonts w:ascii="Footlight MT Light" w:hAnsi="Footlight MT Light"/>
                <w:sz w:val="28"/>
              </w:rPr>
            </w:pPr>
            <w:r w:rsidRPr="00AA3035">
              <w:rPr>
                <w:rFonts w:ascii="Footlight MT Light" w:hAnsi="Footlight MT Light"/>
                <w:sz w:val="28"/>
              </w:rPr>
              <w:t xml:space="preserve">Telephone: </w:t>
            </w:r>
            <w:r w:rsidRPr="00AA3035">
              <w:rPr>
                <w:rFonts w:ascii="Footlight MT Light" w:hAnsi="Footlight MT Light"/>
                <w:i/>
                <w:iCs/>
                <w:sz w:val="28"/>
              </w:rPr>
              <w:t>[include telephone number, including country and city codes]</w:t>
            </w:r>
          </w:p>
          <w:p w:rsidR="00B77268" w:rsidRPr="00AA3035" w:rsidRDefault="00B77268" w:rsidP="00A54AF7">
            <w:pPr>
              <w:numPr>
                <w:ilvl w:val="12"/>
                <w:numId w:val="0"/>
              </w:numPr>
              <w:tabs>
                <w:tab w:val="left" w:pos="1440"/>
                <w:tab w:val="left" w:pos="6480"/>
              </w:tabs>
              <w:spacing w:before="60" w:after="120"/>
              <w:jc w:val="both"/>
              <w:rPr>
                <w:rFonts w:ascii="Footlight MT Light" w:hAnsi="Footlight MT Light"/>
                <w:sz w:val="28"/>
              </w:rPr>
            </w:pPr>
            <w:r w:rsidRPr="00AA3035">
              <w:rPr>
                <w:rFonts w:ascii="Footlight MT Light" w:hAnsi="Footlight MT Light"/>
                <w:sz w:val="28"/>
              </w:rPr>
              <w:t>Electronic mail address</w:t>
            </w:r>
            <w:r w:rsidRPr="00AA3035">
              <w:rPr>
                <w:rFonts w:ascii="Footlight MT Light" w:hAnsi="Footlight MT Light"/>
                <w:i/>
                <w:iCs/>
                <w:sz w:val="28"/>
              </w:rPr>
              <w:t>: [insert e-mail address, if applicable]</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1.6  </w:t>
            </w:r>
          </w:p>
        </w:tc>
        <w:tc>
          <w:tcPr>
            <w:tcW w:w="7938" w:type="dxa"/>
          </w:tcPr>
          <w:p w:rsidR="00B77268" w:rsidRPr="00AA3035" w:rsidRDefault="00B77268" w:rsidP="00A54AF7">
            <w:pPr>
              <w:numPr>
                <w:ilvl w:val="12"/>
                <w:numId w:val="0"/>
              </w:numPr>
              <w:spacing w:before="60" w:after="120"/>
              <w:jc w:val="both"/>
              <w:rPr>
                <w:rFonts w:ascii="Footlight MT Light" w:hAnsi="Footlight MT Light"/>
                <w:sz w:val="28"/>
              </w:rPr>
            </w:pPr>
            <w:r w:rsidRPr="00AA3035">
              <w:rPr>
                <w:rFonts w:ascii="Footlight MT Light" w:hAnsi="Footlight MT Light"/>
                <w:sz w:val="28"/>
              </w:rPr>
              <w:t>The Authorized Representatives are:</w:t>
            </w:r>
          </w:p>
          <w:p w:rsidR="00B77268" w:rsidRPr="00AA3035" w:rsidRDefault="00B77268" w:rsidP="00A54AF7">
            <w:pPr>
              <w:numPr>
                <w:ilvl w:val="12"/>
                <w:numId w:val="0"/>
              </w:numPr>
              <w:tabs>
                <w:tab w:val="left" w:pos="2160"/>
                <w:tab w:val="left" w:pos="6480"/>
              </w:tabs>
              <w:spacing w:before="60" w:after="120"/>
              <w:jc w:val="both"/>
              <w:rPr>
                <w:rFonts w:ascii="Footlight MT Light" w:hAnsi="Footlight MT Light"/>
                <w:sz w:val="28"/>
              </w:rPr>
            </w:pPr>
            <w:r w:rsidRPr="00AA3035">
              <w:rPr>
                <w:rFonts w:ascii="Footlight MT Light" w:hAnsi="Footlight MT Light"/>
                <w:sz w:val="28"/>
              </w:rPr>
              <w:t>For the Procuring Entity: ______________________________</w:t>
            </w:r>
          </w:p>
          <w:p w:rsidR="00B77268" w:rsidRPr="00AA3035" w:rsidRDefault="00B77268" w:rsidP="00A54AF7">
            <w:pPr>
              <w:numPr>
                <w:ilvl w:val="12"/>
                <w:numId w:val="0"/>
              </w:numPr>
              <w:tabs>
                <w:tab w:val="left" w:pos="2160"/>
                <w:tab w:val="left" w:pos="6480"/>
              </w:tabs>
              <w:spacing w:before="60" w:after="120"/>
              <w:jc w:val="both"/>
              <w:rPr>
                <w:rFonts w:ascii="Footlight MT Light" w:hAnsi="Footlight MT Light"/>
                <w:sz w:val="28"/>
              </w:rPr>
            </w:pPr>
            <w:r w:rsidRPr="00AA3035">
              <w:rPr>
                <w:rFonts w:ascii="Footlight MT Light" w:hAnsi="Footlight MT Light"/>
                <w:i/>
                <w:sz w:val="28"/>
              </w:rPr>
              <w:t>[Name, Postal Address, Email, Telephone Number</w:t>
            </w:r>
            <w:r w:rsidRPr="00AA3035">
              <w:rPr>
                <w:rFonts w:ascii="Footlight MT Light" w:hAnsi="Footlight MT Light"/>
                <w:sz w:val="28"/>
              </w:rPr>
              <w:t>]</w:t>
            </w:r>
          </w:p>
          <w:p w:rsidR="00B77268" w:rsidRPr="00AA3035" w:rsidRDefault="00B77268" w:rsidP="00A54AF7">
            <w:pPr>
              <w:numPr>
                <w:ilvl w:val="12"/>
                <w:numId w:val="0"/>
              </w:numPr>
              <w:tabs>
                <w:tab w:val="left" w:pos="2160"/>
                <w:tab w:val="left" w:pos="6480"/>
              </w:tabs>
              <w:spacing w:before="60" w:after="120"/>
              <w:jc w:val="both"/>
              <w:rPr>
                <w:rFonts w:ascii="Footlight MT Light" w:hAnsi="Footlight MT Light"/>
                <w:sz w:val="28"/>
                <w:u w:val="single"/>
              </w:rPr>
            </w:pPr>
            <w:r w:rsidRPr="00AA3035">
              <w:rPr>
                <w:rFonts w:ascii="Footlight MT Light" w:hAnsi="Footlight MT Light"/>
                <w:sz w:val="28"/>
              </w:rPr>
              <w:t xml:space="preserve">For the Insurance Provider: </w:t>
            </w:r>
            <w:r w:rsidRPr="00AA3035">
              <w:rPr>
                <w:rFonts w:ascii="Footlight MT Light" w:hAnsi="Footlight MT Light"/>
                <w:sz w:val="28"/>
                <w:u w:val="single"/>
              </w:rPr>
              <w:tab/>
            </w:r>
          </w:p>
          <w:p w:rsidR="00B77268" w:rsidRPr="00AA3035" w:rsidRDefault="00B77268" w:rsidP="00A54AF7">
            <w:pPr>
              <w:numPr>
                <w:ilvl w:val="12"/>
                <w:numId w:val="0"/>
              </w:numPr>
              <w:tabs>
                <w:tab w:val="left" w:pos="2160"/>
                <w:tab w:val="left" w:pos="6480"/>
              </w:tabs>
              <w:spacing w:before="60" w:after="120"/>
              <w:jc w:val="both"/>
              <w:rPr>
                <w:rFonts w:ascii="Footlight MT Light" w:hAnsi="Footlight MT Light"/>
                <w:sz w:val="28"/>
              </w:rPr>
            </w:pPr>
            <w:r w:rsidRPr="00AA3035">
              <w:rPr>
                <w:rFonts w:ascii="Footlight MT Light" w:hAnsi="Footlight MT Light"/>
                <w:i/>
                <w:sz w:val="28"/>
              </w:rPr>
              <w:t>[Name, Postal Address, Email, Telephone Number]</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2.1</w:t>
            </w:r>
          </w:p>
        </w:tc>
        <w:tc>
          <w:tcPr>
            <w:tcW w:w="7938" w:type="dxa"/>
          </w:tcPr>
          <w:p w:rsidR="00B77268" w:rsidRPr="00AA3035" w:rsidRDefault="00B77268" w:rsidP="00A54AF7">
            <w:pPr>
              <w:numPr>
                <w:ilvl w:val="12"/>
                <w:numId w:val="0"/>
              </w:numPr>
              <w:spacing w:before="60" w:after="120"/>
              <w:jc w:val="both"/>
              <w:rPr>
                <w:rFonts w:ascii="Footlight MT Light" w:hAnsi="Footlight MT Light"/>
                <w:sz w:val="28"/>
              </w:rPr>
            </w:pPr>
            <w:r w:rsidRPr="00AA3035">
              <w:rPr>
                <w:rFonts w:ascii="Footlight MT Light" w:hAnsi="Footlight MT Light"/>
                <w:sz w:val="28"/>
              </w:rPr>
              <w:t xml:space="preserve">The date on which this Contract shall come into effect is </w:t>
            </w:r>
            <w:r w:rsidRPr="00AA3035">
              <w:rPr>
                <w:rFonts w:ascii="Footlight MT Light" w:hAnsi="Footlight MT Light"/>
                <w:i/>
                <w:sz w:val="28"/>
              </w:rPr>
              <w:t>_______________</w:t>
            </w:r>
            <w:r w:rsidRPr="00AA3035">
              <w:rPr>
                <w:rFonts w:ascii="Footlight MT Light" w:hAnsi="Footlight MT Light"/>
                <w:sz w:val="28"/>
              </w:rPr>
              <w:t>.</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2.2 </w:t>
            </w:r>
          </w:p>
        </w:tc>
        <w:tc>
          <w:tcPr>
            <w:tcW w:w="7938" w:type="dxa"/>
          </w:tcPr>
          <w:p w:rsidR="00B77268" w:rsidRPr="00AA3035" w:rsidRDefault="00B77268" w:rsidP="00A54AF7">
            <w:pPr>
              <w:numPr>
                <w:ilvl w:val="12"/>
                <w:numId w:val="0"/>
              </w:numPr>
              <w:tabs>
                <w:tab w:val="left" w:pos="709"/>
              </w:tabs>
              <w:ind w:right="113"/>
              <w:jc w:val="both"/>
              <w:rPr>
                <w:rFonts w:ascii="Footlight MT Light" w:hAnsi="Footlight MT Light"/>
                <w:sz w:val="28"/>
              </w:rPr>
            </w:pPr>
            <w:r w:rsidRPr="00AA3035">
              <w:rPr>
                <w:rFonts w:ascii="Footlight MT Light" w:hAnsi="Footlight MT Light"/>
                <w:sz w:val="28"/>
              </w:rPr>
              <w:t>The Commencement date and duration of the insurance cover shall be:</w:t>
            </w:r>
          </w:p>
          <w:p w:rsidR="00B77268" w:rsidRPr="00AA3035" w:rsidRDefault="00B77268" w:rsidP="00A54AF7">
            <w:pPr>
              <w:numPr>
                <w:ilvl w:val="12"/>
                <w:numId w:val="0"/>
              </w:numPr>
              <w:spacing w:before="60" w:after="120"/>
              <w:jc w:val="both"/>
              <w:rPr>
                <w:rFonts w:ascii="Footlight MT Light" w:hAnsi="Footlight MT Light"/>
                <w:sz w:val="28"/>
              </w:rPr>
            </w:pPr>
            <w:r w:rsidRPr="00AA3035">
              <w:rPr>
                <w:rFonts w:ascii="Footlight MT Light" w:hAnsi="Footlight MT Light"/>
                <w:sz w:val="28"/>
              </w:rPr>
              <w:t>Commencement date _________________</w:t>
            </w:r>
          </w:p>
          <w:p w:rsidR="00B77268" w:rsidRPr="00AA3035" w:rsidRDefault="00B77268" w:rsidP="00A54AF7">
            <w:pPr>
              <w:numPr>
                <w:ilvl w:val="12"/>
                <w:numId w:val="0"/>
              </w:numPr>
              <w:spacing w:before="60" w:after="120"/>
              <w:jc w:val="both"/>
              <w:rPr>
                <w:rFonts w:ascii="Footlight MT Light" w:hAnsi="Footlight MT Light"/>
                <w:sz w:val="28"/>
              </w:rPr>
            </w:pPr>
            <w:r w:rsidRPr="00AA3035">
              <w:rPr>
                <w:rFonts w:ascii="Footlight MT Light" w:hAnsi="Footlight MT Light"/>
                <w:sz w:val="28"/>
              </w:rPr>
              <w:t>Completion or Expiry Date_________________________</w:t>
            </w:r>
          </w:p>
          <w:p w:rsidR="00B77268" w:rsidRPr="00AA3035" w:rsidRDefault="00B77268" w:rsidP="00A54AF7">
            <w:pPr>
              <w:numPr>
                <w:ilvl w:val="12"/>
                <w:numId w:val="0"/>
              </w:numPr>
              <w:spacing w:before="60" w:after="120"/>
              <w:jc w:val="both"/>
              <w:rPr>
                <w:rFonts w:ascii="Footlight MT Light" w:hAnsi="Footlight MT Light"/>
                <w:sz w:val="28"/>
              </w:rPr>
            </w:pPr>
            <w:r w:rsidRPr="00AA3035">
              <w:rPr>
                <w:rFonts w:ascii="Footlight MT Light" w:hAnsi="Footlight MT Light"/>
                <w:sz w:val="28"/>
              </w:rPr>
              <w:t>Duration of the coverage _____________________</w:t>
            </w: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 xml:space="preserve">3.2.3 (c )  </w:t>
            </w:r>
          </w:p>
        </w:tc>
        <w:tc>
          <w:tcPr>
            <w:tcW w:w="7938" w:type="dxa"/>
          </w:tcPr>
          <w:p w:rsidR="00B77268" w:rsidRPr="00AA3035" w:rsidRDefault="00B77268" w:rsidP="00A54AF7">
            <w:pPr>
              <w:numPr>
                <w:ilvl w:val="12"/>
                <w:numId w:val="0"/>
              </w:numPr>
              <w:tabs>
                <w:tab w:val="left" w:pos="3"/>
              </w:tabs>
              <w:ind w:right="113"/>
              <w:jc w:val="both"/>
              <w:rPr>
                <w:rFonts w:ascii="Footlight MT Light" w:hAnsi="Footlight MT Light"/>
                <w:sz w:val="28"/>
              </w:rPr>
            </w:pPr>
            <w:r w:rsidRPr="00AA3035">
              <w:rPr>
                <w:rFonts w:ascii="Footlight MT Light" w:hAnsi="Footlight MT Light"/>
                <w:sz w:val="28"/>
              </w:rPr>
              <w:t>After the termination of this Contract, the activities are:</w:t>
            </w:r>
          </w:p>
          <w:p w:rsidR="00B77268" w:rsidRPr="00AA3035" w:rsidRDefault="00B77268" w:rsidP="00A54AF7">
            <w:pPr>
              <w:numPr>
                <w:ilvl w:val="12"/>
                <w:numId w:val="0"/>
              </w:numPr>
              <w:tabs>
                <w:tab w:val="left" w:pos="3"/>
              </w:tabs>
              <w:ind w:right="113"/>
              <w:jc w:val="both"/>
              <w:rPr>
                <w:rFonts w:ascii="Footlight MT Light" w:hAnsi="Footlight MT Light"/>
                <w:sz w:val="28"/>
              </w:rPr>
            </w:pPr>
            <w:r w:rsidRPr="00AA3035">
              <w:rPr>
                <w:rFonts w:ascii="Footlight MT Light" w:hAnsi="Footlight MT Light"/>
                <w:sz w:val="28"/>
              </w:rPr>
              <w:t>________________________________________________________</w:t>
            </w:r>
          </w:p>
          <w:p w:rsidR="00B77268" w:rsidRPr="00AA3035" w:rsidRDefault="00B77268" w:rsidP="00A54AF7">
            <w:pPr>
              <w:numPr>
                <w:ilvl w:val="12"/>
                <w:numId w:val="0"/>
              </w:numPr>
              <w:tabs>
                <w:tab w:val="left" w:pos="3"/>
              </w:tabs>
              <w:ind w:right="113"/>
              <w:jc w:val="both"/>
              <w:rPr>
                <w:rFonts w:ascii="Footlight MT Light" w:hAnsi="Footlight MT Light"/>
                <w:sz w:val="28"/>
              </w:rPr>
            </w:pPr>
            <w:r w:rsidRPr="00AA3035">
              <w:rPr>
                <w:rFonts w:ascii="Footlight MT Light" w:hAnsi="Footlight MT Light"/>
                <w:sz w:val="28"/>
              </w:rPr>
              <w:lastRenderedPageBreak/>
              <w:t>________________________________________________________</w:t>
            </w:r>
          </w:p>
        </w:tc>
      </w:tr>
      <w:tr w:rsidR="00525818" w:rsidRPr="00AA3035" w:rsidTr="00A54AF7">
        <w:trPr>
          <w:trHeight w:val="1164"/>
        </w:trPr>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lastRenderedPageBreak/>
              <w:t>3.6.1</w:t>
            </w:r>
          </w:p>
        </w:tc>
        <w:tc>
          <w:tcPr>
            <w:tcW w:w="7938" w:type="dxa"/>
          </w:tcPr>
          <w:p w:rsidR="00B77268" w:rsidRPr="00AA3035" w:rsidRDefault="00B77268" w:rsidP="00A54AF7">
            <w:pPr>
              <w:numPr>
                <w:ilvl w:val="12"/>
                <w:numId w:val="0"/>
              </w:numPr>
              <w:ind w:right="113"/>
              <w:jc w:val="both"/>
              <w:rPr>
                <w:rFonts w:ascii="Footlight MT Light" w:hAnsi="Footlight MT Light"/>
                <w:sz w:val="28"/>
              </w:rPr>
            </w:pPr>
            <w:r w:rsidRPr="00AA3035">
              <w:rPr>
                <w:rFonts w:ascii="Footlight MT Light" w:hAnsi="Footlight MT Light"/>
                <w:sz w:val="28"/>
              </w:rPr>
              <w:t>The liquidated damages per day is _______________________</w:t>
            </w:r>
          </w:p>
          <w:p w:rsidR="00B77268" w:rsidRPr="00AA3035" w:rsidRDefault="00B77268" w:rsidP="00A54AF7">
            <w:pPr>
              <w:numPr>
                <w:ilvl w:val="12"/>
                <w:numId w:val="0"/>
              </w:numPr>
              <w:ind w:right="113"/>
              <w:jc w:val="both"/>
              <w:rPr>
                <w:rFonts w:ascii="Footlight MT Light" w:hAnsi="Footlight MT Light"/>
                <w:sz w:val="28"/>
              </w:rPr>
            </w:pPr>
          </w:p>
          <w:p w:rsidR="00B77268" w:rsidRPr="00AA3035" w:rsidRDefault="00B77268" w:rsidP="00A54AF7">
            <w:pPr>
              <w:numPr>
                <w:ilvl w:val="12"/>
                <w:numId w:val="0"/>
              </w:numPr>
              <w:ind w:right="113"/>
              <w:jc w:val="both"/>
              <w:rPr>
                <w:rFonts w:ascii="Footlight MT Light" w:hAnsi="Footlight MT Light"/>
                <w:sz w:val="28"/>
              </w:rPr>
            </w:pPr>
            <w:r w:rsidRPr="00AA3035">
              <w:rPr>
                <w:rFonts w:ascii="Footlight MT Light" w:hAnsi="Footlight MT Light"/>
                <w:sz w:val="28"/>
              </w:rPr>
              <w:t>The date by when the compensation costs should be made is _________________ days.</w:t>
            </w:r>
          </w:p>
          <w:p w:rsidR="00B77268" w:rsidRPr="00AA3035" w:rsidRDefault="00B77268" w:rsidP="00A54AF7">
            <w:pPr>
              <w:numPr>
                <w:ilvl w:val="12"/>
                <w:numId w:val="0"/>
              </w:numPr>
              <w:ind w:right="113"/>
              <w:jc w:val="both"/>
              <w:rPr>
                <w:rFonts w:ascii="Footlight MT Light" w:hAnsi="Footlight MT Light"/>
                <w:sz w:val="28"/>
              </w:rPr>
            </w:pPr>
          </w:p>
          <w:p w:rsidR="00B77268" w:rsidRPr="00AA3035" w:rsidRDefault="00B77268" w:rsidP="00A54AF7">
            <w:pPr>
              <w:numPr>
                <w:ilvl w:val="12"/>
                <w:numId w:val="0"/>
              </w:numPr>
              <w:ind w:right="113"/>
              <w:jc w:val="both"/>
              <w:rPr>
                <w:rFonts w:ascii="Footlight MT Light" w:hAnsi="Footlight MT Light"/>
                <w:sz w:val="28"/>
              </w:rPr>
            </w:pPr>
            <w:r w:rsidRPr="00AA3035">
              <w:rPr>
                <w:rFonts w:ascii="Footlight MT Light" w:hAnsi="Footlight MT Light"/>
                <w:sz w:val="28"/>
              </w:rPr>
              <w:t xml:space="preserve"> The total amount of liquidated damages shall not exceed _________________________________________________ </w:t>
            </w:r>
          </w:p>
          <w:p w:rsidR="00B77268" w:rsidRPr="00AA3035" w:rsidRDefault="00B77268" w:rsidP="00A54AF7">
            <w:pPr>
              <w:jc w:val="both"/>
              <w:rPr>
                <w:rFonts w:ascii="Footlight MT Light" w:hAnsi="Footlight MT Light"/>
                <w:sz w:val="28"/>
              </w:rPr>
            </w:pP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6.2 – 6.3</w:t>
            </w:r>
          </w:p>
        </w:tc>
        <w:tc>
          <w:tcPr>
            <w:tcW w:w="7938" w:type="dxa"/>
          </w:tcPr>
          <w:p w:rsidR="00B77268" w:rsidRPr="00AA3035" w:rsidRDefault="00B77268" w:rsidP="00A54AF7">
            <w:pPr>
              <w:jc w:val="both"/>
              <w:rPr>
                <w:rFonts w:ascii="Footlight MT Light" w:hAnsi="Footlight MT Light"/>
                <w:sz w:val="28"/>
              </w:rPr>
            </w:pPr>
            <w:r w:rsidRPr="00AA3035">
              <w:rPr>
                <w:rFonts w:ascii="Footlight MT Light" w:hAnsi="Footlight MT Light"/>
                <w:sz w:val="28"/>
              </w:rPr>
              <w:t>Contract Price is ____________________________</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The price shall be made in one lump sum on contract signature</w:t>
            </w:r>
          </w:p>
          <w:p w:rsidR="00B77268" w:rsidRPr="00AA3035" w:rsidRDefault="00B77268" w:rsidP="00A54AF7">
            <w:pPr>
              <w:jc w:val="both"/>
              <w:rPr>
                <w:rFonts w:ascii="Footlight MT Light" w:hAnsi="Footlight MT Light"/>
                <w:sz w:val="28"/>
              </w:rPr>
            </w:pPr>
          </w:p>
          <w:p w:rsidR="00B77268" w:rsidRPr="00AA3035" w:rsidRDefault="00B77268" w:rsidP="00A54AF7">
            <w:pPr>
              <w:jc w:val="both"/>
              <w:rPr>
                <w:rFonts w:ascii="Footlight MT Light" w:hAnsi="Footlight MT Light"/>
                <w:sz w:val="28"/>
              </w:rPr>
            </w:pPr>
            <w:r w:rsidRPr="00AA3035">
              <w:rPr>
                <w:rFonts w:ascii="Footlight MT Light" w:hAnsi="Footlight MT Light"/>
                <w:sz w:val="28"/>
              </w:rPr>
              <w:t xml:space="preserve"> or the price shall be made on monthly installments of ______________________________________________________</w:t>
            </w:r>
          </w:p>
          <w:p w:rsidR="00B77268" w:rsidRPr="00AA3035" w:rsidRDefault="00B77268" w:rsidP="00A54AF7">
            <w:pPr>
              <w:jc w:val="both"/>
              <w:rPr>
                <w:rFonts w:ascii="Footlight MT Light" w:hAnsi="Footlight MT Light"/>
                <w:sz w:val="28"/>
              </w:rPr>
            </w:pP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6.4</w:t>
            </w:r>
          </w:p>
        </w:tc>
        <w:tc>
          <w:tcPr>
            <w:tcW w:w="7938" w:type="dxa"/>
          </w:tcPr>
          <w:p w:rsidR="00B77268" w:rsidRPr="00AA3035" w:rsidRDefault="00B77268" w:rsidP="00A54AF7">
            <w:pPr>
              <w:numPr>
                <w:ilvl w:val="12"/>
                <w:numId w:val="0"/>
              </w:numPr>
              <w:ind w:right="113"/>
              <w:jc w:val="both"/>
              <w:rPr>
                <w:rFonts w:ascii="Footlight MT Light" w:hAnsi="Footlight MT Light"/>
                <w:sz w:val="28"/>
              </w:rPr>
            </w:pPr>
            <w:r w:rsidRPr="00AA3035">
              <w:rPr>
                <w:rFonts w:ascii="Footlight MT Light" w:hAnsi="Footlight MT Light"/>
                <w:sz w:val="28"/>
              </w:rPr>
              <w:t>Interest shall be paid to the Insurance Provider for each day of delayed payment at the rate of __________% per month.</w:t>
            </w:r>
          </w:p>
          <w:p w:rsidR="00B77268" w:rsidRPr="00AA3035" w:rsidRDefault="00B77268" w:rsidP="00A54AF7">
            <w:pPr>
              <w:jc w:val="both"/>
              <w:rPr>
                <w:rFonts w:ascii="Footlight MT Light" w:hAnsi="Footlight MT Light"/>
                <w:sz w:val="28"/>
              </w:rPr>
            </w:pPr>
          </w:p>
        </w:tc>
      </w:tr>
      <w:tr w:rsidR="00525818" w:rsidRPr="00AA3035" w:rsidTr="00A54AF7">
        <w:tc>
          <w:tcPr>
            <w:tcW w:w="1413" w:type="dxa"/>
          </w:tcPr>
          <w:p w:rsidR="00B77268" w:rsidRPr="00AA3035" w:rsidRDefault="00B77268" w:rsidP="00A54AF7">
            <w:pPr>
              <w:numPr>
                <w:ilvl w:val="12"/>
                <w:numId w:val="0"/>
              </w:numPr>
              <w:spacing w:before="60" w:after="120"/>
              <w:jc w:val="both"/>
              <w:rPr>
                <w:rFonts w:ascii="Footlight MT Light" w:hAnsi="Footlight MT Light"/>
                <w:b/>
                <w:sz w:val="28"/>
              </w:rPr>
            </w:pPr>
            <w:r w:rsidRPr="00AA3035">
              <w:rPr>
                <w:rFonts w:ascii="Footlight MT Light" w:hAnsi="Footlight MT Light"/>
                <w:b/>
                <w:sz w:val="28"/>
              </w:rPr>
              <w:t>8.4.1</w:t>
            </w:r>
          </w:p>
        </w:tc>
        <w:tc>
          <w:tcPr>
            <w:tcW w:w="7938" w:type="dxa"/>
          </w:tcPr>
          <w:p w:rsidR="00B77268" w:rsidRPr="00AA3035" w:rsidRDefault="00B77268" w:rsidP="00A54AF7">
            <w:pPr>
              <w:tabs>
                <w:tab w:val="left" w:pos="567"/>
                <w:tab w:val="left" w:pos="1080"/>
              </w:tabs>
              <w:suppressAutoHyphens/>
              <w:jc w:val="both"/>
              <w:rPr>
                <w:rFonts w:ascii="Footlight MT Light" w:hAnsi="Footlight MT Light"/>
                <w:sz w:val="28"/>
              </w:rPr>
            </w:pPr>
            <w:r w:rsidRPr="00AA3035">
              <w:rPr>
                <w:rFonts w:ascii="Footlight MT Light" w:hAnsi="Footlight MT Light"/>
                <w:sz w:val="28"/>
              </w:rPr>
              <w:t xml:space="preserve">The rules of procedure for arbitration proceedings </w:t>
            </w:r>
            <w:r w:rsidRPr="00AA3035">
              <w:rPr>
                <w:rFonts w:ascii="Footlight MT Light" w:hAnsi="Footlight MT Light"/>
                <w:b/>
                <w:i/>
                <w:sz w:val="28"/>
              </w:rPr>
              <w:t xml:space="preserve">with a foreign Insurance Provider </w:t>
            </w:r>
            <w:r w:rsidRPr="00AA3035">
              <w:rPr>
                <w:rFonts w:ascii="Footlight MT Light" w:hAnsi="Footlight MT Light"/>
                <w:sz w:val="28"/>
              </w:rPr>
              <w:t>shall be as follows:</w:t>
            </w:r>
          </w:p>
          <w:p w:rsidR="00B77268" w:rsidRPr="00AA3035" w:rsidRDefault="00B77268" w:rsidP="00A54AF7">
            <w:pPr>
              <w:tabs>
                <w:tab w:val="left" w:pos="567"/>
              </w:tabs>
              <w:jc w:val="both"/>
              <w:rPr>
                <w:rFonts w:ascii="Footlight MT Light" w:hAnsi="Footlight MT Light"/>
                <w:i/>
                <w:sz w:val="28"/>
              </w:rPr>
            </w:pPr>
            <w:r w:rsidRPr="00AA3035">
              <w:rPr>
                <w:rFonts w:ascii="Footlight MT Light" w:hAnsi="Footlight MT Light"/>
                <w:i/>
                <w:sz w:val="28"/>
              </w:rPr>
              <w:t>[For contracts entered into with foreign sellers, International commercial arbitration may have practical advantages over other dispute settlement methods].</w:t>
            </w:r>
          </w:p>
          <w:p w:rsidR="00B77268" w:rsidRPr="00AA3035" w:rsidRDefault="00B77268" w:rsidP="00A54AF7">
            <w:pPr>
              <w:tabs>
                <w:tab w:val="left" w:pos="567"/>
              </w:tabs>
              <w:jc w:val="both"/>
              <w:rPr>
                <w:rFonts w:ascii="Footlight MT Light" w:hAnsi="Footlight MT Light"/>
                <w:i/>
                <w:sz w:val="28"/>
              </w:rPr>
            </w:pPr>
          </w:p>
          <w:p w:rsidR="00B77268" w:rsidRPr="00AA3035" w:rsidRDefault="00B77268" w:rsidP="005414AF">
            <w:pPr>
              <w:pStyle w:val="ListParagraph"/>
              <w:widowControl/>
              <w:numPr>
                <w:ilvl w:val="3"/>
                <w:numId w:val="104"/>
              </w:numPr>
              <w:tabs>
                <w:tab w:val="left" w:pos="567"/>
              </w:tabs>
              <w:suppressAutoHyphens/>
              <w:autoSpaceDE/>
              <w:autoSpaceDN/>
              <w:spacing w:before="0"/>
              <w:ind w:left="0" w:firstLine="0"/>
              <w:contextualSpacing/>
              <w:jc w:val="both"/>
              <w:rPr>
                <w:rFonts w:ascii="Footlight MT Light" w:hAnsi="Footlight MT Light"/>
                <w:b/>
                <w:i/>
                <w:sz w:val="28"/>
                <w:szCs w:val="22"/>
              </w:rPr>
            </w:pPr>
            <w:r w:rsidRPr="00AA3035">
              <w:rPr>
                <w:rFonts w:ascii="Footlight MT Light" w:hAnsi="Footlight MT Light"/>
                <w:b/>
                <w:i/>
                <w:sz w:val="28"/>
                <w:szCs w:val="22"/>
              </w:rPr>
              <w:t>If the Procuring Entity chooses the UNCITRAL Arbitration Rules, the following sample clause should be inserted:</w:t>
            </w:r>
          </w:p>
          <w:p w:rsidR="00B77268" w:rsidRPr="00AA3035" w:rsidRDefault="00B77268" w:rsidP="00A54AF7">
            <w:pPr>
              <w:tabs>
                <w:tab w:val="left" w:pos="567"/>
              </w:tabs>
              <w:suppressAutoHyphens/>
              <w:jc w:val="both"/>
              <w:rPr>
                <w:rFonts w:ascii="Footlight MT Light" w:hAnsi="Footlight MT Light"/>
                <w:b/>
                <w:i/>
                <w:sz w:val="28"/>
              </w:rPr>
            </w:pPr>
          </w:p>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lastRenderedPageBreak/>
              <w:t>Any dispute, controversy or claim arising out of or relating to this Contract, or breach, termination or invalidity thereof, shall be settled by arbitration in accordance with the UNCITRAL Arbitration Rules as at present in force.</w:t>
            </w:r>
          </w:p>
          <w:p w:rsidR="00B77268" w:rsidRPr="00AA3035" w:rsidRDefault="00B77268" w:rsidP="00A54AF7">
            <w:pPr>
              <w:tabs>
                <w:tab w:val="left" w:pos="567"/>
              </w:tabs>
              <w:jc w:val="both"/>
              <w:rPr>
                <w:rFonts w:ascii="Footlight MT Light" w:hAnsi="Footlight MT Light"/>
                <w:sz w:val="28"/>
              </w:rPr>
            </w:pPr>
          </w:p>
          <w:p w:rsidR="00B77268" w:rsidRPr="00AA3035" w:rsidRDefault="00B77268" w:rsidP="005414AF">
            <w:pPr>
              <w:pStyle w:val="ListParagraph"/>
              <w:widowControl/>
              <w:numPr>
                <w:ilvl w:val="3"/>
                <w:numId w:val="104"/>
              </w:numPr>
              <w:tabs>
                <w:tab w:val="left" w:pos="567"/>
              </w:tabs>
              <w:autoSpaceDE/>
              <w:autoSpaceDN/>
              <w:spacing w:before="0"/>
              <w:ind w:left="0" w:firstLine="0"/>
              <w:contextualSpacing/>
              <w:jc w:val="both"/>
              <w:rPr>
                <w:rFonts w:ascii="Footlight MT Light" w:hAnsi="Footlight MT Light"/>
                <w:b/>
                <w:i/>
                <w:sz w:val="28"/>
                <w:szCs w:val="22"/>
              </w:rPr>
            </w:pPr>
            <w:r w:rsidRPr="00AA3035">
              <w:rPr>
                <w:rFonts w:ascii="Footlight MT Light" w:hAnsi="Footlight MT Light"/>
                <w:b/>
                <w:i/>
                <w:sz w:val="28"/>
                <w:szCs w:val="22"/>
              </w:rPr>
              <w:t>If the Procuring Entity chooses the Rules of ICC, the following sample clause should be inserted:</w:t>
            </w:r>
          </w:p>
          <w:p w:rsidR="00B77268" w:rsidRPr="00AA3035" w:rsidRDefault="00B77268" w:rsidP="00A54AF7">
            <w:pPr>
              <w:tabs>
                <w:tab w:val="left" w:pos="567"/>
              </w:tabs>
              <w:jc w:val="both"/>
              <w:rPr>
                <w:rFonts w:ascii="Footlight MT Light" w:hAnsi="Footlight MT Light"/>
                <w:b/>
                <w:i/>
                <w:sz w:val="28"/>
              </w:rPr>
            </w:pPr>
          </w:p>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t xml:space="preserve">All disputes arising in connection with the present Contract shall be finally settled under the Rules of Conciliation and Arbitration of </w:t>
            </w:r>
            <w:r w:rsidRPr="00AA3035">
              <w:rPr>
                <w:rFonts w:ascii="Footlight MT Light" w:hAnsi="Footlight MT Light"/>
                <w:b/>
                <w:i/>
                <w:sz w:val="28"/>
              </w:rPr>
              <w:t>the International Chamber of Commerce</w:t>
            </w:r>
            <w:r w:rsidRPr="00AA3035">
              <w:rPr>
                <w:rFonts w:ascii="Footlight MT Light" w:hAnsi="Footlight MT Light"/>
                <w:sz w:val="28"/>
              </w:rPr>
              <w:t xml:space="preserve"> by one or more arbitrators appointed in accordance with said Rules.</w:t>
            </w:r>
          </w:p>
          <w:p w:rsidR="00B77268" w:rsidRPr="00AA3035" w:rsidRDefault="00B77268" w:rsidP="00A54AF7">
            <w:pPr>
              <w:tabs>
                <w:tab w:val="left" w:pos="567"/>
              </w:tabs>
              <w:jc w:val="both"/>
              <w:rPr>
                <w:rFonts w:ascii="Footlight MT Light" w:hAnsi="Footlight MT Light"/>
                <w:sz w:val="28"/>
              </w:rPr>
            </w:pPr>
          </w:p>
          <w:p w:rsidR="00B77268" w:rsidRPr="00AA3035" w:rsidRDefault="00B77268" w:rsidP="005414AF">
            <w:pPr>
              <w:pStyle w:val="ListParagraph"/>
              <w:widowControl/>
              <w:numPr>
                <w:ilvl w:val="3"/>
                <w:numId w:val="104"/>
              </w:numPr>
              <w:tabs>
                <w:tab w:val="left" w:pos="567"/>
              </w:tabs>
              <w:autoSpaceDE/>
              <w:autoSpaceDN/>
              <w:spacing w:before="0"/>
              <w:ind w:left="0" w:firstLine="0"/>
              <w:contextualSpacing/>
              <w:jc w:val="both"/>
              <w:rPr>
                <w:rFonts w:ascii="Footlight MT Light" w:hAnsi="Footlight MT Light"/>
                <w:b/>
                <w:i/>
                <w:sz w:val="28"/>
                <w:szCs w:val="22"/>
              </w:rPr>
            </w:pPr>
            <w:r w:rsidRPr="00AA3035">
              <w:rPr>
                <w:rFonts w:ascii="Footlight MT Light" w:hAnsi="Footlight MT Light"/>
                <w:b/>
                <w:i/>
                <w:sz w:val="28"/>
                <w:szCs w:val="22"/>
              </w:rPr>
              <w:t>If the Procuring Entity chooses the Rules of Arbitration Institute of Stockholm Chamber of Commerce, the following sample clause should be inserted:</w:t>
            </w:r>
          </w:p>
          <w:p w:rsidR="00B77268" w:rsidRPr="00AA3035" w:rsidRDefault="00B77268" w:rsidP="00A54AF7">
            <w:pPr>
              <w:tabs>
                <w:tab w:val="left" w:pos="567"/>
              </w:tabs>
              <w:jc w:val="both"/>
              <w:rPr>
                <w:rFonts w:ascii="Footlight MT Light" w:hAnsi="Footlight MT Light"/>
                <w:sz w:val="28"/>
              </w:rPr>
            </w:pPr>
          </w:p>
          <w:p w:rsidR="00B77268" w:rsidRPr="00AA3035" w:rsidRDefault="00B77268" w:rsidP="00A54AF7">
            <w:pPr>
              <w:tabs>
                <w:tab w:val="left" w:pos="567"/>
              </w:tabs>
              <w:jc w:val="both"/>
              <w:rPr>
                <w:rFonts w:ascii="Footlight MT Light" w:hAnsi="Footlight MT Light"/>
                <w:sz w:val="28"/>
              </w:rPr>
            </w:pPr>
            <w:r w:rsidRPr="00AA3035">
              <w:rPr>
                <w:rFonts w:ascii="Footlight MT Light" w:hAnsi="Footlight MT Light"/>
                <w:sz w:val="28"/>
              </w:rPr>
              <w:t>Any dispute, controversy or claim arising out of or in connection with this Contract, or the breach termination or invalidity thereof, shall be settled by arbitration in accordance with the Rules of the Arbitration Institute of the Stockholm Chamber of Commerce.</w:t>
            </w:r>
          </w:p>
          <w:p w:rsidR="00B77268" w:rsidRPr="00AA3035" w:rsidRDefault="00B77268" w:rsidP="00A54AF7">
            <w:pPr>
              <w:tabs>
                <w:tab w:val="left" w:pos="567"/>
              </w:tabs>
              <w:jc w:val="both"/>
              <w:rPr>
                <w:rFonts w:ascii="Footlight MT Light" w:hAnsi="Footlight MT Light"/>
                <w:b/>
                <w:i/>
                <w:sz w:val="28"/>
              </w:rPr>
            </w:pPr>
          </w:p>
          <w:p w:rsidR="00B77268" w:rsidRPr="00AA3035" w:rsidRDefault="00B77268" w:rsidP="005414AF">
            <w:pPr>
              <w:pStyle w:val="ListParagraph"/>
              <w:widowControl/>
              <w:numPr>
                <w:ilvl w:val="3"/>
                <w:numId w:val="104"/>
              </w:numPr>
              <w:tabs>
                <w:tab w:val="left" w:pos="527"/>
                <w:tab w:val="left" w:pos="567"/>
              </w:tabs>
              <w:autoSpaceDE/>
              <w:autoSpaceDN/>
              <w:spacing w:before="0"/>
              <w:ind w:left="0" w:firstLine="0"/>
              <w:contextualSpacing/>
              <w:jc w:val="both"/>
              <w:rPr>
                <w:rFonts w:ascii="Footlight MT Light" w:hAnsi="Footlight MT Light"/>
                <w:b/>
                <w:i/>
                <w:sz w:val="28"/>
                <w:szCs w:val="22"/>
              </w:rPr>
            </w:pPr>
            <w:r w:rsidRPr="00AA3035">
              <w:rPr>
                <w:rFonts w:ascii="Footlight MT Light" w:hAnsi="Footlight MT Light"/>
                <w:b/>
                <w:i/>
                <w:sz w:val="28"/>
                <w:szCs w:val="22"/>
              </w:rPr>
              <w:t xml:space="preserve"> If the Procuring Entity chooses the Rules of the London Court of International Arbitration, the following clause should be inserted:</w:t>
            </w:r>
          </w:p>
          <w:p w:rsidR="00B77268" w:rsidRPr="00AA3035" w:rsidRDefault="00B77268" w:rsidP="00A54AF7">
            <w:pPr>
              <w:tabs>
                <w:tab w:val="left" w:pos="567"/>
              </w:tabs>
              <w:jc w:val="both"/>
              <w:rPr>
                <w:rFonts w:ascii="Footlight MT Light" w:hAnsi="Footlight MT Light"/>
                <w:sz w:val="28"/>
              </w:rPr>
            </w:pPr>
          </w:p>
          <w:p w:rsidR="00B77268" w:rsidRPr="00AA3035" w:rsidRDefault="00B77268" w:rsidP="00A54AF7">
            <w:pPr>
              <w:tabs>
                <w:tab w:val="left" w:pos="567"/>
              </w:tabs>
              <w:jc w:val="both"/>
              <w:rPr>
                <w:rFonts w:ascii="Footlight MT Light" w:hAnsi="Footlight MT Light"/>
                <w:sz w:val="28"/>
                <w:u w:val="single"/>
              </w:rPr>
            </w:pPr>
            <w:r w:rsidRPr="00AA3035">
              <w:rPr>
                <w:rFonts w:ascii="Footlight MT Light" w:hAnsi="Footlight MT Light"/>
                <w:sz w:val="28"/>
              </w:rPr>
              <w:t>Any dispute arising out of or in connection with this Contract, including any question regarding its existence, validity or termination shall be referred to and finally resolved by arbitration under the Rules of the London Court of International Arbitration, which rules are deemed to be incorporated by reference to this clause.</w:t>
            </w:r>
          </w:p>
        </w:tc>
      </w:tr>
    </w:tbl>
    <w:p w:rsidR="00B77268" w:rsidRPr="00AA3035" w:rsidRDefault="00B77268" w:rsidP="00A54AF7">
      <w:pPr>
        <w:spacing w:before="119"/>
        <w:ind w:left="118"/>
        <w:jc w:val="both"/>
        <w:rPr>
          <w:rFonts w:ascii="Footlight MT Light" w:hAnsi="Footlight MT Light"/>
          <w:b/>
          <w:sz w:val="32"/>
        </w:rPr>
      </w:pPr>
    </w:p>
    <w:p w:rsidR="00B77268" w:rsidRPr="00AA3035" w:rsidRDefault="00B77268" w:rsidP="00A54AF7">
      <w:pPr>
        <w:pStyle w:val="BodyText"/>
        <w:spacing w:before="4"/>
        <w:jc w:val="both"/>
        <w:rPr>
          <w:rFonts w:ascii="Footlight MT Light" w:hAnsi="Footlight MT Light"/>
          <w:b/>
          <w:sz w:val="32"/>
        </w:rPr>
      </w:pPr>
    </w:p>
    <w:p w:rsidR="00B77268" w:rsidRPr="00AA3035" w:rsidRDefault="00B77268" w:rsidP="00A54AF7">
      <w:pPr>
        <w:jc w:val="both"/>
        <w:rPr>
          <w:rFonts w:ascii="Footlight MT Light" w:hAnsi="Footlight MT Light"/>
          <w:sz w:val="24"/>
        </w:rPr>
        <w:sectPr w:rsidR="00B77268" w:rsidRPr="00AA3035" w:rsidSect="00A54AF7">
          <w:pgSz w:w="11910" w:h="16840"/>
          <w:pgMar w:top="720" w:right="720" w:bottom="720" w:left="720" w:header="0" w:footer="441" w:gutter="0"/>
          <w:cols w:space="720"/>
        </w:sectPr>
      </w:pPr>
    </w:p>
    <w:p w:rsidR="00B77268" w:rsidRPr="00AA3035" w:rsidRDefault="00B77268" w:rsidP="00A54AF7">
      <w:pPr>
        <w:pStyle w:val="BodyText"/>
        <w:spacing w:before="2" w:after="1"/>
        <w:jc w:val="both"/>
        <w:rPr>
          <w:rFonts w:ascii="Footlight MT Light" w:hAnsi="Footlight MT Light"/>
        </w:rPr>
      </w:pPr>
    </w:p>
    <w:p w:rsidR="00B77268" w:rsidRPr="00AA3035" w:rsidRDefault="00B77268" w:rsidP="00A54AF7">
      <w:pPr>
        <w:pStyle w:val="Heading2"/>
        <w:spacing w:before="165"/>
        <w:ind w:left="129"/>
        <w:jc w:val="both"/>
        <w:rPr>
          <w:rFonts w:ascii="Footlight MT Light" w:hAnsi="Footlight MT Light"/>
          <w:sz w:val="32"/>
        </w:rPr>
      </w:pPr>
      <w:bookmarkStart w:id="75" w:name="Page_72"/>
      <w:bookmarkStart w:id="76" w:name="_Toc84260202"/>
      <w:bookmarkEnd w:id="75"/>
      <w:r w:rsidRPr="00AA3035">
        <w:rPr>
          <w:rFonts w:ascii="Footlight MT Light" w:hAnsi="Footlight MT Light"/>
          <w:sz w:val="32"/>
        </w:rPr>
        <w:t>APPENDIX TO THE CONTRACT</w:t>
      </w:r>
      <w:bookmarkEnd w:id="76"/>
    </w:p>
    <w:p w:rsidR="00B77268" w:rsidRPr="00AA3035" w:rsidRDefault="00B77268" w:rsidP="00A54AF7">
      <w:pPr>
        <w:pStyle w:val="BodyText"/>
        <w:spacing w:before="234" w:line="266" w:lineRule="auto"/>
        <w:ind w:left="129" w:right="113"/>
        <w:jc w:val="both"/>
        <w:rPr>
          <w:rFonts w:ascii="Footlight MT Light" w:hAnsi="Footlight MT Light"/>
          <w:sz w:val="28"/>
        </w:rPr>
      </w:pPr>
      <w:r w:rsidRPr="00AA3035">
        <w:rPr>
          <w:rFonts w:ascii="Footlight MT Light" w:hAnsi="Footlight MT Light"/>
          <w:sz w:val="28"/>
        </w:rPr>
        <w:t xml:space="preserve">The Appendix to the contract shall be an </w:t>
      </w:r>
      <w:r w:rsidRPr="00AA3035">
        <w:rPr>
          <w:rFonts w:ascii="Footlight MT Light" w:hAnsi="Footlight MT Light"/>
          <w:b/>
          <w:sz w:val="28"/>
        </w:rPr>
        <w:t xml:space="preserve">Insurance Policy </w:t>
      </w:r>
      <w:r w:rsidRPr="00AA3035">
        <w:rPr>
          <w:rFonts w:ascii="Footlight MT Light" w:hAnsi="Footlight MT Light"/>
          <w:sz w:val="28"/>
        </w:rPr>
        <w:t>that shall provide a description of the Services, compensation procedure and all the contingencies that shall lead to the compensation claim. The Policy is an industry form (the norm) but would be negotiated before signature to ensure all parties concerns are taken into account. No provision or Clause in the Insurance Policy shall negate any Condition of Contract.</w:t>
      </w: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BodyText"/>
        <w:spacing w:before="234" w:line="266" w:lineRule="auto"/>
        <w:ind w:left="129" w:right="113"/>
        <w:jc w:val="both"/>
        <w:rPr>
          <w:rFonts w:ascii="Footlight MT Light" w:hAnsi="Footlight MT Light"/>
          <w:sz w:val="28"/>
        </w:rPr>
      </w:pPr>
    </w:p>
    <w:p w:rsidR="00B77268" w:rsidRPr="00AA3035" w:rsidRDefault="00B77268" w:rsidP="00A54AF7">
      <w:pPr>
        <w:pStyle w:val="Heading2"/>
        <w:tabs>
          <w:tab w:val="left" w:pos="491"/>
        </w:tabs>
        <w:ind w:left="0"/>
        <w:jc w:val="both"/>
        <w:rPr>
          <w:rFonts w:ascii="Footlight MT Light" w:hAnsi="Footlight MT Light"/>
          <w:sz w:val="28"/>
          <w:szCs w:val="22"/>
        </w:rPr>
      </w:pPr>
      <w:bookmarkStart w:id="77" w:name="_Hlk75258487"/>
      <w:bookmarkStart w:id="78" w:name="_Toc84260203"/>
      <w:r w:rsidRPr="00AA3035">
        <w:rPr>
          <w:rFonts w:ascii="Footlight MT Light" w:hAnsi="Footlight MT Light"/>
          <w:sz w:val="28"/>
          <w:szCs w:val="22"/>
        </w:rPr>
        <w:t>BENEFICIAL OWNERSHIP DISCLOSURE FORM</w:t>
      </w:r>
      <w:bookmarkEnd w:id="78"/>
    </w:p>
    <w:p w:rsidR="00B77268" w:rsidRPr="00AA3035" w:rsidRDefault="00AE55AC" w:rsidP="00A54AF7">
      <w:pPr>
        <w:pStyle w:val="BodyText"/>
        <w:jc w:val="both"/>
        <w:rPr>
          <w:rFonts w:ascii="Footlight MT Light" w:hAnsi="Footlight MT Light"/>
          <w:b/>
          <w:sz w:val="28"/>
        </w:rPr>
      </w:pPr>
      <w:r w:rsidRPr="00AA3035">
        <w:rPr>
          <w:rFonts w:ascii="Footlight MT Light" w:hAnsi="Footlight MT Light"/>
          <w:noProof/>
          <w:sz w:val="28"/>
        </w:rPr>
        <mc:AlternateContent>
          <mc:Choice Requires="wps">
            <w:drawing>
              <wp:anchor distT="0" distB="0" distL="0" distR="0" simplePos="0" relativeHeight="251676672" behindDoc="0" locked="0" layoutInCell="1" allowOverlap="1">
                <wp:simplePos x="0" y="0"/>
                <wp:positionH relativeFrom="page">
                  <wp:posOffset>538480</wp:posOffset>
                </wp:positionH>
                <wp:positionV relativeFrom="paragraph">
                  <wp:posOffset>167640</wp:posOffset>
                </wp:positionV>
                <wp:extent cx="6482080" cy="2312670"/>
                <wp:effectExtent l="0" t="0" r="13970" b="11430"/>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080" cy="2312670"/>
                        </a:xfrm>
                        <a:prstGeom prst="rect">
                          <a:avLst/>
                        </a:prstGeom>
                        <a:noFill/>
                        <a:ln w="2743">
                          <a:solidFill>
                            <a:srgbClr val="231F20"/>
                          </a:solidFill>
                          <a:miter lim="800000"/>
                          <a:headEnd/>
                          <a:tailEnd/>
                        </a:ln>
                      </wps:spPr>
                      <wps:txbx>
                        <w:txbxContent>
                          <w:p w:rsidR="00D83AD7" w:rsidRDefault="00D83AD7" w:rsidP="00B77268">
                            <w:pPr>
                              <w:spacing w:before="53"/>
                              <w:ind w:left="158"/>
                              <w:rPr>
                                <w:b/>
                                <w:i/>
                              </w:rPr>
                            </w:pPr>
                            <w:r>
                              <w:rPr>
                                <w:b/>
                                <w:i/>
                                <w:color w:val="231F20"/>
                              </w:rPr>
                              <w:t xml:space="preserve">INSTRUCTIONS TO TENDERERS: DELETE THIS BOX ONCE YOU </w:t>
                            </w:r>
                            <w:r>
                              <w:rPr>
                                <w:b/>
                                <w:i/>
                                <w:color w:val="231F20"/>
                                <w:spacing w:val="-5"/>
                              </w:rPr>
                              <w:t xml:space="preserve">HAVE </w:t>
                            </w:r>
                            <w:r>
                              <w:rPr>
                                <w:b/>
                                <w:i/>
                                <w:color w:val="231F20"/>
                              </w:rPr>
                              <w:t>COMPLETED THE FORM</w:t>
                            </w:r>
                          </w:p>
                          <w:p w:rsidR="00D83AD7" w:rsidRDefault="00D83AD7" w:rsidP="00B77268">
                            <w:pPr>
                              <w:spacing w:before="243" w:line="230" w:lineRule="auto"/>
                              <w:ind w:left="158" w:right="175"/>
                              <w:jc w:val="both"/>
                              <w:rPr>
                                <w:i/>
                              </w:rPr>
                            </w:pPr>
                            <w:r>
                              <w:rPr>
                                <w:i/>
                                <w:color w:val="231F20"/>
                              </w:rPr>
                              <w:t xml:space="preserve">This Beneﬁcial Ownership Disclosure Form (“Form”) is to be completed by the successful tenderer. In case of joint venture, the tenderer must submit a separate Form for each </w:t>
                            </w:r>
                            <w:r>
                              <w:rPr>
                                <w:i/>
                                <w:color w:val="231F20"/>
                                <w:spacing w:val="-4"/>
                              </w:rPr>
                              <w:t xml:space="preserve">member. </w:t>
                            </w:r>
                            <w:r>
                              <w:rPr>
                                <w:i/>
                                <w:color w:val="231F20"/>
                              </w:rPr>
                              <w:t>The beneﬁcial ownership information to be submitted in this Form shall be current as of the date of its submission.</w:t>
                            </w:r>
                          </w:p>
                          <w:p w:rsidR="00D83AD7" w:rsidRDefault="00D83AD7" w:rsidP="00B77268">
                            <w:pPr>
                              <w:spacing w:before="246" w:line="230" w:lineRule="auto"/>
                              <w:ind w:left="158"/>
                              <w:rPr>
                                <w:i/>
                              </w:rPr>
                            </w:pPr>
                            <w:r>
                              <w:rPr>
                                <w:i/>
                                <w:color w:val="231F20"/>
                              </w:rPr>
                              <w:t>For the purposes of this Form, a Beneﬁcial Owner of a Tenderer is any natural person who ultimately owns or controls the Tenderer by meeting one or more of the following conditions:</w:t>
                            </w:r>
                          </w:p>
                          <w:p w:rsidR="00D83AD7" w:rsidRDefault="00D83AD7" w:rsidP="005414AF">
                            <w:pPr>
                              <w:widowControl w:val="0"/>
                              <w:numPr>
                                <w:ilvl w:val="0"/>
                                <w:numId w:val="112"/>
                              </w:numPr>
                              <w:tabs>
                                <w:tab w:val="left" w:pos="540"/>
                                <w:tab w:val="left" w:pos="541"/>
                              </w:tabs>
                              <w:autoSpaceDE w:val="0"/>
                              <w:autoSpaceDN w:val="0"/>
                              <w:spacing w:before="237" w:after="0" w:line="248" w:lineRule="exact"/>
                              <w:ind w:hanging="390"/>
                              <w:rPr>
                                <w:i/>
                              </w:rPr>
                            </w:pPr>
                            <w:r>
                              <w:rPr>
                                <w:i/>
                                <w:color w:val="231F20"/>
                              </w:rPr>
                              <w:t xml:space="preserve">Directly or indirectly holding 25% or </w:t>
                            </w:r>
                            <w:r>
                              <w:rPr>
                                <w:i/>
                                <w:color w:val="231F20"/>
                                <w:spacing w:val="-3"/>
                              </w:rPr>
                              <w:t xml:space="preserve">more </w:t>
                            </w:r>
                            <w:r>
                              <w:rPr>
                                <w:i/>
                                <w:color w:val="231F20"/>
                              </w:rPr>
                              <w:t>of the shares.</w:t>
                            </w:r>
                          </w:p>
                          <w:p w:rsidR="00D83AD7" w:rsidRDefault="00D83AD7" w:rsidP="005414AF">
                            <w:pPr>
                              <w:widowControl w:val="0"/>
                              <w:numPr>
                                <w:ilvl w:val="0"/>
                                <w:numId w:val="112"/>
                              </w:numPr>
                              <w:tabs>
                                <w:tab w:val="left" w:pos="540"/>
                                <w:tab w:val="left" w:pos="541"/>
                              </w:tabs>
                              <w:autoSpaceDE w:val="0"/>
                              <w:autoSpaceDN w:val="0"/>
                              <w:spacing w:after="0" w:line="244" w:lineRule="exact"/>
                              <w:ind w:left="540" w:hanging="382"/>
                              <w:rPr>
                                <w:i/>
                              </w:rPr>
                            </w:pPr>
                            <w:r>
                              <w:rPr>
                                <w:i/>
                                <w:color w:val="231F20"/>
                              </w:rPr>
                              <w:t xml:space="preserve">Directly or in directly holding 25% or </w:t>
                            </w:r>
                            <w:r>
                              <w:rPr>
                                <w:i/>
                                <w:color w:val="231F20"/>
                                <w:spacing w:val="-3"/>
                              </w:rPr>
                              <w:t xml:space="preserve">more </w:t>
                            </w:r>
                            <w:r>
                              <w:rPr>
                                <w:i/>
                                <w:color w:val="231F20"/>
                              </w:rPr>
                              <w:t>of the voting rights.</w:t>
                            </w:r>
                          </w:p>
                          <w:p w:rsidR="00D83AD7" w:rsidRDefault="00D83AD7" w:rsidP="005414AF">
                            <w:pPr>
                              <w:widowControl w:val="0"/>
                              <w:numPr>
                                <w:ilvl w:val="0"/>
                                <w:numId w:val="112"/>
                              </w:numPr>
                              <w:tabs>
                                <w:tab w:val="left" w:pos="540"/>
                                <w:tab w:val="left" w:pos="541"/>
                              </w:tabs>
                              <w:autoSpaceDE w:val="0"/>
                              <w:autoSpaceDN w:val="0"/>
                              <w:spacing w:before="3" w:after="0" w:line="230" w:lineRule="auto"/>
                              <w:ind w:right="176" w:hanging="390"/>
                              <w:rPr>
                                <w:i/>
                              </w:rPr>
                            </w:pPr>
                            <w:r>
                              <w:rPr>
                                <w:i/>
                                <w:color w:val="231F20"/>
                              </w:rPr>
                              <w:t>Directly or indirectly having the right to appoint a majority of the board of directors or equivalent governing body of the Tenderer.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42.4pt;margin-top:13.2pt;width:510.4pt;height:182.1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" filled="f" strokecolor="#231f20" strokeweight=".07619mm">
                <v:textbox inset="0,0,0,0">
                  <w:txbxContent>
                    <w:p w:rsidR="00D83AD7" w:rsidRDefault="00D83AD7" w:rsidP="00B77268">
                      <w:pPr>
                        <w:spacing w:before="53"/>
                        <w:ind w:left="158"/>
                        <w:rPr>
                          <w:b/>
                          <w:i/>
                        </w:rPr>
                      </w:pPr>
                      <w:r>
                        <w:rPr>
                          <w:b/>
                          <w:i/>
                          <w:color w:val="231F20"/>
                        </w:rPr>
                        <w:t xml:space="preserve">INSTRUCTIONS TO TENDERERS: DELETE THIS BOX ONCE YOU </w:t>
                      </w:r>
                      <w:r>
                        <w:rPr>
                          <w:b/>
                          <w:i/>
                          <w:color w:val="231F20"/>
                          <w:spacing w:val="-5"/>
                        </w:rPr>
                        <w:t xml:space="preserve">HAVE </w:t>
                      </w:r>
                      <w:r>
                        <w:rPr>
                          <w:b/>
                          <w:i/>
                          <w:color w:val="231F20"/>
                        </w:rPr>
                        <w:t>COMPLETED THE FORM</w:t>
                      </w:r>
                    </w:p>
                    <w:p w:rsidR="00D83AD7" w:rsidRDefault="00D83AD7" w:rsidP="00B77268">
                      <w:pPr>
                        <w:spacing w:before="243" w:line="230" w:lineRule="auto"/>
                        <w:ind w:left="158" w:right="175"/>
                        <w:jc w:val="both"/>
                        <w:rPr>
                          <w:i/>
                        </w:rPr>
                      </w:pPr>
                      <w:r>
                        <w:rPr>
                          <w:i/>
                          <w:color w:val="231F20"/>
                        </w:rPr>
                        <w:t xml:space="preserve">This Beneﬁcial Ownership Disclosure Form (“Form”) is to be completed by the successful tenderer. In case of joint venture, the tenderer must submit a separate Form for each </w:t>
                      </w:r>
                      <w:r>
                        <w:rPr>
                          <w:i/>
                          <w:color w:val="231F20"/>
                          <w:spacing w:val="-4"/>
                        </w:rPr>
                        <w:t xml:space="preserve">member. </w:t>
                      </w:r>
                      <w:r>
                        <w:rPr>
                          <w:i/>
                          <w:color w:val="231F20"/>
                        </w:rPr>
                        <w:t>The beneﬁcial ownership information to be submitted in this Form shall be current as of the date of its submission.</w:t>
                      </w:r>
                    </w:p>
                    <w:p w:rsidR="00D83AD7" w:rsidRDefault="00D83AD7" w:rsidP="00B77268">
                      <w:pPr>
                        <w:spacing w:before="246" w:line="230" w:lineRule="auto"/>
                        <w:ind w:left="158"/>
                        <w:rPr>
                          <w:i/>
                        </w:rPr>
                      </w:pPr>
                      <w:r>
                        <w:rPr>
                          <w:i/>
                          <w:color w:val="231F20"/>
                        </w:rPr>
                        <w:t>For the purposes of this Form, a Beneﬁcial Owner of a Tenderer is any natural person who ultimately owns or controls the Tenderer by meeting one or more of the following conditions:</w:t>
                      </w:r>
                    </w:p>
                    <w:p w:rsidR="00D83AD7" w:rsidRDefault="00D83AD7" w:rsidP="005414AF">
                      <w:pPr>
                        <w:widowControl w:val="0"/>
                        <w:numPr>
                          <w:ilvl w:val="0"/>
                          <w:numId w:val="112"/>
                        </w:numPr>
                        <w:tabs>
                          <w:tab w:val="left" w:pos="540"/>
                          <w:tab w:val="left" w:pos="541"/>
                        </w:tabs>
                        <w:autoSpaceDE w:val="0"/>
                        <w:autoSpaceDN w:val="0"/>
                        <w:spacing w:before="237" w:after="0" w:line="248" w:lineRule="exact"/>
                        <w:ind w:hanging="390"/>
                        <w:rPr>
                          <w:i/>
                        </w:rPr>
                      </w:pPr>
                      <w:r>
                        <w:rPr>
                          <w:i/>
                          <w:color w:val="231F20"/>
                        </w:rPr>
                        <w:t xml:space="preserve">Directly or indirectly holding 25% or </w:t>
                      </w:r>
                      <w:r>
                        <w:rPr>
                          <w:i/>
                          <w:color w:val="231F20"/>
                          <w:spacing w:val="-3"/>
                        </w:rPr>
                        <w:t xml:space="preserve">more </w:t>
                      </w:r>
                      <w:r>
                        <w:rPr>
                          <w:i/>
                          <w:color w:val="231F20"/>
                        </w:rPr>
                        <w:t>of the shares.</w:t>
                      </w:r>
                    </w:p>
                    <w:p w:rsidR="00D83AD7" w:rsidRDefault="00D83AD7" w:rsidP="005414AF">
                      <w:pPr>
                        <w:widowControl w:val="0"/>
                        <w:numPr>
                          <w:ilvl w:val="0"/>
                          <w:numId w:val="112"/>
                        </w:numPr>
                        <w:tabs>
                          <w:tab w:val="left" w:pos="540"/>
                          <w:tab w:val="left" w:pos="541"/>
                        </w:tabs>
                        <w:autoSpaceDE w:val="0"/>
                        <w:autoSpaceDN w:val="0"/>
                        <w:spacing w:after="0" w:line="244" w:lineRule="exact"/>
                        <w:ind w:left="540" w:hanging="382"/>
                        <w:rPr>
                          <w:i/>
                        </w:rPr>
                      </w:pPr>
                      <w:r>
                        <w:rPr>
                          <w:i/>
                          <w:color w:val="231F20"/>
                        </w:rPr>
                        <w:t xml:space="preserve">Directly or in directly holding 25% or </w:t>
                      </w:r>
                      <w:r>
                        <w:rPr>
                          <w:i/>
                          <w:color w:val="231F20"/>
                          <w:spacing w:val="-3"/>
                        </w:rPr>
                        <w:t xml:space="preserve">more </w:t>
                      </w:r>
                      <w:r>
                        <w:rPr>
                          <w:i/>
                          <w:color w:val="231F20"/>
                        </w:rPr>
                        <w:t>of the voting rights.</w:t>
                      </w:r>
                    </w:p>
                    <w:p w:rsidR="00D83AD7" w:rsidRDefault="00D83AD7" w:rsidP="005414AF">
                      <w:pPr>
                        <w:widowControl w:val="0"/>
                        <w:numPr>
                          <w:ilvl w:val="0"/>
                          <w:numId w:val="112"/>
                        </w:numPr>
                        <w:tabs>
                          <w:tab w:val="left" w:pos="540"/>
                          <w:tab w:val="left" w:pos="541"/>
                        </w:tabs>
                        <w:autoSpaceDE w:val="0"/>
                        <w:autoSpaceDN w:val="0"/>
                        <w:spacing w:before="3" w:after="0" w:line="230" w:lineRule="auto"/>
                        <w:ind w:right="176" w:hanging="390"/>
                        <w:rPr>
                          <w:i/>
                        </w:rPr>
                      </w:pPr>
                      <w:r>
                        <w:rPr>
                          <w:i/>
                          <w:color w:val="231F20"/>
                        </w:rPr>
                        <w:t>Directly or indirectly having the right to appoint a majority of the board of directors or equivalent governing body of the Tenderer.</w:t>
                      </w:r>
                    </w:p>
                  </w:txbxContent>
                </v:textbox>
                <w10:wrap type="topAndBottom" anchorx="page"/>
              </v:shape>
            </w:pict>
          </mc:Fallback>
        </mc:AlternateContent>
      </w:r>
    </w:p>
    <w:p w:rsidR="00B77268" w:rsidRPr="00AA3035" w:rsidRDefault="00B77268" w:rsidP="00A54AF7">
      <w:pPr>
        <w:pStyle w:val="BodyText"/>
        <w:jc w:val="both"/>
        <w:rPr>
          <w:rFonts w:ascii="Footlight MT Light" w:hAnsi="Footlight MT Light"/>
          <w:b/>
          <w:sz w:val="28"/>
        </w:rPr>
      </w:pPr>
    </w:p>
    <w:p w:rsidR="00B77268" w:rsidRPr="00AA3035" w:rsidRDefault="00B77268" w:rsidP="00A54AF7">
      <w:pPr>
        <w:pStyle w:val="BodyText"/>
        <w:spacing w:before="8"/>
        <w:jc w:val="both"/>
        <w:rPr>
          <w:rFonts w:ascii="Footlight MT Light" w:hAnsi="Footlight MT Light"/>
          <w:b/>
          <w:sz w:val="28"/>
        </w:rPr>
      </w:pPr>
    </w:p>
    <w:p w:rsidR="00B77268" w:rsidRPr="00AA3035" w:rsidRDefault="00B77268" w:rsidP="00A54AF7">
      <w:pPr>
        <w:tabs>
          <w:tab w:val="left" w:pos="3427"/>
          <w:tab w:val="left" w:pos="5753"/>
          <w:tab w:val="left" w:pos="6867"/>
        </w:tabs>
        <w:spacing w:before="124" w:line="345" w:lineRule="auto"/>
        <w:ind w:left="134" w:right="1661"/>
        <w:jc w:val="both"/>
        <w:rPr>
          <w:rFonts w:ascii="Footlight MT Light" w:hAnsi="Footlight MT Light"/>
          <w:i/>
          <w:sz w:val="28"/>
        </w:rPr>
      </w:pPr>
      <w:r w:rsidRPr="00AA3035">
        <w:rPr>
          <w:rFonts w:ascii="Footlight MT Light" w:hAnsi="Footlight MT Light"/>
          <w:sz w:val="28"/>
        </w:rPr>
        <w:t>Tender Reference No.:</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sz w:val="28"/>
        </w:rPr>
        <w:t>[</w:t>
      </w:r>
      <w:r w:rsidRPr="00AA3035">
        <w:rPr>
          <w:rFonts w:ascii="Footlight MT Light" w:hAnsi="Footlight MT Light"/>
          <w:i/>
          <w:sz w:val="28"/>
        </w:rPr>
        <w:t>insert identi</w:t>
      </w:r>
      <w:r w:rsidRPr="00AA3035">
        <w:rPr>
          <w:i/>
          <w:sz w:val="28"/>
        </w:rPr>
        <w:t>ﬁ</w:t>
      </w:r>
      <w:r w:rsidRPr="00AA3035">
        <w:rPr>
          <w:rFonts w:ascii="Footlight MT Light" w:hAnsi="Footlight MT Light"/>
          <w:i/>
          <w:sz w:val="28"/>
        </w:rPr>
        <w:t>cation no</w:t>
      </w:r>
      <w:r w:rsidRPr="00AA3035">
        <w:rPr>
          <w:rFonts w:ascii="Footlight MT Light" w:hAnsi="Footlight MT Light"/>
          <w:sz w:val="28"/>
        </w:rPr>
        <w:t>] Name of the Assignment:</w:t>
      </w:r>
      <w:r w:rsidRPr="00AA3035">
        <w:rPr>
          <w:rFonts w:ascii="Footlight MT Light" w:hAnsi="Footlight MT Light"/>
          <w:sz w:val="28"/>
          <w:u w:val="single" w:color="221E1F"/>
        </w:rPr>
        <w:tab/>
      </w:r>
      <w:r w:rsidRPr="00AA3035">
        <w:rPr>
          <w:rFonts w:ascii="Footlight MT Light" w:hAnsi="Footlight MT Light"/>
          <w:sz w:val="28"/>
          <w:u w:val="single" w:color="221E1F"/>
        </w:rPr>
        <w:tab/>
      </w:r>
      <w:r w:rsidRPr="00AA3035">
        <w:rPr>
          <w:rFonts w:ascii="Footlight MT Light" w:hAnsi="Footlight MT Light"/>
          <w:i/>
          <w:sz w:val="28"/>
        </w:rPr>
        <w:t xml:space="preserve">[insert name of the assignment] </w:t>
      </w:r>
      <w:r w:rsidRPr="00AA3035">
        <w:rPr>
          <w:rFonts w:ascii="Footlight MT Light" w:hAnsi="Footlight MT Light"/>
          <w:spacing w:val="-6"/>
          <w:sz w:val="28"/>
        </w:rPr>
        <w:t>to:</w:t>
      </w:r>
      <w:r w:rsidRPr="00AA3035">
        <w:rPr>
          <w:rFonts w:ascii="Footlight MT Light" w:hAnsi="Footlight MT Light"/>
          <w:spacing w:val="-6"/>
          <w:sz w:val="28"/>
          <w:u w:val="single" w:color="221E1F"/>
        </w:rPr>
        <w:tab/>
      </w:r>
      <w:r w:rsidRPr="00AA3035">
        <w:rPr>
          <w:rFonts w:ascii="Footlight MT Light" w:hAnsi="Footlight MT Light"/>
          <w:i/>
          <w:sz w:val="28"/>
        </w:rPr>
        <w:t>[insert complete name of Procuring Entity]</w:t>
      </w:r>
    </w:p>
    <w:p w:rsidR="00B77268" w:rsidRPr="00AA3035" w:rsidRDefault="00B77268" w:rsidP="00A54AF7">
      <w:pPr>
        <w:tabs>
          <w:tab w:val="left" w:pos="6035"/>
        </w:tabs>
        <w:spacing w:before="255" w:line="230" w:lineRule="auto"/>
        <w:ind w:left="134" w:right="289"/>
        <w:jc w:val="both"/>
        <w:rPr>
          <w:rFonts w:ascii="Footlight MT Light" w:hAnsi="Footlight MT Light"/>
          <w:i/>
          <w:sz w:val="28"/>
        </w:rPr>
      </w:pPr>
      <w:r w:rsidRPr="00AA3035">
        <w:rPr>
          <w:rFonts w:ascii="Footlight MT Light" w:hAnsi="Footlight MT Light"/>
          <w:sz w:val="28"/>
        </w:rPr>
        <w:t>In response to your noti</w:t>
      </w:r>
      <w:r w:rsidRPr="00AA3035">
        <w:rPr>
          <w:sz w:val="28"/>
        </w:rPr>
        <w:t>ﬁ</w:t>
      </w:r>
      <w:r w:rsidRPr="00AA3035">
        <w:rPr>
          <w:rFonts w:ascii="Footlight MT Light" w:hAnsi="Footlight MT Light"/>
          <w:sz w:val="28"/>
        </w:rPr>
        <w:t>cation of award dated</w:t>
      </w:r>
      <w:r w:rsidRPr="00AA3035">
        <w:rPr>
          <w:rFonts w:ascii="Footlight MT Light" w:hAnsi="Footlight MT Light"/>
          <w:sz w:val="28"/>
          <w:u w:val="single" w:color="221E1F"/>
        </w:rPr>
        <w:tab/>
      </w:r>
      <w:r w:rsidRPr="00AA3035">
        <w:rPr>
          <w:rFonts w:ascii="Footlight MT Light" w:hAnsi="Footlight MT Light"/>
          <w:i/>
          <w:sz w:val="28"/>
        </w:rPr>
        <w:t>[insert date of noti</w:t>
      </w:r>
      <w:r w:rsidRPr="00AA3035">
        <w:rPr>
          <w:i/>
          <w:sz w:val="28"/>
        </w:rPr>
        <w:t>ﬁ</w:t>
      </w:r>
      <w:r w:rsidRPr="00AA3035">
        <w:rPr>
          <w:rFonts w:ascii="Footlight MT Light" w:hAnsi="Footlight MT Light"/>
          <w:i/>
          <w:sz w:val="28"/>
        </w:rPr>
        <w:t xml:space="preserve">cation of award] </w:t>
      </w:r>
      <w:r w:rsidRPr="00AA3035">
        <w:rPr>
          <w:rFonts w:ascii="Footlight MT Light" w:hAnsi="Footlight MT Light"/>
          <w:sz w:val="28"/>
        </w:rPr>
        <w:t>to furnish additional information on bene</w:t>
      </w:r>
      <w:r w:rsidRPr="00AA3035">
        <w:rPr>
          <w:sz w:val="28"/>
        </w:rPr>
        <w:t>ﬁ</w:t>
      </w:r>
      <w:r w:rsidRPr="00AA3035">
        <w:rPr>
          <w:rFonts w:ascii="Footlight MT Light" w:hAnsi="Footlight MT Light"/>
          <w:sz w:val="28"/>
        </w:rPr>
        <w:t>cial ownership:</w:t>
      </w:r>
      <w:r w:rsidRPr="00AA3035">
        <w:rPr>
          <w:rFonts w:ascii="Footlight MT Light" w:hAnsi="Footlight MT Light"/>
          <w:sz w:val="28"/>
          <w:u w:val="single" w:color="221E1F"/>
        </w:rPr>
        <w:tab/>
      </w:r>
      <w:r w:rsidRPr="00AA3035">
        <w:rPr>
          <w:rFonts w:ascii="Footlight MT Light" w:hAnsi="Footlight MT Light"/>
          <w:i/>
          <w:sz w:val="28"/>
        </w:rPr>
        <w:t xml:space="preserve">[select one option as applicable and delete the options that </w:t>
      </w:r>
      <w:r w:rsidRPr="00AA3035">
        <w:rPr>
          <w:rFonts w:ascii="Footlight MT Light" w:hAnsi="Footlight MT Light"/>
          <w:i/>
          <w:spacing w:val="-3"/>
          <w:sz w:val="28"/>
        </w:rPr>
        <w:t xml:space="preserve">are </w:t>
      </w:r>
      <w:r w:rsidRPr="00AA3035">
        <w:rPr>
          <w:rFonts w:ascii="Footlight MT Light" w:hAnsi="Footlight MT Light"/>
          <w:i/>
          <w:sz w:val="28"/>
        </w:rPr>
        <w:t>not applicable]</w:t>
      </w:r>
    </w:p>
    <w:p w:rsidR="00B77268" w:rsidRPr="00AA3035" w:rsidRDefault="00B77268" w:rsidP="005414AF">
      <w:pPr>
        <w:pStyle w:val="BodyText"/>
        <w:numPr>
          <w:ilvl w:val="0"/>
          <w:numId w:val="113"/>
        </w:numPr>
        <w:tabs>
          <w:tab w:val="left" w:pos="534"/>
        </w:tabs>
        <w:spacing w:before="238"/>
        <w:jc w:val="both"/>
        <w:rPr>
          <w:rFonts w:ascii="Footlight MT Light" w:hAnsi="Footlight MT Light"/>
          <w:sz w:val="28"/>
        </w:rPr>
      </w:pPr>
      <w:r w:rsidRPr="00AA3035">
        <w:rPr>
          <w:rFonts w:ascii="Footlight MT Light" w:hAnsi="Footlight MT Light"/>
          <w:spacing w:val="-9"/>
          <w:sz w:val="28"/>
        </w:rPr>
        <w:t xml:space="preserve">We </w:t>
      </w:r>
      <w:r w:rsidRPr="00AA3035">
        <w:rPr>
          <w:rFonts w:ascii="Footlight MT Light" w:hAnsi="Footlight MT Light"/>
          <w:sz w:val="28"/>
        </w:rPr>
        <w:t>here by provide the following bene</w:t>
      </w:r>
      <w:r w:rsidRPr="00AA3035">
        <w:rPr>
          <w:sz w:val="28"/>
        </w:rPr>
        <w:t>ﬁ</w:t>
      </w:r>
      <w:r w:rsidRPr="00AA3035">
        <w:rPr>
          <w:rFonts w:ascii="Footlight MT Light" w:hAnsi="Footlight MT Light"/>
          <w:sz w:val="28"/>
        </w:rPr>
        <w:t>cial ownership information.</w:t>
      </w:r>
    </w:p>
    <w:p w:rsidR="00B77268" w:rsidRPr="00AA3035" w:rsidRDefault="00B77268" w:rsidP="00A54AF7">
      <w:pPr>
        <w:pStyle w:val="Heading6"/>
        <w:spacing w:before="235"/>
        <w:ind w:left="134"/>
        <w:jc w:val="both"/>
        <w:rPr>
          <w:rFonts w:ascii="Footlight MT Light" w:hAnsi="Footlight MT Light"/>
          <w:sz w:val="28"/>
        </w:rPr>
      </w:pPr>
      <w:r w:rsidRPr="00AA3035">
        <w:rPr>
          <w:rFonts w:ascii="Footlight MT Light" w:hAnsi="Footlight MT Light"/>
          <w:sz w:val="28"/>
        </w:rPr>
        <w:t>Details of bene</w:t>
      </w:r>
      <w:r w:rsidRPr="00AA3035">
        <w:rPr>
          <w:rFonts w:ascii="Times New Roman" w:hAnsi="Times New Roman"/>
          <w:sz w:val="28"/>
        </w:rPr>
        <w:t>ﬁ</w:t>
      </w:r>
      <w:r w:rsidRPr="00AA3035">
        <w:rPr>
          <w:rFonts w:ascii="Footlight MT Light" w:hAnsi="Footlight MT Light"/>
          <w:sz w:val="28"/>
        </w:rPr>
        <w:t>cial ownership</w:t>
      </w:r>
    </w:p>
    <w:p w:rsidR="00B77268" w:rsidRPr="00AA3035" w:rsidRDefault="00B77268" w:rsidP="00A54AF7">
      <w:pPr>
        <w:pStyle w:val="BodyText"/>
        <w:jc w:val="both"/>
        <w:rPr>
          <w:rFonts w:ascii="Footlight MT Light" w:hAnsi="Footlight MT Light"/>
          <w:b/>
          <w:i/>
          <w:sz w:val="28"/>
        </w:rPr>
      </w:pP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1"/>
        <w:gridCol w:w="1900"/>
        <w:gridCol w:w="2149"/>
        <w:gridCol w:w="3510"/>
      </w:tblGrid>
      <w:tr w:rsidR="00525818" w:rsidRPr="00AA3035" w:rsidTr="00A54AF7">
        <w:trPr>
          <w:trHeight w:val="1126"/>
        </w:trPr>
        <w:tc>
          <w:tcPr>
            <w:tcW w:w="2251" w:type="dxa"/>
            <w:shd w:val="clear" w:color="auto" w:fill="auto"/>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Identity of Beneficial Owner</w:t>
            </w:r>
          </w:p>
          <w:p w:rsidR="00B77268" w:rsidRPr="00AA3035" w:rsidRDefault="00B77268" w:rsidP="00A54AF7">
            <w:pPr>
              <w:jc w:val="both"/>
              <w:rPr>
                <w:rFonts w:ascii="Footlight MT Light" w:hAnsi="Footlight MT Light"/>
                <w:b/>
                <w:i/>
                <w:sz w:val="24"/>
                <w:szCs w:val="20"/>
              </w:rPr>
            </w:pPr>
          </w:p>
        </w:tc>
        <w:tc>
          <w:tcPr>
            <w:tcW w:w="1900" w:type="dxa"/>
            <w:shd w:val="clear" w:color="auto" w:fill="auto"/>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Directly or indirectly holding 25% or more of the shares</w:t>
            </w:r>
          </w:p>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(Yes / No)</w:t>
            </w:r>
          </w:p>
          <w:p w:rsidR="00B77268" w:rsidRPr="00AA3035" w:rsidRDefault="00B77268" w:rsidP="00A54AF7">
            <w:pPr>
              <w:jc w:val="both"/>
              <w:rPr>
                <w:rFonts w:ascii="Footlight MT Light" w:hAnsi="Footlight MT Light"/>
                <w:b/>
                <w:i/>
                <w:sz w:val="24"/>
                <w:szCs w:val="20"/>
              </w:rPr>
            </w:pPr>
          </w:p>
        </w:tc>
        <w:tc>
          <w:tcPr>
            <w:tcW w:w="2149" w:type="dxa"/>
            <w:shd w:val="clear" w:color="auto" w:fill="auto"/>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Directly or indirectly holding 25 % or more of the Voting Rights</w:t>
            </w:r>
          </w:p>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(Yes / No)</w:t>
            </w:r>
          </w:p>
          <w:p w:rsidR="00B77268" w:rsidRPr="00AA3035" w:rsidRDefault="00B77268" w:rsidP="00A54AF7">
            <w:pPr>
              <w:jc w:val="both"/>
              <w:rPr>
                <w:rFonts w:ascii="Footlight MT Light" w:hAnsi="Footlight MT Light"/>
                <w:b/>
                <w:sz w:val="24"/>
                <w:szCs w:val="20"/>
              </w:rPr>
            </w:pPr>
          </w:p>
        </w:tc>
        <w:tc>
          <w:tcPr>
            <w:tcW w:w="3510" w:type="dxa"/>
            <w:shd w:val="clear" w:color="auto" w:fill="auto"/>
          </w:tcPr>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Directly or indirectly having the right to appoint a majority of the board of the directors or an equivalent governing body of the Tenderer</w:t>
            </w:r>
          </w:p>
          <w:p w:rsidR="00B77268" w:rsidRPr="00AA3035" w:rsidRDefault="00B77268" w:rsidP="00A54AF7">
            <w:pPr>
              <w:jc w:val="both"/>
              <w:rPr>
                <w:rFonts w:ascii="Footlight MT Light" w:hAnsi="Footlight MT Light"/>
                <w:b/>
                <w:sz w:val="24"/>
                <w:szCs w:val="20"/>
              </w:rPr>
            </w:pPr>
            <w:r w:rsidRPr="00AA3035">
              <w:rPr>
                <w:rFonts w:ascii="Footlight MT Light" w:hAnsi="Footlight MT Light"/>
                <w:b/>
                <w:sz w:val="24"/>
                <w:szCs w:val="20"/>
              </w:rPr>
              <w:t>(Yes / No)</w:t>
            </w:r>
          </w:p>
        </w:tc>
      </w:tr>
      <w:tr w:rsidR="00525818" w:rsidRPr="00AA3035" w:rsidTr="00A54AF7">
        <w:trPr>
          <w:trHeight w:val="415"/>
        </w:trPr>
        <w:tc>
          <w:tcPr>
            <w:tcW w:w="2251" w:type="dxa"/>
            <w:shd w:val="clear" w:color="auto" w:fill="auto"/>
          </w:tcPr>
          <w:p w:rsidR="00B77268" w:rsidRPr="00AA3035" w:rsidRDefault="00B77268" w:rsidP="00A54AF7">
            <w:pPr>
              <w:jc w:val="both"/>
              <w:rPr>
                <w:rFonts w:ascii="Footlight MT Light" w:hAnsi="Footlight MT Light"/>
                <w:sz w:val="28"/>
              </w:rPr>
            </w:pPr>
            <w:r w:rsidRPr="00AA3035">
              <w:rPr>
                <w:rFonts w:ascii="Footlight MT Light" w:hAnsi="Footlight MT Light"/>
                <w:i/>
                <w:sz w:val="28"/>
              </w:rPr>
              <w:t xml:space="preserve">[include full name (last, middle, first), </w:t>
            </w:r>
            <w:r w:rsidRPr="00AA3035">
              <w:rPr>
                <w:rFonts w:ascii="Footlight MT Light" w:hAnsi="Footlight MT Light"/>
                <w:i/>
                <w:sz w:val="28"/>
              </w:rPr>
              <w:lastRenderedPageBreak/>
              <w:t>nationality, country of residence]</w:t>
            </w:r>
          </w:p>
        </w:tc>
        <w:tc>
          <w:tcPr>
            <w:tcW w:w="1900" w:type="dxa"/>
            <w:shd w:val="clear" w:color="auto" w:fill="auto"/>
          </w:tcPr>
          <w:p w:rsidR="00B77268" w:rsidRPr="00AA3035" w:rsidRDefault="00B77268" w:rsidP="00A54AF7">
            <w:pPr>
              <w:jc w:val="both"/>
              <w:rPr>
                <w:rFonts w:ascii="Footlight MT Light" w:hAnsi="Footlight MT Light"/>
                <w:sz w:val="28"/>
              </w:rPr>
            </w:pPr>
          </w:p>
        </w:tc>
        <w:tc>
          <w:tcPr>
            <w:tcW w:w="2149" w:type="dxa"/>
            <w:shd w:val="clear" w:color="auto" w:fill="auto"/>
          </w:tcPr>
          <w:p w:rsidR="00B77268" w:rsidRPr="00AA3035" w:rsidRDefault="00B77268" w:rsidP="00A54AF7">
            <w:pPr>
              <w:jc w:val="both"/>
              <w:rPr>
                <w:rFonts w:ascii="Footlight MT Light" w:hAnsi="Footlight MT Light"/>
                <w:sz w:val="28"/>
              </w:rPr>
            </w:pPr>
          </w:p>
        </w:tc>
        <w:tc>
          <w:tcPr>
            <w:tcW w:w="3510" w:type="dxa"/>
            <w:shd w:val="clear" w:color="auto" w:fill="auto"/>
          </w:tcPr>
          <w:p w:rsidR="00B77268" w:rsidRPr="00AA3035" w:rsidRDefault="00B77268" w:rsidP="00A54AF7">
            <w:pPr>
              <w:jc w:val="both"/>
              <w:rPr>
                <w:rFonts w:ascii="Footlight MT Light" w:hAnsi="Footlight MT Light"/>
                <w:sz w:val="28"/>
              </w:rPr>
            </w:pPr>
          </w:p>
        </w:tc>
      </w:tr>
    </w:tbl>
    <w:p w:rsidR="00B77268" w:rsidRPr="00AA3035" w:rsidRDefault="00B77268" w:rsidP="00A54AF7">
      <w:pPr>
        <w:pStyle w:val="BodyText"/>
        <w:spacing w:before="3"/>
        <w:jc w:val="both"/>
        <w:rPr>
          <w:rFonts w:ascii="Footlight MT Light" w:hAnsi="Footlight MT Light"/>
          <w:b/>
          <w:i/>
          <w:sz w:val="28"/>
        </w:rPr>
      </w:pPr>
    </w:p>
    <w:p w:rsidR="00B77268" w:rsidRPr="00AA3035" w:rsidRDefault="00B77268" w:rsidP="00A54AF7">
      <w:pPr>
        <w:spacing w:before="1"/>
        <w:ind w:left="136"/>
        <w:jc w:val="both"/>
        <w:rPr>
          <w:rFonts w:ascii="Footlight MT Light" w:hAnsi="Footlight MT Light"/>
          <w:i/>
          <w:sz w:val="28"/>
        </w:rPr>
      </w:pPr>
      <w:r w:rsidRPr="00AA3035">
        <w:rPr>
          <w:rFonts w:ascii="Footlight MT Light" w:hAnsi="Footlight MT Light"/>
          <w:i/>
          <w:sz w:val="28"/>
        </w:rPr>
        <w:t>OR</w:t>
      </w:r>
    </w:p>
    <w:p w:rsidR="00B77268" w:rsidRPr="00AA3035" w:rsidRDefault="00B77268" w:rsidP="005414AF">
      <w:pPr>
        <w:pStyle w:val="ListParagraph"/>
        <w:numPr>
          <w:ilvl w:val="0"/>
          <w:numId w:val="111"/>
        </w:numPr>
        <w:tabs>
          <w:tab w:val="left" w:pos="610"/>
          <w:tab w:val="left" w:pos="611"/>
        </w:tabs>
        <w:spacing w:before="242" w:line="230" w:lineRule="auto"/>
        <w:ind w:right="289" w:hanging="467"/>
        <w:jc w:val="both"/>
        <w:rPr>
          <w:rFonts w:ascii="Footlight MT Light" w:hAnsi="Footlight MT Light"/>
          <w:i/>
          <w:sz w:val="24"/>
        </w:rPr>
      </w:pPr>
      <w:r w:rsidRPr="00AA3035">
        <w:rPr>
          <w:rFonts w:ascii="Footlight MT Light" w:hAnsi="Footlight MT Light"/>
          <w:i/>
          <w:spacing w:val="-11"/>
          <w:sz w:val="24"/>
        </w:rPr>
        <w:t xml:space="preserve">We </w:t>
      </w:r>
      <w:r w:rsidRPr="00AA3035">
        <w:rPr>
          <w:rFonts w:ascii="Footlight MT Light" w:hAnsi="Footlight MT Light"/>
          <w:i/>
          <w:sz w:val="24"/>
        </w:rPr>
        <w:t>declare that there is no Bene</w:t>
      </w:r>
      <w:r w:rsidRPr="00AA3035">
        <w:rPr>
          <w:i/>
          <w:sz w:val="24"/>
        </w:rPr>
        <w:t>ﬁ</w:t>
      </w:r>
      <w:r w:rsidRPr="00AA3035">
        <w:rPr>
          <w:rFonts w:ascii="Footlight MT Light" w:hAnsi="Footlight MT Light"/>
          <w:i/>
          <w:sz w:val="24"/>
        </w:rPr>
        <w:t>cial Owner meeting one or more</w:t>
      </w:r>
      <w:r w:rsidRPr="00AA3035">
        <w:rPr>
          <w:rFonts w:ascii="Footlight MT Light" w:hAnsi="Footlight MT Light"/>
          <w:i/>
          <w:spacing w:val="-3"/>
          <w:sz w:val="24"/>
        </w:rPr>
        <w:t xml:space="preserve"> of</w:t>
      </w:r>
      <w:r w:rsidRPr="00AA3035">
        <w:rPr>
          <w:rFonts w:ascii="Footlight MT Light" w:hAnsi="Footlight MT Light"/>
          <w:i/>
          <w:sz w:val="24"/>
        </w:rPr>
        <w:t xml:space="preserve"> the following conditions: directly or indirectly holding 25%   or </w:t>
      </w:r>
      <w:r w:rsidRPr="00AA3035">
        <w:rPr>
          <w:rFonts w:ascii="Footlight MT Light" w:hAnsi="Footlight MT Light"/>
          <w:i/>
          <w:spacing w:val="-3"/>
          <w:sz w:val="24"/>
        </w:rPr>
        <w:t>more of</w:t>
      </w:r>
      <w:r w:rsidRPr="00AA3035">
        <w:rPr>
          <w:rFonts w:ascii="Footlight MT Light" w:hAnsi="Footlight MT Light"/>
          <w:i/>
          <w:sz w:val="24"/>
        </w:rPr>
        <w:t xml:space="preserve"> the   shares.  Directly or indirectly holding 25% or </w:t>
      </w:r>
      <w:r w:rsidRPr="00AA3035">
        <w:rPr>
          <w:rFonts w:ascii="Footlight MT Light" w:hAnsi="Footlight MT Light"/>
          <w:i/>
          <w:spacing w:val="-3"/>
          <w:sz w:val="24"/>
        </w:rPr>
        <w:t xml:space="preserve">more </w:t>
      </w:r>
      <w:r w:rsidRPr="00AA3035">
        <w:rPr>
          <w:rFonts w:ascii="Footlight MT Light" w:hAnsi="Footlight MT Light"/>
          <w:i/>
          <w:sz w:val="24"/>
        </w:rPr>
        <w:t>of the voting rights. Directly or indirectly having the right to appoint a majority of the board of directors or equivalent governing body of the Tenderer.</w:t>
      </w:r>
    </w:p>
    <w:p w:rsidR="00B77268" w:rsidRPr="00AA3035" w:rsidRDefault="00B77268" w:rsidP="00A54AF7">
      <w:pPr>
        <w:pStyle w:val="BodyText"/>
        <w:spacing w:before="5"/>
        <w:jc w:val="both"/>
        <w:rPr>
          <w:rFonts w:ascii="Footlight MT Light" w:hAnsi="Footlight MT Light"/>
          <w:i/>
          <w:sz w:val="28"/>
        </w:rPr>
      </w:pPr>
    </w:p>
    <w:p w:rsidR="00B77268" w:rsidRPr="00AA3035" w:rsidRDefault="00B77268" w:rsidP="00A54AF7">
      <w:pPr>
        <w:spacing w:before="119"/>
        <w:ind w:left="135"/>
        <w:jc w:val="both"/>
        <w:rPr>
          <w:rFonts w:ascii="Footlight MT Light" w:hAnsi="Footlight MT Light"/>
          <w:i/>
          <w:sz w:val="28"/>
        </w:rPr>
      </w:pPr>
      <w:r w:rsidRPr="00AA3035">
        <w:rPr>
          <w:rFonts w:ascii="Footlight MT Light" w:hAnsi="Footlight MT Light"/>
          <w:i/>
          <w:sz w:val="28"/>
        </w:rPr>
        <w:t>OR</w:t>
      </w:r>
    </w:p>
    <w:p w:rsidR="00B77268" w:rsidRPr="00AA3035" w:rsidRDefault="00B77268" w:rsidP="00A54AF7">
      <w:pPr>
        <w:spacing w:before="119"/>
        <w:ind w:left="135"/>
        <w:jc w:val="both"/>
        <w:rPr>
          <w:rFonts w:ascii="Footlight MT Light" w:hAnsi="Footlight MT Light"/>
          <w:i/>
          <w:sz w:val="28"/>
        </w:rPr>
      </w:pPr>
      <w:r w:rsidRPr="00AA3035">
        <w:rPr>
          <w:rFonts w:ascii="Footlight MT Light" w:hAnsi="Footlight MT Light"/>
          <w:i/>
          <w:spacing w:val="-11"/>
          <w:sz w:val="28"/>
        </w:rPr>
        <w:t xml:space="preserve">We </w:t>
      </w:r>
      <w:r w:rsidRPr="00AA3035">
        <w:rPr>
          <w:rFonts w:ascii="Footlight MT Light" w:hAnsi="Footlight MT Light"/>
          <w:i/>
          <w:sz w:val="28"/>
        </w:rPr>
        <w:t xml:space="preserve">declare that we </w:t>
      </w:r>
      <w:r w:rsidRPr="00AA3035">
        <w:rPr>
          <w:rFonts w:ascii="Footlight MT Light" w:hAnsi="Footlight MT Light"/>
          <w:i/>
          <w:spacing w:val="-3"/>
          <w:sz w:val="28"/>
        </w:rPr>
        <w:t xml:space="preserve">are </w:t>
      </w:r>
      <w:r w:rsidRPr="00AA3035">
        <w:rPr>
          <w:rFonts w:ascii="Footlight MT Light" w:hAnsi="Footlight MT Light"/>
          <w:i/>
          <w:sz w:val="28"/>
        </w:rPr>
        <w:t>unable to identify any Bene</w:t>
      </w:r>
      <w:r w:rsidRPr="00AA3035">
        <w:rPr>
          <w:i/>
          <w:sz w:val="28"/>
        </w:rPr>
        <w:t>ﬁ</w:t>
      </w:r>
      <w:r w:rsidRPr="00AA3035">
        <w:rPr>
          <w:rFonts w:ascii="Footlight MT Light" w:hAnsi="Footlight MT Light"/>
          <w:i/>
          <w:sz w:val="28"/>
        </w:rPr>
        <w:t xml:space="preserve">cial Owner meeting one or </w:t>
      </w:r>
      <w:r w:rsidRPr="00AA3035">
        <w:rPr>
          <w:rFonts w:ascii="Footlight MT Light" w:hAnsi="Footlight MT Light"/>
          <w:i/>
          <w:spacing w:val="-3"/>
          <w:sz w:val="28"/>
        </w:rPr>
        <w:t xml:space="preserve">more </w:t>
      </w:r>
      <w:r w:rsidRPr="00AA3035">
        <w:rPr>
          <w:rFonts w:ascii="Footlight MT Light" w:hAnsi="Footlight MT Light"/>
          <w:i/>
          <w:sz w:val="28"/>
        </w:rPr>
        <w:t>of the following conditions. [If this option is selected, the Tenderer shall provide explanation on why it is unable to identify any Bene</w:t>
      </w:r>
      <w:r w:rsidRPr="00AA3035">
        <w:rPr>
          <w:i/>
          <w:sz w:val="28"/>
        </w:rPr>
        <w:t>ﬁ</w:t>
      </w:r>
      <w:r w:rsidRPr="00AA3035">
        <w:rPr>
          <w:rFonts w:ascii="Footlight MT Light" w:hAnsi="Footlight MT Light"/>
          <w:i/>
          <w:sz w:val="28"/>
        </w:rPr>
        <w:t>cial Owner]</w:t>
      </w:r>
    </w:p>
    <w:p w:rsidR="00B77268" w:rsidRPr="00AA3035" w:rsidRDefault="00B77268" w:rsidP="00A54AF7">
      <w:pPr>
        <w:spacing w:line="230" w:lineRule="auto"/>
        <w:jc w:val="both"/>
        <w:rPr>
          <w:rFonts w:ascii="Footlight MT Light" w:hAnsi="Footlight MT Light"/>
          <w:sz w:val="28"/>
        </w:rPr>
      </w:pPr>
    </w:p>
    <w:p w:rsidR="00B77268" w:rsidRPr="00AA3035" w:rsidRDefault="00B77268" w:rsidP="00A54AF7">
      <w:pPr>
        <w:spacing w:before="244" w:line="300" w:lineRule="auto"/>
        <w:ind w:right="489"/>
        <w:jc w:val="both"/>
        <w:rPr>
          <w:rFonts w:ascii="Footlight MT Light" w:hAnsi="Footlight MT Light"/>
          <w:i/>
          <w:sz w:val="28"/>
        </w:rPr>
      </w:pPr>
      <w:r w:rsidRPr="00AA3035">
        <w:rPr>
          <w:rFonts w:ascii="Footlight MT Light" w:hAnsi="Footlight MT Light"/>
          <w:i/>
          <w:sz w:val="28"/>
        </w:rPr>
        <w:t xml:space="preserve">Directly or indirectly holding 25% or </w:t>
      </w:r>
      <w:r w:rsidRPr="00AA3035">
        <w:rPr>
          <w:rFonts w:ascii="Footlight MT Light" w:hAnsi="Footlight MT Light"/>
          <w:i/>
          <w:spacing w:val="-3"/>
          <w:sz w:val="28"/>
        </w:rPr>
        <w:t xml:space="preserve">more </w:t>
      </w:r>
      <w:r w:rsidRPr="00AA3035">
        <w:rPr>
          <w:rFonts w:ascii="Footlight MT Light" w:hAnsi="Footlight MT Light"/>
          <w:i/>
          <w:sz w:val="28"/>
        </w:rPr>
        <w:t xml:space="preserve">of the shares.  Directly or indirectly holding25% or </w:t>
      </w:r>
      <w:r w:rsidRPr="00AA3035">
        <w:rPr>
          <w:rFonts w:ascii="Footlight MT Light" w:hAnsi="Footlight MT Light"/>
          <w:i/>
          <w:spacing w:val="-3"/>
          <w:sz w:val="28"/>
        </w:rPr>
        <w:t xml:space="preserve">more </w:t>
      </w:r>
      <w:r w:rsidRPr="00AA3035">
        <w:rPr>
          <w:rFonts w:ascii="Footlight MT Light" w:hAnsi="Footlight MT Light"/>
          <w:i/>
          <w:sz w:val="28"/>
        </w:rPr>
        <w:t>of the voting rights.</w:t>
      </w:r>
    </w:p>
    <w:p w:rsidR="00B77268" w:rsidRPr="00AA3035" w:rsidRDefault="00B77268" w:rsidP="00A54AF7">
      <w:pPr>
        <w:spacing w:before="244" w:line="300" w:lineRule="auto"/>
        <w:ind w:right="489"/>
        <w:jc w:val="both"/>
        <w:rPr>
          <w:rFonts w:ascii="Footlight MT Light" w:hAnsi="Footlight MT Light"/>
          <w:i/>
          <w:sz w:val="28"/>
        </w:rPr>
      </w:pPr>
      <w:r w:rsidRPr="00AA3035">
        <w:rPr>
          <w:rFonts w:ascii="Footlight MT Light" w:hAnsi="Footlight MT Light"/>
          <w:i/>
          <w:sz w:val="28"/>
        </w:rPr>
        <w:t>Directly or indirectly having the right to appoint a majority of the board of directors or equivalent governing body of the Tenderer]”</w:t>
      </w:r>
    </w:p>
    <w:p w:rsidR="00B77268" w:rsidRPr="00AA3035" w:rsidRDefault="00B77268" w:rsidP="00A54AF7">
      <w:pPr>
        <w:tabs>
          <w:tab w:val="left" w:pos="8807"/>
        </w:tabs>
        <w:spacing w:before="237"/>
        <w:jc w:val="both"/>
        <w:rPr>
          <w:rFonts w:ascii="Footlight MT Light" w:hAnsi="Footlight MT Light"/>
          <w:i/>
          <w:sz w:val="28"/>
        </w:rPr>
      </w:pPr>
    </w:p>
    <w:p w:rsidR="00B77268" w:rsidRPr="00AA3035" w:rsidRDefault="00B77268" w:rsidP="00A54AF7">
      <w:pPr>
        <w:tabs>
          <w:tab w:val="left" w:pos="8807"/>
        </w:tabs>
        <w:spacing w:before="237"/>
        <w:jc w:val="both"/>
        <w:rPr>
          <w:rFonts w:ascii="Footlight MT Light" w:hAnsi="Footlight MT Light"/>
          <w:i/>
          <w:sz w:val="28"/>
        </w:rPr>
      </w:pPr>
      <w:r w:rsidRPr="00AA3035">
        <w:rPr>
          <w:rFonts w:ascii="Footlight MT Light" w:hAnsi="Footlight MT Light"/>
          <w:i/>
          <w:sz w:val="28"/>
        </w:rPr>
        <w:t>Name of the Tenderer: .......................*[insert complete name of the Tenderer]</w:t>
      </w:r>
      <w:r w:rsidRPr="00AA3035">
        <w:rPr>
          <w:rFonts w:ascii="Footlight MT Light" w:hAnsi="Footlight MT Light"/>
          <w:i/>
          <w:sz w:val="28"/>
          <w:u w:val="single" w:color="221E1F"/>
        </w:rPr>
        <w:tab/>
      </w:r>
    </w:p>
    <w:p w:rsidR="00B77268" w:rsidRPr="00AA3035" w:rsidRDefault="00B77268" w:rsidP="00A54AF7">
      <w:pPr>
        <w:spacing w:before="243" w:line="230" w:lineRule="auto"/>
        <w:jc w:val="both"/>
        <w:rPr>
          <w:rFonts w:ascii="Footlight MT Light" w:hAnsi="Footlight MT Light"/>
          <w:i/>
          <w:sz w:val="28"/>
        </w:rPr>
      </w:pPr>
      <w:r w:rsidRPr="00AA3035">
        <w:rPr>
          <w:rFonts w:ascii="Footlight MT Light" w:hAnsi="Footlight MT Light"/>
          <w:i/>
          <w:sz w:val="28"/>
        </w:rPr>
        <w:t>Name of the person duly authorized to sign the Tender on behalf of the Tenderer: ** [insert complete name of person duly authorized to sign the Tender]</w:t>
      </w:r>
    </w:p>
    <w:p w:rsidR="00B77268" w:rsidRPr="00AA3035" w:rsidRDefault="00B77268" w:rsidP="00A54AF7">
      <w:pPr>
        <w:spacing w:before="237"/>
        <w:jc w:val="both"/>
        <w:rPr>
          <w:rFonts w:ascii="Footlight MT Light" w:hAnsi="Footlight MT Light"/>
          <w:i/>
          <w:sz w:val="28"/>
        </w:rPr>
      </w:pPr>
      <w:r w:rsidRPr="00AA3035">
        <w:rPr>
          <w:rFonts w:ascii="Footlight MT Light" w:hAnsi="Footlight MT Light"/>
          <w:i/>
          <w:sz w:val="28"/>
        </w:rPr>
        <w:t>Title of the person signing the Tender: ....................... [insert complete title of the person signing the Tender]</w:t>
      </w:r>
    </w:p>
    <w:p w:rsidR="00B77268" w:rsidRPr="00AA3035" w:rsidRDefault="00B77268" w:rsidP="00A54AF7">
      <w:pPr>
        <w:spacing w:before="243" w:line="230" w:lineRule="auto"/>
        <w:jc w:val="both"/>
        <w:rPr>
          <w:rFonts w:ascii="Footlight MT Light" w:hAnsi="Footlight MT Light"/>
          <w:i/>
          <w:sz w:val="28"/>
        </w:rPr>
      </w:pPr>
      <w:r w:rsidRPr="00AA3035">
        <w:rPr>
          <w:rFonts w:ascii="Footlight MT Light" w:hAnsi="Footlight MT Light"/>
          <w:i/>
          <w:sz w:val="28"/>
        </w:rPr>
        <w:t>Signature of the person named above: ....................... [insert signature of person whose name and capacity are shown above]</w:t>
      </w:r>
    </w:p>
    <w:p w:rsidR="00B77268" w:rsidRPr="00AA3035" w:rsidRDefault="00B77268" w:rsidP="00A54AF7">
      <w:pPr>
        <w:spacing w:before="237"/>
        <w:jc w:val="both"/>
        <w:rPr>
          <w:rFonts w:ascii="Footlight MT Light" w:hAnsi="Footlight MT Light"/>
          <w:i/>
          <w:sz w:val="28"/>
        </w:rPr>
      </w:pPr>
      <w:r w:rsidRPr="00AA3035">
        <w:rPr>
          <w:rFonts w:ascii="Footlight MT Light" w:hAnsi="Footlight MT Light"/>
          <w:i/>
          <w:sz w:val="28"/>
        </w:rPr>
        <w:t>Date signed ....................... [insert date of signing] day of....................... [Insert month], [insert year]</w:t>
      </w:r>
      <w:bookmarkEnd w:id="77"/>
    </w:p>
    <w:sectPr w:rsidR="00B77268" w:rsidRPr="00AA3035" w:rsidSect="00A54AF7">
      <w:headerReference w:type="default" r:id="rId46"/>
      <w:footerReference w:type="default" r:id="rId47"/>
      <w:pgSz w:w="11910" w:h="16840"/>
      <w:pgMar w:top="720" w:right="720" w:bottom="720" w:left="7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B09" w:rsidRPr="00B77268" w:rsidRDefault="00E31B09" w:rsidP="00B77268">
      <w:pPr>
        <w:pStyle w:val="TOC4"/>
        <w:spacing w:before="0"/>
        <w:rPr>
          <w:rFonts w:asciiTheme="minorHAnsi" w:eastAsiaTheme="minorEastAsia" w:hAnsiTheme="minorHAnsi" w:cstheme="minorBidi"/>
        </w:rPr>
      </w:pPr>
      <w:r>
        <w:separator/>
      </w:r>
    </w:p>
  </w:endnote>
  <w:endnote w:type="continuationSeparator" w:id="0">
    <w:p w:rsidR="00E31B09" w:rsidRPr="00B77268" w:rsidRDefault="00E31B09" w:rsidP="00B77268">
      <w:pPr>
        <w:pStyle w:val="TOC4"/>
        <w:spacing w:before="0"/>
        <w:rPr>
          <w:rFonts w:asciiTheme="minorHAnsi" w:eastAsiaTheme="minorEastAsia" w:hAnsiTheme="minorHAnsi" w:cstheme="minorBidi"/>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yriad Pro">
    <w:altName w:val="Corbel"/>
    <w:panose1 w:val="00000000000000000000"/>
    <w:charset w:val="00"/>
    <w:family w:val="swiss"/>
    <w:notTrueType/>
    <w:pitch w:val="variable"/>
    <w:sig w:usb0="20000287" w:usb1="00000001"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88960" behindDoc="1" locked="0" layoutInCell="1" allowOverlap="1">
              <wp:simplePos x="0" y="0"/>
              <wp:positionH relativeFrom="page">
                <wp:posOffset>0</wp:posOffset>
              </wp:positionH>
              <wp:positionV relativeFrom="page">
                <wp:posOffset>10234295</wp:posOffset>
              </wp:positionV>
              <wp:extent cx="7560310" cy="458470"/>
              <wp:effectExtent l="0" t="0" r="21590" b="0"/>
              <wp:wrapNone/>
              <wp:docPr id="3"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4" name="Freeform 7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5" name="Line 7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306EF1E" id="Group 72" o:spid="_x0000_s1026" style="position:absolute;margin-left:0;margin-top:805.85pt;width:595.3pt;height:36.1pt;z-index:-251627520;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">
              <v:shape id="Freeform 7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W4OMMA&#10;AADaAAAADwAAAGRycy9kb3ducmV2LnhtbESPQWsCMRSE74X+h/AKXoomikjdGkXFinhSK54fm+dm&#10;6eZl2UR321/fCIUeh5n5hpktOleJOzWh9KxhOFAgiHNvSi40nD8/+m8gQkQ2WHkmDd8UYDF/fpph&#10;ZnzLR7qfYiEShEOGGmyMdSZlyC05DANfEyfv6huHMcmmkKbBNsFdJUdKTaTDktOCxZrWlvKv081p&#10;2AxLNV35zeuPbd32sh8drqiWWvdeuuU7iEhd/A//tXdGwxgeV9IN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W4OMMAAADaAAAADwAAAAAAAAAAAAAAAACYAgAAZHJzL2Rv&#10;d25yZXYueG1sUEsFBgAAAAAEAAQA9QAAAIgDAAAAAA==&#10;" path="m1608,l,,,711r1253,l1608,xe" fillcolor="#cce7d3" stroked="f">
                <v:path arrowok="t" o:connecttype="custom" o:connectlocs="1608,16127;0,16127;0,16838;1253,16838;1608,16127" o:connectangles="0,0,0,0,0"/>
              </v:shape>
              <v:line id="Line 7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rDPsMAAADaAAAADwAAAGRycy9kb3ducmV2LnhtbESPQWvCQBSE70L/w/IKvemmQrWmboIU&#10;BAUv2tBen9nXJO3u25Bdk/jv3ULB4zAz3zDrfLRG9NT5xrGC51kCgrh0uuFKQfGxnb6C8AFZo3FM&#10;Cq7kIc8eJmtMtRv4SP0pVCJC2KeooA6hTaX0ZU0W/cy1xNH7dp3FEGVXSd3hEOHWyHmSLKTFhuNC&#10;jS2911T+ni5Wwbx3/lx8LY6fB7Ph5W5lhp+9Uerpcdy8gQg0hnv4v73TCl7g70q8AT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6wz7DAAAA2gAAAA8AAAAAAAAAAAAA&#10;AAAAoQIAAGRycy9kb3ducmV2LnhtbFBLBQYAAAAABAAEAPkAAACRAwAAAAA=&#10;" strokecolor="#cce7d3" strokeweight=".35269mm"/>
              <w10:wrap anchorx="page" anchory="page"/>
            </v:group>
          </w:pict>
        </mc:Fallback>
      </mc:AlternateContent>
    </w:r>
    <w:r>
      <w:rPr>
        <w:noProof/>
      </w:rPr>
      <mc:AlternateContent>
        <mc:Choice Requires="wps">
          <w:drawing>
            <wp:anchor distT="0" distB="0" distL="114300" distR="114300" simplePos="0" relativeHeight="251689984" behindDoc="1" locked="0" layoutInCell="1" allowOverlap="1">
              <wp:simplePos x="0" y="0"/>
              <wp:positionH relativeFrom="page">
                <wp:posOffset>505460</wp:posOffset>
              </wp:positionH>
              <wp:positionV relativeFrom="page">
                <wp:posOffset>10249535</wp:posOffset>
              </wp:positionV>
              <wp:extent cx="224155" cy="201295"/>
              <wp:effectExtent l="0" t="0" r="4445" b="8255"/>
              <wp:wrapNone/>
              <wp:docPr id="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1295"/>
                      </a:xfrm>
                      <a:prstGeom prst="rect">
                        <a:avLst/>
                      </a:prstGeom>
                      <a:noFill/>
                      <a:ln>
                        <a:noFill/>
                      </a:ln>
                    </wps:spPr>
                    <wps:txbx>
                      <w:txbxContent>
                        <w:p w:rsidR="00D83AD7" w:rsidRDefault="00D83AD7">
                          <w:pPr>
                            <w:spacing w:before="20"/>
                            <w:ind w:left="40"/>
                            <w:rPr>
                              <w:rFonts w:ascii="Myriad Pro"/>
                              <w:sz w:val="23"/>
                            </w:rPr>
                          </w:pPr>
                          <w:r>
                            <w:fldChar w:fldCharType="begin"/>
                          </w:r>
                          <w:r>
                            <w:rPr>
                              <w:rFonts w:ascii="Myriad Pro"/>
                              <w:color w:val="231F20"/>
                              <w:sz w:val="23"/>
                            </w:rPr>
                            <w:instrText xml:space="preserve"> PAGE  \* roman </w:instrText>
                          </w:r>
                          <w:r>
                            <w:fldChar w:fldCharType="separate"/>
                          </w:r>
                          <w:r>
                            <w:rPr>
                              <w:rFonts w:ascii="Myriad Pro"/>
                              <w:noProof/>
                              <w:color w:val="231F20"/>
                              <w:sz w:val="23"/>
                            </w:rPr>
                            <w:t>viii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29" type="#_x0000_t202" style="position:absolute;margin-left:39.8pt;margin-top:807.05pt;width:17.65pt;height:15.8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" filled="f" stroked="f">
              <v:textbox inset="0,0,0,0">
                <w:txbxContent>
                  <w:p w:rsidR="00D83AD7" w:rsidRDefault="00D83AD7">
                    <w:pPr>
                      <w:spacing w:before="20"/>
                      <w:ind w:left="40"/>
                      <w:rPr>
                        <w:rFonts w:ascii="Myriad Pro"/>
                        <w:sz w:val="23"/>
                      </w:rPr>
                    </w:pPr>
                    <w:r>
                      <w:fldChar w:fldCharType="begin"/>
                    </w:r>
                    <w:r>
                      <w:rPr>
                        <w:rFonts w:ascii="Myriad Pro"/>
                        <w:color w:val="231F20"/>
                        <w:sz w:val="23"/>
                      </w:rPr>
                      <w:instrText xml:space="preserve"> PAGE  \* roman </w:instrText>
                    </w:r>
                    <w:r>
                      <w:fldChar w:fldCharType="separate"/>
                    </w:r>
                    <w:r>
                      <w:rPr>
                        <w:rFonts w:ascii="Myriad Pro"/>
                        <w:noProof/>
                        <w:color w:val="231F20"/>
                        <w:sz w:val="23"/>
                      </w:rPr>
                      <w:t>viii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66432" behindDoc="1" locked="0" layoutInCell="1" allowOverlap="1">
              <wp:simplePos x="0" y="0"/>
              <wp:positionH relativeFrom="page">
                <wp:posOffset>0</wp:posOffset>
              </wp:positionH>
              <wp:positionV relativeFrom="page">
                <wp:posOffset>10234295</wp:posOffset>
              </wp:positionV>
              <wp:extent cx="7560310" cy="458470"/>
              <wp:effectExtent l="0" t="0" r="21590" b="0"/>
              <wp:wrapNone/>
              <wp:docPr id="90"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92" name="Freeform 7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94" name="Line 7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DB59C50" id="Group 72" o:spid="_x0000_s1026" style="position:absolute;margin-left:0;margin-top:805.85pt;width:595.3pt;height:36.1pt;z-index:-251650048;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Dc2QRE&#10;DwQAAIILAAAOAAAAAAAAAAAAAAAAAC4CAABkcnMvZTJvRG9jLnhtbFBLAQItABQABgAIAAAAIQDh&#10;+Zpe4AAAAAsBAAAPAAAAAAAAAAAAAAAAAGkGAABkcnMvZG93bnJldi54bWxQSwUGAAAAAAQABADz&#10;AAAAdgcAAAAA&#10;">
              <v:shape id="Freeform 7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IZ9MQA&#10;AADbAAAADwAAAGRycy9kb3ducmV2LnhtbESPQWsCMRSE7wX/Q3hCL0UT9yB1axQVW8RTtcXzY/Pc&#10;LN28LJvUXf31plDwOMzMN8x82btaXKgNlWcNk7ECQVx4U3Gp4fvrffQKIkRkg7Vn0nClAMvF4GmO&#10;ufEdH+hyjKVIEA45arAxNrmUobDkMIx9Q5y8s28dxiTbUpoWuwR3tcyUmkqHFacFiw1tLBU/x1+n&#10;YTup1Gztty8327mP0z77PKNaaf087FdvICL18RH+b++MhlkGf1/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iGfTEAAAA2wAAAA8AAAAAAAAAAAAAAAAAmAIAAGRycy9k&#10;b3ducmV2LnhtbFBLBQYAAAAABAAEAPUAAACJAwAAAAA=&#10;" path="m1608,l,,,711r1253,l1608,xe" fillcolor="#cce7d3" stroked="f">
                <v:path arrowok="t" o:connecttype="custom" o:connectlocs="1608,16127;0,16127;0,16838;1253,16838;1608,16127" o:connectangles="0,0,0,0,0"/>
              </v:shape>
              <v:line id="Line 7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DXL8QAAADbAAAADwAAAGRycy9kb3ducmV2LnhtbESPT2vCQBTE70K/w/IK3uqmIrbGbEQK&#10;BYVe/EO9PrPPJO3u25DdJvHbdwXB4zAzv2Gy1WCN6Kj1tWMFr5MEBHHhdM2lguPh8+UdhA/IGo1j&#10;UnAlD6v8aZRhql3PO+r2oRQRwj5FBVUITSqlLyqy6CeuIY7exbUWQ5RtKXWLfYRbI6dJMpcWa44L&#10;FTb0UVHxu/+zCqad8+fjab77/jJrftssTP+zNUqNn4f1EkSgITzC9/ZGK1jM4PYl/gCZ/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NcvxAAAANsAAAAPAAAAAAAAAAAA&#10;AAAAAKECAABkcnMvZG93bnJldi54bWxQSwUGAAAAAAQABAD5AAAAkgMAAAAA&#10;" strokecolor="#cce7d3" strokeweight=".35269mm"/>
              <w10:wrap anchorx="page" anchory="page"/>
            </v:group>
          </w:pict>
        </mc:Fallback>
      </mc:AlternateContent>
    </w:r>
    <w:r>
      <w:rPr>
        <w:noProof/>
      </w:rPr>
      <mc:AlternateContent>
        <mc:Choice Requires="wps">
          <w:drawing>
            <wp:anchor distT="0" distB="0" distL="114300" distR="114300" simplePos="0" relativeHeight="251667456" behindDoc="1" locked="0" layoutInCell="1" allowOverlap="1">
              <wp:simplePos x="0" y="0"/>
              <wp:positionH relativeFrom="page">
                <wp:posOffset>505460</wp:posOffset>
              </wp:positionH>
              <wp:positionV relativeFrom="page">
                <wp:posOffset>10249535</wp:posOffset>
              </wp:positionV>
              <wp:extent cx="224155" cy="201295"/>
              <wp:effectExtent l="0" t="0" r="4445" b="8255"/>
              <wp:wrapNone/>
              <wp:docPr id="8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1295"/>
                      </a:xfrm>
                      <a:prstGeom prst="rect">
                        <a:avLst/>
                      </a:prstGeom>
                      <a:noFill/>
                      <a:ln>
                        <a:noFill/>
                      </a:ln>
                    </wps:spPr>
                    <wps:txbx>
                      <w:txbxContent>
                        <w:p w:rsidR="00D83AD7" w:rsidRDefault="00D83AD7">
                          <w:pPr>
                            <w:spacing w:before="20"/>
                            <w:ind w:left="40"/>
                            <w:rPr>
                              <w:rFonts w:ascii="Myriad Pro"/>
                              <w:sz w:val="23"/>
                            </w:rPr>
                          </w:pPr>
                          <w:r>
                            <w:fldChar w:fldCharType="begin"/>
                          </w:r>
                          <w:r>
                            <w:rPr>
                              <w:rFonts w:ascii="Myriad Pro"/>
                              <w:color w:val="231F20"/>
                              <w:sz w:val="23"/>
                            </w:rPr>
                            <w:instrText xml:space="preserve"> PAGE  \* roman </w:instrText>
                          </w:r>
                          <w:r>
                            <w:fldChar w:fldCharType="separate"/>
                          </w:r>
                          <w:r>
                            <w:rPr>
                              <w:rFonts w:ascii="Myriad Pro"/>
                              <w:noProof/>
                              <w:color w:val="231F20"/>
                              <w:sz w:val="23"/>
                            </w:rPr>
                            <w:t>viii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39.8pt;margin-top:807.05pt;width:17.65pt;height:15.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" filled="f" stroked="f">
              <v:textbox inset="0,0,0,0">
                <w:txbxContent>
                  <w:p w:rsidR="00D83AD7" w:rsidRDefault="00D83AD7">
                    <w:pPr>
                      <w:spacing w:before="20"/>
                      <w:ind w:left="40"/>
                      <w:rPr>
                        <w:rFonts w:ascii="Myriad Pro"/>
                        <w:sz w:val="23"/>
                      </w:rPr>
                    </w:pPr>
                    <w:r>
                      <w:fldChar w:fldCharType="begin"/>
                    </w:r>
                    <w:r>
                      <w:rPr>
                        <w:rFonts w:ascii="Myriad Pro"/>
                        <w:color w:val="231F20"/>
                        <w:sz w:val="23"/>
                      </w:rPr>
                      <w:instrText xml:space="preserve"> PAGE  \* roman </w:instrText>
                    </w:r>
                    <w:r>
                      <w:fldChar w:fldCharType="separate"/>
                    </w:r>
                    <w:r>
                      <w:rPr>
                        <w:rFonts w:ascii="Myriad Pro"/>
                        <w:noProof/>
                        <w:color w:val="231F20"/>
                        <w:sz w:val="23"/>
                      </w:rPr>
                      <w:t>viii</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83340"/>
      <w:docPartObj>
        <w:docPartGallery w:val="Page Numbers (Bottom of Page)"/>
        <w:docPartUnique/>
      </w:docPartObj>
    </w:sdtPr>
    <w:sdtContent>
      <w:p w:rsidR="00D83AD7" w:rsidRDefault="00D83AD7">
        <w:pPr>
          <w:pStyle w:val="Footer"/>
          <w:jc w:val="right"/>
        </w:pPr>
        <w:r>
          <w:fldChar w:fldCharType="begin"/>
        </w:r>
        <w:r>
          <w:instrText xml:space="preserve"> PAGE   \* MERGEFORMAT </w:instrText>
        </w:r>
        <w:r>
          <w:fldChar w:fldCharType="separate"/>
        </w:r>
        <w:r w:rsidR="00465FCA">
          <w:rPr>
            <w:noProof/>
          </w:rPr>
          <w:t>5</w:t>
        </w:r>
        <w:r>
          <w:rPr>
            <w:noProof/>
          </w:rPr>
          <w:fldChar w:fldCharType="end"/>
        </w:r>
      </w:p>
    </w:sdtContent>
  </w:sdt>
  <w:p w:rsidR="00D83AD7" w:rsidRDefault="00D83AD7">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72576" behindDoc="1" locked="0" layoutInCell="1" allowOverlap="1">
              <wp:simplePos x="0" y="0"/>
              <wp:positionH relativeFrom="page">
                <wp:posOffset>0</wp:posOffset>
              </wp:positionH>
              <wp:positionV relativeFrom="page">
                <wp:posOffset>10234295</wp:posOffset>
              </wp:positionV>
              <wp:extent cx="7560310" cy="458470"/>
              <wp:effectExtent l="0" t="0" r="21590" b="0"/>
              <wp:wrapNone/>
              <wp:docPr id="5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57" name="Freeform 5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58" name="Line 5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2C7E8F2" id="Group 52" o:spid="_x0000_s1026" style="position:absolute;margin-left:0;margin-top:805.85pt;width:595.3pt;height:36.1pt;z-index:-251643904;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Dv735v&#10;DwQAAIILAAAOAAAAAAAAAAAAAAAAAC4CAABkcnMvZTJvRG9jLnhtbFBLAQItABQABgAIAAAAIQDh&#10;+Zpe4AAAAAsBAAAPAAAAAAAAAAAAAAAAAGkGAABkcnMvZG93bnJldi54bWxQSwUGAAAAAAQABADz&#10;AAAAdgcAAAAA&#10;">
              <v:shape id="Freeform 5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A9sUA&#10;AADbAAAADwAAAGRycy9kb3ducmV2LnhtbESPT2sCMRTE74V+h/AEL6KJQltdjWLFluKp/sHzY/Pc&#10;LG5elk3qbvvpm4LQ4zAzv2EWq85V4kZNKD1rGI8UCOLcm5ILDafj23AKIkRkg5Vn0vBNAVbLx4cF&#10;Zsa3vKfbIRYiQThkqMHGWGdShtySwzDyNXHyLr5xGJNsCmkabBPcVXKi1LN0WHJasFjTxlJ+PXw5&#10;DdtxqWavfjv4sa17P+8mnxdUa637vW49BxGpi//he/vDaHh6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bAD2xQAAANsAAAAPAAAAAAAAAAAAAAAAAJgCAABkcnMv&#10;ZG93bnJldi54bWxQSwUGAAAAAAQABAD1AAAAigMAAAAA&#10;" path="m1608,l,,,711r1253,l1608,xe" fillcolor="#cce7d3" stroked="f">
                <v:path arrowok="t" o:connecttype="custom" o:connectlocs="1608,16127;0,16127;0,16838;1253,16838;1608,16127" o:connectangles="0,0,0,0,0"/>
              </v:shape>
              <v:line id="Line 5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nsMAAAADbAAAADwAAAGRycy9kb3ducmV2LnhtbERPy4rCMBTdD/gP4QqzG1OF8VGNIoLg&#10;gBsf6PbaXNtqclOaTFv/frIYcHk478Wqs0Y0VPvSsYLhIAFBnDldcq7gfNp+TUH4gKzROCYFL/Kw&#10;WvY+Fphq1/KBmmPIRQxhn6KCIoQqldJnBVn0A1cRR+7uaoshwjqXusY2hlsjR0kylhZLjg0FVrQp&#10;KHsef62CUeP87XwdHy57s+bJbmbax49R6rPfrecgAnXhLf5377SC7zg2fok/QC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0Z7DAAAAA2wAAAA8AAAAAAAAAAAAAAAAA&#10;oQIAAGRycy9kb3ducmV2LnhtbFBLBQYAAAAABAAEAPkAAACOAwAAAAA=&#10;" strokecolor="#cce7d3" strokeweight=".35269mm"/>
              <w10:wrap anchorx="page" anchory="page"/>
            </v:group>
          </w:pict>
        </mc:Fallback>
      </mc:AlternateContent>
    </w:r>
    <w:r>
      <w:rPr>
        <w:noProof/>
      </w:rPr>
      <mc:AlternateContent>
        <mc:Choice Requires="wps">
          <w:drawing>
            <wp:anchor distT="0" distB="0" distL="114300" distR="114300" simplePos="0" relativeHeight="251673600" behindDoc="1" locked="0" layoutInCell="1" allowOverlap="1">
              <wp:simplePos x="0" y="0"/>
              <wp:positionH relativeFrom="page">
                <wp:posOffset>505460</wp:posOffset>
              </wp:positionH>
              <wp:positionV relativeFrom="page">
                <wp:posOffset>10249535</wp:posOffset>
              </wp:positionV>
              <wp:extent cx="200660" cy="201295"/>
              <wp:effectExtent l="0" t="0" r="8890" b="8255"/>
              <wp:wrapNone/>
              <wp:docPr id="5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31" type="#_x0000_t202" style="position:absolute;margin-left:39.8pt;margin-top:807.05pt;width:15.8pt;height:15.8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" filled="f" stroked="f">
              <v:textbox inset="0,0,0,0">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52</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379"/>
      <w:docPartObj>
        <w:docPartGallery w:val="Page Numbers (Bottom of Page)"/>
        <w:docPartUnique/>
      </w:docPartObj>
    </w:sdtPr>
    <w:sdtContent>
      <w:p w:rsidR="00D83AD7" w:rsidRDefault="00D83AD7">
        <w:pPr>
          <w:pStyle w:val="Footer"/>
          <w:jc w:val="right"/>
        </w:pPr>
        <w:r>
          <w:fldChar w:fldCharType="begin"/>
        </w:r>
        <w:r>
          <w:instrText xml:space="preserve"> PAGE   \* MERGEFORMAT </w:instrText>
        </w:r>
        <w:r>
          <w:fldChar w:fldCharType="separate"/>
        </w:r>
        <w:r w:rsidR="00465FCA">
          <w:rPr>
            <w:noProof/>
          </w:rPr>
          <w:t>21</w:t>
        </w:r>
        <w:r>
          <w:rPr>
            <w:noProof/>
          </w:rPr>
          <w:fldChar w:fldCharType="end"/>
        </w:r>
      </w:p>
    </w:sdtContent>
  </w:sdt>
  <w:p w:rsidR="00D83AD7" w:rsidRDefault="00D83AD7">
    <w:pPr>
      <w:pStyle w:val="BodyText"/>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78720" behindDoc="1" locked="0" layoutInCell="1" allowOverlap="1">
              <wp:simplePos x="0" y="0"/>
              <wp:positionH relativeFrom="page">
                <wp:posOffset>0</wp:posOffset>
              </wp:positionH>
              <wp:positionV relativeFrom="page">
                <wp:posOffset>10234295</wp:posOffset>
              </wp:positionV>
              <wp:extent cx="7560310" cy="458470"/>
              <wp:effectExtent l="0" t="0" r="21590" b="0"/>
              <wp:wrapNone/>
              <wp:docPr id="3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37" name="Freeform 3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38" name="Line 3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D86A484" id="Group 32" o:spid="_x0000_s1026" style="position:absolute;margin-left:0;margin-top:805.85pt;width:595.3pt;height:36.1pt;z-index:-251637760;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Dd5WBu&#10;DwQAAIILAAAOAAAAAAAAAAAAAAAAAC4CAABkcnMvZTJvRG9jLnhtbFBLAQItABQABgAIAAAAIQDh&#10;+Zpe4AAAAAsBAAAPAAAAAAAAAAAAAAAAAGkGAABkcnMvZG93bnJldi54bWxQSwUGAAAAAAQABADz&#10;AAAAdgcAAAAA&#10;">
              <v:shape id="Freeform 3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PlVsUA&#10;AADbAAAADwAAAGRycy9kb3ducmV2LnhtbESPT2sCMRTE74V+h/AEL6KJFlpdjWLFluKp/sHzY/Pc&#10;LG5elk3qbvvpm4LQ4zAzv2EWq85V4kZNKD1rGI8UCOLcm5ILDafj23AKIkRkg5Vn0vBNAVbLx4cF&#10;Zsa3vKfbIRYiQThkqMHGWGdShtySwzDyNXHyLr5xGJNsCmkabBPcVXKi1LN0WHJasFjTxlJ+PXw5&#10;DdtxqWavfjv4sa17P+8mnxdUa637vW49BxGpi//he/vDaHh6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VWxQAAANsAAAAPAAAAAAAAAAAAAAAAAJgCAABkcnMv&#10;ZG93bnJldi54bWxQSwUGAAAAAAQABAD1AAAAigMAAAAA&#10;" path="m1608,l,,,711r1253,l1608,xe" fillcolor="#cce7d3" stroked="f">
                <v:path arrowok="t" o:connecttype="custom" o:connectlocs="1608,16127;0,16127;0,16838;1253,16838;1608,16127" o:connectangles="0,0,0,0,0"/>
              </v:shape>
              <v:line id="Line 3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uCEMAAAADbAAAADwAAAGRycy9kb3ducmV2LnhtbERPy4rCMBTdD/gP4QqzG1Md8FGNIoLg&#10;gBsf6PbaXNtqclOaTFv/frIYcHk478Wqs0Y0VPvSsYLhIAFBnDldcq7gfNp+TUH4gKzROCYFL/Kw&#10;WvY+Fphq1/KBmmPIRQxhn6KCIoQqldJnBVn0A1cRR+7uaoshwjqXusY2hlsjR0kylhZLjg0FVrQp&#10;KHsef62CUeP87XwdHy57s+bJbmbax49R6rPfrecgAnXhLf5377SC7zg2fok/QC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rghDAAAAA2wAAAA8AAAAAAAAAAAAAAAAA&#10;oQIAAGRycy9kb3ducmV2LnhtbFBLBQYAAAAABAAEAPkAAACOAwAAAAA=&#10;" strokecolor="#cce7d3" strokeweight=".35269mm"/>
              <w10:wrap anchorx="page" anchory="page"/>
            </v:group>
          </w:pict>
        </mc:Fallback>
      </mc:AlternateContent>
    </w:r>
    <w:r>
      <w:rPr>
        <w:noProof/>
      </w:rPr>
      <mc:AlternateContent>
        <mc:Choice Requires="wps">
          <w:drawing>
            <wp:anchor distT="0" distB="0" distL="114300" distR="114300" simplePos="0" relativeHeight="251679744" behindDoc="1" locked="0" layoutInCell="1" allowOverlap="1">
              <wp:simplePos x="0" y="0"/>
              <wp:positionH relativeFrom="page">
                <wp:posOffset>505460</wp:posOffset>
              </wp:positionH>
              <wp:positionV relativeFrom="page">
                <wp:posOffset>10249535</wp:posOffset>
              </wp:positionV>
              <wp:extent cx="200660" cy="201295"/>
              <wp:effectExtent l="0" t="0" r="8890" b="8255"/>
              <wp:wrapNone/>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66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32" type="#_x0000_t202" style="position:absolute;margin-left:39.8pt;margin-top:807.05pt;width:15.8pt;height:15.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" filled="f" stroked="f">
              <v:textbox inset="0,0,0,0">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66</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380"/>
      <w:docPartObj>
        <w:docPartGallery w:val="Page Numbers (Bottom of Page)"/>
        <w:docPartUnique/>
      </w:docPartObj>
    </w:sdtPr>
    <w:sdtContent>
      <w:p w:rsidR="00D83AD7" w:rsidRDefault="00D83AD7">
        <w:pPr>
          <w:pStyle w:val="Footer"/>
          <w:jc w:val="right"/>
        </w:pPr>
        <w:r>
          <w:fldChar w:fldCharType="begin"/>
        </w:r>
        <w:r>
          <w:instrText xml:space="preserve"> PAGE   \* MERGEFORMAT </w:instrText>
        </w:r>
        <w:r>
          <w:fldChar w:fldCharType="separate"/>
        </w:r>
        <w:r w:rsidR="00465FCA">
          <w:rPr>
            <w:noProof/>
          </w:rPr>
          <w:t>80</w:t>
        </w:r>
        <w:r>
          <w:rPr>
            <w:noProof/>
          </w:rPr>
          <w:fldChar w:fldCharType="end"/>
        </w:r>
      </w:p>
    </w:sdtContent>
  </w:sdt>
  <w:p w:rsidR="00D83AD7" w:rsidRDefault="00D83AD7">
    <w:pPr>
      <w:pStyle w:val="BodyText"/>
      <w:spacing w:line="14" w:lineRule="auto"/>
      <w:rPr>
        <w:sz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381"/>
      <w:docPartObj>
        <w:docPartGallery w:val="Page Numbers (Bottom of Page)"/>
        <w:docPartUnique/>
      </w:docPartObj>
    </w:sdtPr>
    <w:sdtContent>
      <w:p w:rsidR="00D83AD7" w:rsidRDefault="00D83AD7">
        <w:pPr>
          <w:pStyle w:val="Footer"/>
          <w:jc w:val="right"/>
        </w:pPr>
        <w:r>
          <w:fldChar w:fldCharType="begin"/>
        </w:r>
        <w:r>
          <w:instrText xml:space="preserve"> PAGE   \* MERGEFORMAT </w:instrText>
        </w:r>
        <w:r>
          <w:fldChar w:fldCharType="separate"/>
        </w:r>
        <w:r w:rsidR="00465FCA">
          <w:rPr>
            <w:noProof/>
          </w:rPr>
          <w:t>82</w:t>
        </w:r>
        <w:r>
          <w:rPr>
            <w:noProof/>
          </w:rPr>
          <w:fldChar w:fldCharType="end"/>
        </w:r>
      </w:p>
    </w:sdtContent>
  </w:sdt>
  <w:p w:rsidR="00D83AD7" w:rsidRDefault="00D83AD7">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382"/>
      <w:docPartObj>
        <w:docPartGallery w:val="Page Numbers (Bottom of Page)"/>
        <w:docPartUnique/>
      </w:docPartObj>
    </w:sdtPr>
    <w:sdtContent>
      <w:p w:rsidR="00D83AD7" w:rsidRDefault="00D83AD7">
        <w:pPr>
          <w:pStyle w:val="Footer"/>
          <w:jc w:val="right"/>
        </w:pPr>
        <w:r>
          <w:fldChar w:fldCharType="begin"/>
        </w:r>
        <w:r>
          <w:instrText xml:space="preserve"> PAGE   \* MERGEFORMAT </w:instrText>
        </w:r>
        <w:r>
          <w:fldChar w:fldCharType="separate"/>
        </w:r>
        <w:r w:rsidR="00465FCA">
          <w:rPr>
            <w:noProof/>
          </w:rPr>
          <w:t>88</w:t>
        </w:r>
        <w:r>
          <w:rPr>
            <w:noProof/>
          </w:rPr>
          <w:fldChar w:fldCharType="end"/>
        </w:r>
      </w:p>
    </w:sdtContent>
  </w:sdt>
  <w:p w:rsidR="00D83AD7" w:rsidRDefault="00D83AD7">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Pr="00AE55AC" w:rsidRDefault="00AE55AC">
    <w:pPr>
      <w:pStyle w:val="BodyText"/>
      <w:spacing w:line="14" w:lineRule="auto"/>
      <w:rPr>
        <w:sz w:val="20"/>
      </w:rPr>
    </w:pPr>
    <w:r>
      <w:rPr>
        <w:noProof/>
      </w:rPr>
      <mc:AlternateContent>
        <mc:Choice Requires="wpg">
          <w:drawing>
            <wp:anchor distT="0" distB="0" distL="114300" distR="114300" simplePos="0" relativeHeight="251685888" behindDoc="1" locked="0" layoutInCell="1" allowOverlap="1">
              <wp:simplePos x="0" y="0"/>
              <wp:positionH relativeFrom="page">
                <wp:posOffset>0</wp:posOffset>
              </wp:positionH>
              <wp:positionV relativeFrom="page">
                <wp:posOffset>10234295</wp:posOffset>
              </wp:positionV>
              <wp:extent cx="7560310" cy="458470"/>
              <wp:effectExtent l="0" t="0" r="21590" b="0"/>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148" name="Freeform 9"/>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149" name="Line 8"/>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932779F" id="Group 7" o:spid="_x0000_s1026" style="position:absolute;margin-left:0;margin-top:805.85pt;width:595.3pt;height:36.1pt;z-index:-251630592;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CIZgdv&#10;DwQAAIELAAAOAAAAAAAAAAAAAAAAAC4CAABkcnMvZTJvRG9jLnhtbFBLAQItABQABgAIAAAAIQDh&#10;+Zpe4AAAAAsBAAAPAAAAAAAAAAAAAAAAAGkGAABkcnMvZG93bnJldi54bWxQSwUGAAAAAAQABADz&#10;AAAAdgcAAAAA&#10;">
              <v:shape id="Freeform 9"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RJsYA&#10;AADcAAAADwAAAGRycy9kb3ducmV2LnhtbESPQU8CMRCF7yb+h2ZMuBhoIcboQiFogBhPiITzZDts&#10;N26nm21lF3+9czDxNpP35r1vFqshNOpCXaojW5hODCjiMrqaKwvHz+34CVTKyA6byGThSglWy9ub&#10;BRYu9vxBl0OulIRwKtCCz7kttE6lp4BpElti0c6xC5hl7SrtOuwlPDR6ZsyjDlizNHhs6dVT+XX4&#10;DhY209o8v8TN/Y/vw+70Ptuf0aytHd0N6zmoTEP+N/9dvznBfxBaeUYm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RJsYAAADcAAAADwAAAAAAAAAAAAAAAACYAgAAZHJz&#10;L2Rvd25yZXYueG1sUEsFBgAAAAAEAAQA9QAAAIsDAAAAAA==&#10;" path="m1608,l,,,711r1253,l1608,xe" fillcolor="#cce7d3" stroked="f">
                <v:path arrowok="t" o:connecttype="custom" o:connectlocs="1608,16127;0,16127;0,16838;1253,16838;1608,16127" o:connectangles="0,0,0,0,0"/>
              </v:shape>
              <v:line id="Line 8"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le5sIAAADcAAAADwAAAGRycy9kb3ducmV2LnhtbERPS2vCQBC+F/wPywi96UYpPlJXEUGw&#10;4EUN9jrNTpPo7mzIrkn6791Cobf5+J6z2vTWiJYaXzlWMBknIIhzpysuFGSX/WgBwgdkjcYxKfgh&#10;D5v14GWFqXYdn6g9h0LEEPYpKihDqFMpfV6SRT92NXHkvl1jMUTYFFI32MVwa+Q0SWbSYsWxocSa&#10;diXl9/PDKpi2zn9ln7PT9Wi2PD8sTXf7MEq9DvvtO4hAffgX/7kPOs5/W8LvM/ECuX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le5sIAAADcAAAADwAAAAAAAAAAAAAA&#10;AAChAgAAZHJzL2Rvd25yZXYueG1sUEsFBgAAAAAEAAQA+QAAAJADAAAAAA==&#10;" strokecolor="#cce7d3" strokeweight=".35269mm"/>
              <w10:wrap anchorx="page" anchory="page"/>
            </v:group>
          </w:pict>
        </mc:Fallback>
      </mc:AlternateContent>
    </w:r>
    <w:r>
      <w:rPr>
        <w:noProof/>
      </w:rPr>
      <mc:AlternateContent>
        <mc:Choice Requires="wps">
          <w:drawing>
            <wp:anchor distT="0" distB="0" distL="114300" distR="114300" simplePos="0" relativeHeight="251686912" behindDoc="1" locked="0" layoutInCell="1" allowOverlap="1">
              <wp:simplePos x="0" y="0"/>
              <wp:positionH relativeFrom="page">
                <wp:posOffset>505460</wp:posOffset>
              </wp:positionH>
              <wp:positionV relativeFrom="page">
                <wp:posOffset>10249535</wp:posOffset>
              </wp:positionV>
              <wp:extent cx="200660" cy="201295"/>
              <wp:effectExtent l="0" t="0" r="8890" b="825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3" type="#_x0000_t202" style="position:absolute;margin-left:39.8pt;margin-top:807.05pt;width:15.8pt;height:15.8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" filled="f" stroked="f">
              <v:textbox inset="0,0,0,0">
                <w:txbxContent>
                  <w:p w:rsidR="00D83AD7" w:rsidRDefault="00D83AD7">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58</w:t>
                    </w:r>
                    <w: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3189293"/>
      <w:docPartObj>
        <w:docPartGallery w:val="Page Numbers (Bottom of Page)"/>
        <w:docPartUnique/>
      </w:docPartObj>
    </w:sdtPr>
    <w:sdtEndPr>
      <w:rPr>
        <w:noProof/>
      </w:rPr>
    </w:sdtEndPr>
    <w:sdtContent>
      <w:p w:rsidR="00AE55AC" w:rsidRDefault="00AE55AC">
        <w:pPr>
          <w:pStyle w:val="Footer"/>
          <w:jc w:val="right"/>
        </w:pPr>
        <w:r>
          <w:fldChar w:fldCharType="begin"/>
        </w:r>
        <w:r>
          <w:instrText xml:space="preserve"> PAGE   \* MERGEFORMAT </w:instrText>
        </w:r>
        <w:r>
          <w:fldChar w:fldCharType="separate"/>
        </w:r>
        <w:r w:rsidR="00465FCA">
          <w:rPr>
            <w:noProof/>
          </w:rPr>
          <w:t>100</w:t>
        </w:r>
        <w:r>
          <w:rPr>
            <w:noProof/>
          </w:rPr>
          <w:fldChar w:fldCharType="end"/>
        </w:r>
      </w:p>
    </w:sdtContent>
  </w:sdt>
  <w:p w:rsidR="00D83AD7" w:rsidRPr="00AE55AC" w:rsidRDefault="00D83AD7">
    <w:pPr>
      <w:pStyle w:val="BodyText"/>
      <w:spacing w:line="14" w:lineRule="auto"/>
      <w:rPr>
        <w:sz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B09" w:rsidRPr="00B77268" w:rsidRDefault="00E31B09" w:rsidP="00B77268">
      <w:pPr>
        <w:pStyle w:val="TOC4"/>
        <w:spacing w:before="0"/>
        <w:rPr>
          <w:rFonts w:asciiTheme="minorHAnsi" w:eastAsiaTheme="minorEastAsia" w:hAnsiTheme="minorHAnsi" w:cstheme="minorBidi"/>
        </w:rPr>
      </w:pPr>
      <w:r>
        <w:separator/>
      </w:r>
    </w:p>
  </w:footnote>
  <w:footnote w:type="continuationSeparator" w:id="0">
    <w:p w:rsidR="00E31B09" w:rsidRPr="00B77268" w:rsidRDefault="00E31B09" w:rsidP="00B77268">
      <w:pPr>
        <w:pStyle w:val="TOC4"/>
        <w:spacing w:before="0"/>
        <w:rPr>
          <w:rFonts w:asciiTheme="minorHAnsi" w:eastAsiaTheme="minorEastAsia" w:hAnsiTheme="minorHAnsi" w:cstheme="minorBidi"/>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70528" behindDoc="1" locked="0" layoutInCell="1" allowOverlap="1">
              <wp:simplePos x="0" y="0"/>
              <wp:positionH relativeFrom="page">
                <wp:posOffset>0</wp:posOffset>
              </wp:positionH>
              <wp:positionV relativeFrom="page">
                <wp:posOffset>0</wp:posOffset>
              </wp:positionV>
              <wp:extent cx="7560310" cy="228600"/>
              <wp:effectExtent l="0" t="0" r="2540" b="0"/>
              <wp:wrapNone/>
              <wp:docPr id="68"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70" name="Freeform 6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72" name="Freeform 6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74" name="Freeform 6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76" name="Freeform 6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F417F4" id="Group 61" o:spid="_x0000_s1026" style="position:absolute;margin-left:0;margin-top:0;width:595.3pt;height:18pt;z-index:-251645952;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">
              <v:shape id="Freeform 6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HGssAA&#10;AADbAAAADwAAAGRycy9kb3ducmV2LnhtbERP3WrCMBS+H/gO4QjezVQpU2qjqEPYxW7m9gCH5piU&#10;NieliW3n05uLwS4/vv/yMLlWDNSH2rOC1TIDQVx5XbNR8PN9ed2CCBFZY+uZFPxSgMN+9lJiof3I&#10;XzRcoxEphEOBCmyMXSFlqCw5DEvfESfu5nuHMcHeSN3jmMJdK9dZ9iYd1pwaLHZ0tlQ117tT8J7n&#10;j3Plxs74Tzzem9tpczJWqcV8Ou5ARJriv/jP/aEVbNL69C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HGssAAAADbAAAADwAAAAAAAAAAAAAAAACYAgAAZHJzL2Rvd25y&#10;ZXYueG1sUEsFBgAAAAAEAAQA9QAAAIUDAAAAAA==&#10;" path="m10570,l,,290,360r10280,-8l10570,xe" fillcolor="#f0f7e7" stroked="f">
                <v:path arrowok="t" o:connecttype="custom" o:connectlocs="10570,0;0,0;290,360;10570,352;10570,0" o:connectangles="0,0,0,0,0"/>
              </v:shape>
              <v:shape id="Freeform 6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coMMUA&#10;AADbAAAADwAAAGRycy9kb3ducmV2LnhtbESPT2vCQBTE74V+h+UVeim6MQcboqv4h0Ap9FD14u2Z&#10;fWaD2bchu8b47bsFweMwM79h5svBNqKnzteOFUzGCQji0umaKwWHfTHKQPiArLFxTAru5GG5eH2Z&#10;Y67djX+p34VKRAj7HBWYENpcSl8asujHriWO3tl1FkOUXSV1h7cIt41Mk2QqLdYcFwy2tDFUXnZX&#10;q+C4PU7P5pRl+idNi/tHf10X36TU+9uwmoEINIRn+NH+0go+U/j/En+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1ygwxQAAANsAAAAPAAAAAAAAAAAAAAAAAJgCAABkcnMv&#10;ZG93bnJldi54bWxQSwUGAAAAAAQABAD1AAAAigMAAAAA&#10;" path="m835,l,,,360r1033,l835,xe" fillcolor="#00a650" stroked="f">
                <v:path arrowok="t" o:connecttype="custom" o:connectlocs="835,0;0,0;0,360;1033,360;835,0" o:connectangles="0,0,0,0,0"/>
              </v:shape>
              <v:shape id="Freeform 6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eNfsQA&#10;AADbAAAADwAAAGRycy9kb3ducmV2LnhtbESPQWvCQBSE74X+h+UVequbStEQ3YRSqKiXEi3U4yP7&#10;moRm38bsxiT/3i0IHoeZ+YZZZ6NpxIU6V1tW8DqLQBAXVtdcKvg+fr7EIJxH1thYJgUTOcjSx4c1&#10;JtoOnNPl4EsRIOwSVFB53yZSuqIig25mW+Lg/drOoA+yK6XucAhw08h5FC2kwZrDQoUtfVRU/B16&#10;o+Cr19s2Pg/nHzPtp90pN7nvN0o9P43vKxCeRn8P39pbrWD5Bv9fwg+Q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njX7EAAAA2wAAAA8AAAAAAAAAAAAAAAAAmAIAAGRycy9k&#10;b3ducmV2LnhtbFBLBQYAAAAABAAEAPUAAACJAwAAAAA=&#10;" path="m321,l,,203,360r316,l321,xe" fillcolor="#ed1c24" stroked="f">
                <v:path arrowok="t" o:connecttype="custom" o:connectlocs="321,0;0,0;203,360;519,360;321,0" o:connectangles="0,0,0,0,0"/>
              </v:shape>
              <v:shape id="Freeform 6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9SMMA&#10;AADbAAAADwAAAGRycy9kb3ducmV2LnhtbESPT4vCMBTE7wt+h/CEvSyaukh1u0YRoehJ8A+4x0fz&#10;tik2L6WJWr+9EQSPw8z8hpktOluLK7W+cqxgNExAEBdOV1wqOB7ywRSED8gaa8ek4E4eFvPexwwz&#10;7W68o+s+lCJC2GeowITQZFL6wpBFP3QNcfT+XWsxRNmWUrd4i3Bby+8kSaXFiuOCwYZWhorz/mIV&#10;nMaXH7/ebWWep6v6y4y2R/ojpT773fIXRKAuvMOv9kYrmKT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b9SMMAAADbAAAADwAAAAAAAAAAAAAAAACYAgAAZHJzL2Rv&#10;d25yZXYueG1sUEsFBgAAAAAEAAQA9QAAAIgDAAAAAA==&#10;" path="m321,l,,203,360r316,l321,xe" fillcolor="#a7a9ac" stroked="f">
                <v:path arrowok="t" o:connecttype="custom" o:connectlocs="321,0;0,0;203,360;519,360;321,0" o:connectangles="0,0,0,0,0"/>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76672" behindDoc="1" locked="0" layoutInCell="1" allowOverlap="1">
              <wp:simplePos x="0" y="0"/>
              <wp:positionH relativeFrom="page">
                <wp:posOffset>0</wp:posOffset>
              </wp:positionH>
              <wp:positionV relativeFrom="page">
                <wp:posOffset>0</wp:posOffset>
              </wp:positionV>
              <wp:extent cx="7560310" cy="228600"/>
              <wp:effectExtent l="0" t="0" r="2540" b="0"/>
              <wp:wrapNone/>
              <wp:docPr id="4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46" name="Freeform 4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47" name="Freeform 4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48" name="Freeform 4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49" name="Freeform 4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2C35F" id="Group 41" o:spid="_x0000_s1026" style="position:absolute;margin-left:0;margin-top:0;width:595.3pt;height:18pt;z-index:-251639808;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">
              <v:shape id="Freeform 4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gx4MIA&#10;AADbAAAADwAAAGRycy9kb3ducmV2LnhtbESP3YrCMBSE7xd8h3AE79ZUKa5Uo/jDghd7s+oDHJpj&#10;UmxOShNt16c3C4KXw8x8wyzXvavFndpQeVYwGWcgiEuvKzYKzqfvzzmIEJE11p5JwR8FWK8GH0ss&#10;tO/4l+7HaESCcChQgY2xKaQMpSWHYewb4uRdfOswJtkaqVvsEtzVcpplM+mw4rRgsaGdpfJ6vDkF&#10;+zx/7ErXNcb/4OZ2vWy/tsYqNRr2mwWISH18h1/tg1aQz+D/S/oB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aDHgwgAAANsAAAAPAAAAAAAAAAAAAAAAAJgCAABkcnMvZG93&#10;bnJldi54bWxQSwUGAAAAAAQABAD1AAAAhwMAAAAA&#10;" path="m10570,l,,290,360r10280,-8l10570,xe" fillcolor="#f0f7e7" stroked="f">
                <v:path arrowok="t" o:connecttype="custom" o:connectlocs="10570,0;0,0;290,360;10570,352;10570,0" o:connectangles="0,0,0,0,0"/>
              </v:shape>
              <v:shape id="Freeform 4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xBFcYA&#10;AADbAAAADwAAAGRycy9kb3ducmV2LnhtbESPT2vCQBTE7wW/w/IEL6VuDMWG1FX8Q6AUeqh68faa&#10;fWZDs29Ddo3x23cFocdhZn7DLFaDbURPna8dK5hNExDEpdM1VwqOh+IlA+EDssbGMSm4kYfVcvS0&#10;wFy7K39Tvw+ViBD2OSowIbS5lL40ZNFPXUscvbPrLIYou0rqDq8RbhuZJslcWqw5LhhsaWuo/N1f&#10;rILT7jQ/m58s019pWtye+8um+CSlJuNh/Q4i0BD+w4/2h1bw+gb3L/EH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8xBFcYAAADbAAAADwAAAAAAAAAAAAAAAACYAgAAZHJz&#10;L2Rvd25yZXYueG1sUEsFBgAAAAAEAAQA9QAAAIsDAAAAAA==&#10;" path="m835,l,,,360r1033,l835,xe" fillcolor="#00a650" stroked="f">
                <v:path arrowok="t" o:connecttype="custom" o:connectlocs="835,0;0,0;0,360;1033,360;835,0" o:connectangles="0,0,0,0,0"/>
              </v:shape>
              <v:shape id="Freeform 4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ZNxsAA&#10;AADbAAAADwAAAGRycy9kb3ducmV2LnhtbERPTYvCMBC9C/6HMMLebLrLIlKNIguK60Wqwu5xaMa2&#10;2Exqk9r235uD4PHxvpfr3lTiQY0rLSv4jGIQxJnVJecKLuftdA7CeWSNlWVSMJCD9Wo8WmKibccp&#10;PU4+FyGEXYIKCu/rREqXFWTQRbYmDtzVNgZ9gE0udYNdCDeV/IrjmTRYcmgosKafgrLbqTUKjq3e&#10;1/N7d/8zw2H4/U9N6tudUh+TfrMA4an3b/HLvdcKvsPY8CX8AL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8ZNxsAAAADbAAAADwAAAAAAAAAAAAAAAACYAgAAZHJzL2Rvd25y&#10;ZXYueG1sUEsFBgAAAAAEAAQA9QAAAIUDAAAAAA==&#10;" path="m321,l,,203,360r316,l321,xe" fillcolor="#ed1c24" stroked="f">
                <v:path arrowok="t" o:connecttype="custom" o:connectlocs="321,0;0,0;203,360;519,360;321,0" o:connectangles="0,0,0,0,0"/>
              </v:shape>
              <v:shape id="Freeform 4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Wjh8MA&#10;AADbAAAADwAAAGRycy9kb3ducmV2LnhtbESPT4vCMBTE78J+h/AW9iKauohoNS2LUNaT4B/YPT6a&#10;Z1NsXkoTtX57Iwgeh5n5DbPKe9uIK3W+dqxgMk5AEJdO11wpOB6K0RyED8gaG8ek4E4e8uxjsMJU&#10;uxvv6LoPlYgQ9ikqMCG0qZS+NGTRj11LHL2T6yyGKLtK6g5vEW4b+Z0kM2mx5rhgsKW1ofK8v1gF&#10;f9PLwv/utrIoZutmaCbbI/2TUl+f/c8SRKA+vMOv9kYrmC7g+SX+AJ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Wjh8MAAADbAAAADwAAAAAAAAAAAAAAAACYAgAAZHJzL2Rv&#10;d25yZXYueG1sUEsFBgAAAAAEAAQA9QAAAIgDAAAAAA==&#10;" path="m321,l,,203,360r316,l321,xe" fillcolor="#a7a9ac" stroked="f">
                <v:path arrowok="t" o:connecttype="custom" o:connectlocs="321,0;0,0;203,360;519,360;321,0" o:connectangles="0,0,0,0,0"/>
              </v:shape>
              <w10:wrap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82816" behindDoc="1" locked="0" layoutInCell="1" allowOverlap="1">
              <wp:simplePos x="0" y="0"/>
              <wp:positionH relativeFrom="page">
                <wp:posOffset>0</wp:posOffset>
              </wp:positionH>
              <wp:positionV relativeFrom="page">
                <wp:posOffset>0</wp:posOffset>
              </wp:positionV>
              <wp:extent cx="7560310" cy="228600"/>
              <wp:effectExtent l="0" t="0" r="2540" b="0"/>
              <wp:wrapNone/>
              <wp:docPr id="2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26" name="Freeform 2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27" name="Freeform 2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28" name="Freeform 2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29" name="Freeform 2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722E02" id="Group 21" o:spid="_x0000_s1026" style="position:absolute;margin-left:0;margin-top:0;width:595.3pt;height:18pt;z-index:-251633664;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">
              <v:shape id="Freeform 2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UQMMA&#10;AADbAAAADwAAAGRycy9kb3ducmV2LnhtbESPwWrDMBBE74X8g9hCbo3cYNLgRDFOQiGHXpr2AxZr&#10;I5lYK2MptpuvjwqFHoeZecNsy8m1YqA+NJ4VvC4yEMS11w0bBd9f7y9rECEia2w9k4IfClDuZk9b&#10;LLQf+ZOGczQiQTgUqMDG2BVShtqSw7DwHXHyLr53GJPsjdQ9jgnuWrnMspV02HBasNjRwVJ9Pd+c&#10;gmOe3w+1GzvjP7C6XS/7t72xSs2fp2oDItIU/8N/7ZNWsFzB75f0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fUQMMAAADbAAAADwAAAAAAAAAAAAAAAACYAgAAZHJzL2Rv&#10;d25yZXYueG1sUEsFBgAAAAAEAAQA9QAAAIgDAAAAAA==&#10;" path="m10570,l,,290,360r10280,-8l10570,xe" fillcolor="#f0f7e7" stroked="f">
                <v:path arrowok="t" o:connecttype="custom" o:connectlocs="10570,0;0,0;290,360;10570,352;10570,0" o:connectangles="0,0,0,0,0"/>
              </v:shape>
              <v:shape id="Freeform 2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OktcUA&#10;AADbAAAADwAAAGRycy9kb3ducmV2LnhtbESPT2vCQBTE74V+h+UVeim6MQcboqv4h0Ap9FD14u2Z&#10;fWaD2bchu8b47bsFweMwM79h5svBNqKnzteOFUzGCQji0umaKwWHfTHKQPiArLFxTAru5GG5eH2Z&#10;Y67djX+p34VKRAj7HBWYENpcSl8asujHriWO3tl1FkOUXSV1h7cIt41Mk2QqLdYcFwy2tDFUXnZX&#10;q+C4PU7P5pRl+idNi/tHf10X36TU+9uwmoEINIRn+NH+0grST/j/En+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E6S1xQAAANsAAAAPAAAAAAAAAAAAAAAAAJgCAABkcnMv&#10;ZG93bnJldi54bWxQSwUGAAAAAAQABAD1AAAAigMAAAAA&#10;" path="m835,l,,,360r1033,l835,xe" fillcolor="#00a650" stroked="f">
                <v:path arrowok="t" o:connecttype="custom" o:connectlocs="835,0;0,0;0,360;1033,360;835,0" o:connectangles="0,0,0,0,0"/>
              </v:shape>
              <v:shape id="Freeform 2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oZsEA&#10;AADbAAAADwAAAGRycy9kb3ducmV2LnhtbERPTWuDQBC9F/Iflgnk1qzJoQSTVUohIeklaAvNcXCn&#10;KnVn1V2j/vvsIdDj430f0sk04k69qy0r2KwjEMSF1TWXCr6/jq87EM4ja2wsk4KZHKTJ4uWAsbYj&#10;Z3TPfSlCCLsYFVTet7GUrqjIoFvbljhwv7Y36APsS6l7HEO4aeQ2it6kwZpDQ4UtfVRU/OWDUXAd&#10;9LnddWP3Y+bP+XLLTOaHk1Kr5fS+B+Fp8v/ip/usFWzD2PAl/AC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ZqGbBAAAA2wAAAA8AAAAAAAAAAAAAAAAAmAIAAGRycy9kb3du&#10;cmV2LnhtbFBLBQYAAAAABAAEAPUAAACGAwAAAAA=&#10;" path="m321,l,,203,360r316,l321,xe" fillcolor="#ed1c24" stroked="f">
                <v:path arrowok="t" o:connecttype="custom" o:connectlocs="321,0;0,0;203,360;519,360;321,0" o:connectangles="0,0,0,0,0"/>
              </v:shape>
              <v:shape id="Freeform 2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pGJ8QA&#10;AADbAAAADwAAAGRycy9kb3ducmV2LnhtbESPT2vCQBTE7wW/w/IEL6VuDEVq6ioiBHsStIIeH9ln&#10;Nph9G7KbP377bqHQ4zAzv2HW29HWoqfWV44VLOYJCOLC6YpLBZfv/O0DhA/IGmvHpOBJHrabycsa&#10;M+0GPlF/DqWIEPYZKjAhNJmUvjBk0c9dQxy9u2sthijbUuoWhwi3tUyTZCktVhwXDDa0N1Q8zp1V&#10;cH3vVv5wOso8X+7rV7M4XuhGSs2m4+4TRKAx/If/2l9aQbqC3y/x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qRifEAAAA2wAAAA8AAAAAAAAAAAAAAAAAmAIAAGRycy9k&#10;b3ducmV2LnhtbFBLBQYAAAAABAAEAPUAAACJAwAAAAA=&#10;" path="m321,l,,203,360r316,l321,xe" fillcolor="#a7a9ac" stroked="f">
                <v:path arrowok="t" o:connecttype="custom" o:connectlocs="321,0;0,0;203,360;519,360;321,0" o:connectangles="0,0,0,0,0"/>
              </v:shape>
              <w10:wrap anchorx="page" anchory="pag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AE55AC">
    <w:pPr>
      <w:pStyle w:val="BodyText"/>
      <w:spacing w:line="14" w:lineRule="auto"/>
      <w:rPr>
        <w:sz w:val="20"/>
      </w:rPr>
    </w:pPr>
    <w:r>
      <w:rPr>
        <w:noProof/>
      </w:rPr>
      <mc:AlternateContent>
        <mc:Choice Requires="wpg">
          <w:drawing>
            <wp:anchor distT="0" distB="0" distL="114300" distR="114300" simplePos="0" relativeHeight="251683840" behindDoc="1" locked="0" layoutInCell="1" allowOverlap="1">
              <wp:simplePos x="0" y="0"/>
              <wp:positionH relativeFrom="page">
                <wp:posOffset>0</wp:posOffset>
              </wp:positionH>
              <wp:positionV relativeFrom="page">
                <wp:posOffset>0</wp:posOffset>
              </wp:positionV>
              <wp:extent cx="7560310" cy="228600"/>
              <wp:effectExtent l="0" t="0" r="2540" b="0"/>
              <wp:wrapNone/>
              <wp:docPr id="2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21" name="Freeform 20"/>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22" name="Freeform 19"/>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23" name="Freeform 18"/>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24" name="Freeform 17"/>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862ED4" id="Group 16" o:spid="_x0000_s1026" style="position:absolute;margin-left:0;margin-top:0;width:595.3pt;height:18pt;z-index:-251632640;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">
              <v:shape id="Freeform 20"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5MNMMA&#10;AADbAAAADwAAAGRycy9kb3ducmV2LnhtbESPwWrDMBBE74X+g9hCbo2cENrgRDG2Q6CHXprkAxZr&#10;I5lYK2MpsdOvrwqFHoeZecNsi8l14k5DaD0rWMwzEMSN1y0bBefT4XUNIkRkjZ1nUvCgAMXu+WmL&#10;ufYjf9H9GI1IEA45KrAx9rmUobHkMMx9T5y8ix8cxiQHI/WAY4K7Ti6z7E06bDktWOypttRcjzen&#10;YL9afdeNG3vjP7G8XS/Ve2WsUrOXqdyAiDTF//Bf+0MrWC7g90v6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5MNMMAAADbAAAADwAAAAAAAAAAAAAAAACYAgAAZHJzL2Rv&#10;d25yZXYueG1sUEsFBgAAAAAEAAQA9QAAAIgDAAAAAA==&#10;" path="m10570,l,,290,360r10280,-8l10570,xe" fillcolor="#f0f7e7" stroked="f">
                <v:path arrowok="t" o:connecttype="custom" o:connectlocs="10570,0;0,0;290,360;10570,352;10570,0" o:connectangles="0,0,0,0,0"/>
              </v:shape>
              <v:shape id="Freeform 19"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QHLcQA&#10;AADbAAAADwAAAGRycy9kb3ducmV2LnhtbESPQWvCQBSE74X+h+UVeim66R4kRFfRlkAp9FD14u2Z&#10;fWaD2bchu8b477uC0OMwM98wi9XoWjFQHxrPGt6nGQjiypuGaw37XTnJQYSIbLD1TBpuFGC1fH5a&#10;YGH8lX9p2MZaJAiHAjXYGLtCylBZchimviNO3sn3DmOSfS1Nj9cEd61UWTaTDhtOCxY7+rBUnbcX&#10;p+HweZid7DHPzY9S5e1tuGzKb9L69WVcz0FEGuN/+NH+MhqUgvuX9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kBy3EAAAA2wAAAA8AAAAAAAAAAAAAAAAAmAIAAGRycy9k&#10;b3ducmV2LnhtbFBLBQYAAAAABAAEAPUAAACJAwAAAAA=&#10;" path="m835,l,,,360r1033,l835,xe" fillcolor="#00a650" stroked="f">
                <v:path arrowok="t" o:connecttype="custom" o:connectlocs="835,0;0,0;0,360;1033,360;835,0" o:connectangles="0,0,0,0,0"/>
              </v:shape>
              <v:shape id="Freeform 18"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6F8MA&#10;AADbAAAADwAAAGRycy9kb3ducmV2LnhtbESPQYvCMBSE78L+h/AWvGm6CiLVKMuCol6kKuweH82z&#10;Ldu81Ca17b83guBxmJlvmOW6M6W4U+0Kywq+xhEI4tTqgjMFl/NmNAfhPLLG0jIp6MnBevUxWGKs&#10;bcsJ3U8+EwHCLkYFufdVLKVLczLoxrYiDt7V1gZ9kHUmdY1tgJtSTqJoJg0WHBZyrOgnp/T/1BgF&#10;x0bvqvmtvf2a/tDv/xKT+Gar1PCz+16A8NT5d/jV3mkFkyk8v4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06F8MAAADbAAAADwAAAAAAAAAAAAAAAACYAgAAZHJzL2Rv&#10;d25yZXYueG1sUEsFBgAAAAAEAAQA9QAAAIgDAAAAAA==&#10;" path="m321,l,,203,360r316,l321,xe" fillcolor="#ed1c24" stroked="f">
                <v:path arrowok="t" o:connecttype="custom" o:connectlocs="321,0;0,0;203,360;519,360;321,0" o:connectangles="0,0,0,0,0"/>
              </v:shape>
              <v:shape id="Freeform 17"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vpucIA&#10;AADbAAAADwAAAGRycy9kb3ducmV2LnhtbESPQYvCMBSE74L/IbwFL6KpIrJ2m4oIRU+CrqDHR/O2&#10;Kdu8lCZq/febBcHjMDPfMNm6t424U+drxwpm0wQEcel0zZWC83cx+QThA7LGxjEpeJKHdT4cZJhq&#10;9+Aj3U+hEhHCPkUFJoQ2ldKXhiz6qWuJo/fjOoshyq6SusNHhNtGzpNkKS3WHBcMtrQ1VP6eblbB&#10;ZXFb+d3xIItiuW3GZnY405WUGn30my8QgfrwDr/ae61gvoD/L/EHy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q+m5wgAAANsAAAAPAAAAAAAAAAAAAAAAAJgCAABkcnMvZG93&#10;bnJldi54bWxQSwUGAAAAAAQABAD1AAAAhwMAAAAA&#10;" path="m321,l,,203,360r316,l321,xe" fillcolor="#a7a9ac" stroked="f">
                <v:path arrowok="t" o:connecttype="custom" o:connectlocs="321,0;0,0;203,360;519,360;321,0" o:connectangles="0,0,0,0,0"/>
              </v:shape>
              <w10:wrap anchorx="page" anchory="page"/>
            </v:group>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AD7" w:rsidRDefault="00D83AD7">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79FB"/>
    <w:multiLevelType w:val="hybridMultilevel"/>
    <w:tmpl w:val="FE2ED37E"/>
    <w:lvl w:ilvl="0" w:tplc="4D566522">
      <w:numFmt w:val="bullet"/>
      <w:lvlText w:val=""/>
      <w:lvlJc w:val="left"/>
      <w:pPr>
        <w:ind w:left="2260" w:hanging="360"/>
      </w:pPr>
      <w:rPr>
        <w:rFonts w:ascii="Symbol" w:eastAsia="Symbol" w:hAnsi="Symbol" w:cs="Symbol" w:hint="default"/>
        <w:w w:val="100"/>
        <w:sz w:val="24"/>
        <w:szCs w:val="24"/>
        <w:lang w:val="en-US" w:eastAsia="en-US" w:bidi="ar-SA"/>
      </w:rPr>
    </w:lvl>
    <w:lvl w:ilvl="1" w:tplc="38208708">
      <w:numFmt w:val="bullet"/>
      <w:lvlText w:val="•"/>
      <w:lvlJc w:val="left"/>
      <w:pPr>
        <w:ind w:left="3206" w:hanging="360"/>
      </w:pPr>
      <w:rPr>
        <w:rFonts w:hint="default"/>
        <w:lang w:val="en-US" w:eastAsia="en-US" w:bidi="ar-SA"/>
      </w:rPr>
    </w:lvl>
    <w:lvl w:ilvl="2" w:tplc="BEB2497E">
      <w:numFmt w:val="bullet"/>
      <w:lvlText w:val="•"/>
      <w:lvlJc w:val="left"/>
      <w:pPr>
        <w:ind w:left="4152" w:hanging="360"/>
      </w:pPr>
      <w:rPr>
        <w:rFonts w:hint="default"/>
        <w:lang w:val="en-US" w:eastAsia="en-US" w:bidi="ar-SA"/>
      </w:rPr>
    </w:lvl>
    <w:lvl w:ilvl="3" w:tplc="BD38B39E">
      <w:numFmt w:val="bullet"/>
      <w:lvlText w:val="•"/>
      <w:lvlJc w:val="left"/>
      <w:pPr>
        <w:ind w:left="5098" w:hanging="360"/>
      </w:pPr>
      <w:rPr>
        <w:rFonts w:hint="default"/>
        <w:lang w:val="en-US" w:eastAsia="en-US" w:bidi="ar-SA"/>
      </w:rPr>
    </w:lvl>
    <w:lvl w:ilvl="4" w:tplc="21A63296">
      <w:numFmt w:val="bullet"/>
      <w:lvlText w:val="•"/>
      <w:lvlJc w:val="left"/>
      <w:pPr>
        <w:ind w:left="6044" w:hanging="360"/>
      </w:pPr>
      <w:rPr>
        <w:rFonts w:hint="default"/>
        <w:lang w:val="en-US" w:eastAsia="en-US" w:bidi="ar-SA"/>
      </w:rPr>
    </w:lvl>
    <w:lvl w:ilvl="5" w:tplc="2FC884D2">
      <w:numFmt w:val="bullet"/>
      <w:lvlText w:val="•"/>
      <w:lvlJc w:val="left"/>
      <w:pPr>
        <w:ind w:left="6990" w:hanging="360"/>
      </w:pPr>
      <w:rPr>
        <w:rFonts w:hint="default"/>
        <w:lang w:val="en-US" w:eastAsia="en-US" w:bidi="ar-SA"/>
      </w:rPr>
    </w:lvl>
    <w:lvl w:ilvl="6" w:tplc="D084DB42">
      <w:numFmt w:val="bullet"/>
      <w:lvlText w:val="•"/>
      <w:lvlJc w:val="left"/>
      <w:pPr>
        <w:ind w:left="7936" w:hanging="360"/>
      </w:pPr>
      <w:rPr>
        <w:rFonts w:hint="default"/>
        <w:lang w:val="en-US" w:eastAsia="en-US" w:bidi="ar-SA"/>
      </w:rPr>
    </w:lvl>
    <w:lvl w:ilvl="7" w:tplc="FD705F08">
      <w:numFmt w:val="bullet"/>
      <w:lvlText w:val="•"/>
      <w:lvlJc w:val="left"/>
      <w:pPr>
        <w:ind w:left="8882" w:hanging="360"/>
      </w:pPr>
      <w:rPr>
        <w:rFonts w:hint="default"/>
        <w:lang w:val="en-US" w:eastAsia="en-US" w:bidi="ar-SA"/>
      </w:rPr>
    </w:lvl>
    <w:lvl w:ilvl="8" w:tplc="2FC4F2E4">
      <w:numFmt w:val="bullet"/>
      <w:lvlText w:val="•"/>
      <w:lvlJc w:val="left"/>
      <w:pPr>
        <w:ind w:left="9828" w:hanging="360"/>
      </w:pPr>
      <w:rPr>
        <w:rFonts w:hint="default"/>
        <w:lang w:val="en-US" w:eastAsia="en-US" w:bidi="ar-SA"/>
      </w:rPr>
    </w:lvl>
  </w:abstractNum>
  <w:abstractNum w:abstractNumId="1">
    <w:nsid w:val="01302B98"/>
    <w:multiLevelType w:val="multilevel"/>
    <w:tmpl w:val="4E767BAC"/>
    <w:lvl w:ilvl="0">
      <w:start w:val="9"/>
      <w:numFmt w:val="decimal"/>
      <w:lvlText w:val="%1"/>
      <w:lvlJc w:val="left"/>
      <w:pPr>
        <w:ind w:left="360" w:hanging="360"/>
      </w:pPr>
      <w:rPr>
        <w:rFonts w:hint="default"/>
      </w:rPr>
    </w:lvl>
    <w:lvl w:ilvl="1">
      <w:start w:val="1"/>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2">
    <w:nsid w:val="02D14734"/>
    <w:multiLevelType w:val="hybridMultilevel"/>
    <w:tmpl w:val="93F83294"/>
    <w:lvl w:ilvl="0" w:tplc="654ED0FE">
      <w:start w:val="1"/>
      <w:numFmt w:val="lowerLetter"/>
      <w:lvlText w:val="%1)"/>
      <w:lvlJc w:val="left"/>
      <w:pPr>
        <w:ind w:left="1900" w:hanging="485"/>
      </w:pPr>
      <w:rPr>
        <w:rFonts w:ascii="Times New Roman" w:eastAsia="Times New Roman" w:hAnsi="Times New Roman" w:cs="Times New Roman" w:hint="default"/>
        <w:color w:val="231F2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055A67"/>
    <w:multiLevelType w:val="multilevel"/>
    <w:tmpl w:val="AFD40BD8"/>
    <w:lvl w:ilvl="0">
      <w:start w:val="48"/>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4">
    <w:nsid w:val="043526DA"/>
    <w:multiLevelType w:val="hybridMultilevel"/>
    <w:tmpl w:val="5882EF34"/>
    <w:lvl w:ilvl="0" w:tplc="2FF4FF7A">
      <w:start w:val="1"/>
      <w:numFmt w:val="decimal"/>
      <w:lvlText w:val="%1."/>
      <w:lvlJc w:val="left"/>
      <w:pPr>
        <w:ind w:left="512" w:hanging="400"/>
      </w:pPr>
      <w:rPr>
        <w:rFonts w:ascii="Times New Roman" w:eastAsia="Times New Roman" w:hAnsi="Times New Roman" w:cs="Times New Roman" w:hint="default"/>
        <w:color w:val="231F20"/>
        <w:spacing w:val="-23"/>
        <w:w w:val="99"/>
        <w:sz w:val="22"/>
        <w:szCs w:val="22"/>
      </w:rPr>
    </w:lvl>
    <w:lvl w:ilvl="1" w:tplc="B6DCCDF4">
      <w:start w:val="1"/>
      <w:numFmt w:val="lowerLetter"/>
      <w:lvlText w:val="%2)"/>
      <w:lvlJc w:val="left"/>
      <w:pPr>
        <w:ind w:left="970" w:hanging="460"/>
      </w:pPr>
      <w:rPr>
        <w:rFonts w:ascii="Times New Roman" w:eastAsia="Times New Roman" w:hAnsi="Times New Roman" w:cs="Times New Roman" w:hint="default"/>
        <w:color w:val="231F20"/>
        <w:w w:val="100"/>
        <w:sz w:val="22"/>
        <w:szCs w:val="22"/>
      </w:rPr>
    </w:lvl>
    <w:lvl w:ilvl="2" w:tplc="B10E1200">
      <w:numFmt w:val="bullet"/>
      <w:lvlText w:val="•"/>
      <w:lvlJc w:val="left"/>
      <w:pPr>
        <w:ind w:left="1100" w:hanging="460"/>
      </w:pPr>
      <w:rPr>
        <w:rFonts w:hint="default"/>
      </w:rPr>
    </w:lvl>
    <w:lvl w:ilvl="3" w:tplc="D3644654">
      <w:numFmt w:val="bullet"/>
      <w:lvlText w:val="•"/>
      <w:lvlJc w:val="left"/>
      <w:pPr>
        <w:ind w:left="2288" w:hanging="460"/>
      </w:pPr>
      <w:rPr>
        <w:rFonts w:hint="default"/>
      </w:rPr>
    </w:lvl>
    <w:lvl w:ilvl="4" w:tplc="653E7EBC">
      <w:numFmt w:val="bullet"/>
      <w:lvlText w:val="•"/>
      <w:lvlJc w:val="left"/>
      <w:pPr>
        <w:ind w:left="3476" w:hanging="460"/>
      </w:pPr>
      <w:rPr>
        <w:rFonts w:hint="default"/>
      </w:rPr>
    </w:lvl>
    <w:lvl w:ilvl="5" w:tplc="99608DAE">
      <w:numFmt w:val="bullet"/>
      <w:lvlText w:val="•"/>
      <w:lvlJc w:val="left"/>
      <w:pPr>
        <w:ind w:left="4664" w:hanging="460"/>
      </w:pPr>
      <w:rPr>
        <w:rFonts w:hint="default"/>
      </w:rPr>
    </w:lvl>
    <w:lvl w:ilvl="6" w:tplc="DFA4452E">
      <w:numFmt w:val="bullet"/>
      <w:lvlText w:val="•"/>
      <w:lvlJc w:val="left"/>
      <w:pPr>
        <w:ind w:left="5852" w:hanging="460"/>
      </w:pPr>
      <w:rPr>
        <w:rFonts w:hint="default"/>
      </w:rPr>
    </w:lvl>
    <w:lvl w:ilvl="7" w:tplc="41D61418">
      <w:numFmt w:val="bullet"/>
      <w:lvlText w:val="•"/>
      <w:lvlJc w:val="left"/>
      <w:pPr>
        <w:ind w:left="7040" w:hanging="460"/>
      </w:pPr>
      <w:rPr>
        <w:rFonts w:hint="default"/>
      </w:rPr>
    </w:lvl>
    <w:lvl w:ilvl="8" w:tplc="49FCC5C6">
      <w:numFmt w:val="bullet"/>
      <w:lvlText w:val="•"/>
      <w:lvlJc w:val="left"/>
      <w:pPr>
        <w:ind w:left="8229" w:hanging="460"/>
      </w:pPr>
      <w:rPr>
        <w:rFonts w:hint="default"/>
      </w:rPr>
    </w:lvl>
  </w:abstractNum>
  <w:abstractNum w:abstractNumId="5">
    <w:nsid w:val="04B13D0A"/>
    <w:multiLevelType w:val="multilevel"/>
    <w:tmpl w:val="C6820EF4"/>
    <w:lvl w:ilvl="0">
      <w:start w:val="1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
    <w:nsid w:val="050D79DF"/>
    <w:multiLevelType w:val="hybridMultilevel"/>
    <w:tmpl w:val="83049D52"/>
    <w:lvl w:ilvl="0" w:tplc="CE76F9EA">
      <w:start w:val="1"/>
      <w:numFmt w:val="decimal"/>
      <w:lvlText w:val="%1."/>
      <w:lvlJc w:val="left"/>
      <w:pPr>
        <w:ind w:left="1441" w:hanging="568"/>
      </w:pPr>
      <w:rPr>
        <w:rFonts w:ascii="Times New Roman" w:eastAsia="Times New Roman" w:hAnsi="Times New Roman" w:cs="Times New Roman" w:hint="default"/>
        <w:color w:val="231F20"/>
        <w:spacing w:val="-23"/>
        <w:w w:val="99"/>
        <w:sz w:val="22"/>
        <w:szCs w:val="22"/>
      </w:rPr>
    </w:lvl>
    <w:lvl w:ilvl="1" w:tplc="48C4FED8">
      <w:start w:val="1"/>
      <w:numFmt w:val="upperLetter"/>
      <w:lvlText w:val="%2."/>
      <w:lvlJc w:val="left"/>
      <w:pPr>
        <w:ind w:left="1418" w:hanging="568"/>
      </w:pPr>
      <w:rPr>
        <w:rFonts w:ascii="Times New Roman" w:eastAsia="Times New Roman" w:hAnsi="Times New Roman" w:cs="Times New Roman" w:hint="default"/>
        <w:b/>
        <w:bCs/>
        <w:color w:val="231F20"/>
        <w:w w:val="99"/>
        <w:sz w:val="22"/>
        <w:szCs w:val="22"/>
      </w:rPr>
    </w:lvl>
    <w:lvl w:ilvl="2" w:tplc="5C825BDC">
      <w:start w:val="1"/>
      <w:numFmt w:val="decimal"/>
      <w:lvlText w:val="%3)"/>
      <w:lvlJc w:val="left"/>
      <w:pPr>
        <w:ind w:left="2000" w:hanging="573"/>
      </w:pPr>
      <w:rPr>
        <w:rFonts w:ascii="Times New Roman" w:eastAsia="Times New Roman" w:hAnsi="Times New Roman" w:cs="Times New Roman" w:hint="default"/>
        <w:color w:val="231F20"/>
        <w:spacing w:val="-23"/>
        <w:w w:val="99"/>
        <w:sz w:val="22"/>
        <w:szCs w:val="22"/>
      </w:rPr>
    </w:lvl>
    <w:lvl w:ilvl="3" w:tplc="695677D6">
      <w:numFmt w:val="bullet"/>
      <w:lvlText w:val="•"/>
      <w:lvlJc w:val="left"/>
      <w:pPr>
        <w:ind w:left="2000" w:hanging="573"/>
      </w:pPr>
      <w:rPr>
        <w:rFonts w:hint="default"/>
      </w:rPr>
    </w:lvl>
    <w:lvl w:ilvl="4" w:tplc="D728921C">
      <w:numFmt w:val="bullet"/>
      <w:lvlText w:val="•"/>
      <w:lvlJc w:val="left"/>
      <w:pPr>
        <w:ind w:left="3415" w:hanging="573"/>
      </w:pPr>
      <w:rPr>
        <w:rFonts w:hint="default"/>
      </w:rPr>
    </w:lvl>
    <w:lvl w:ilvl="5" w:tplc="E940BAA8">
      <w:numFmt w:val="bullet"/>
      <w:lvlText w:val="•"/>
      <w:lvlJc w:val="left"/>
      <w:pPr>
        <w:ind w:left="4830" w:hanging="573"/>
      </w:pPr>
      <w:rPr>
        <w:rFonts w:hint="default"/>
      </w:rPr>
    </w:lvl>
    <w:lvl w:ilvl="6" w:tplc="32C89370">
      <w:numFmt w:val="bullet"/>
      <w:lvlText w:val="•"/>
      <w:lvlJc w:val="left"/>
      <w:pPr>
        <w:ind w:left="6245" w:hanging="573"/>
      </w:pPr>
      <w:rPr>
        <w:rFonts w:hint="default"/>
      </w:rPr>
    </w:lvl>
    <w:lvl w:ilvl="7" w:tplc="AFB8B22A">
      <w:numFmt w:val="bullet"/>
      <w:lvlText w:val="•"/>
      <w:lvlJc w:val="left"/>
      <w:pPr>
        <w:ind w:left="7660" w:hanging="573"/>
      </w:pPr>
      <w:rPr>
        <w:rFonts w:hint="default"/>
      </w:rPr>
    </w:lvl>
    <w:lvl w:ilvl="8" w:tplc="6B005FA8">
      <w:numFmt w:val="bullet"/>
      <w:lvlText w:val="•"/>
      <w:lvlJc w:val="left"/>
      <w:pPr>
        <w:ind w:left="9075" w:hanging="573"/>
      </w:pPr>
      <w:rPr>
        <w:rFonts w:hint="default"/>
      </w:rPr>
    </w:lvl>
  </w:abstractNum>
  <w:abstractNum w:abstractNumId="7">
    <w:nsid w:val="051D55C5"/>
    <w:multiLevelType w:val="hybridMultilevel"/>
    <w:tmpl w:val="9E92E044"/>
    <w:lvl w:ilvl="0" w:tplc="3F587170">
      <w:start w:val="1"/>
      <w:numFmt w:val="lowerLetter"/>
      <w:lvlText w:val="%1)"/>
      <w:lvlJc w:val="left"/>
      <w:pPr>
        <w:ind w:left="1822" w:hanging="403"/>
      </w:pPr>
      <w:rPr>
        <w:rFonts w:ascii="Times New Roman" w:eastAsia="Times New Roman" w:hAnsi="Times New Roman" w:cs="Times New Roman" w:hint="default"/>
        <w:color w:val="231F20"/>
        <w:w w:val="100"/>
        <w:sz w:val="22"/>
        <w:szCs w:val="22"/>
      </w:rPr>
    </w:lvl>
    <w:lvl w:ilvl="1" w:tplc="3494884A">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2C1B36"/>
    <w:multiLevelType w:val="hybridMultilevel"/>
    <w:tmpl w:val="A1886A88"/>
    <w:lvl w:ilvl="0" w:tplc="4A5ACAD8">
      <w:start w:val="2"/>
      <w:numFmt w:val="decimal"/>
      <w:lvlText w:val="%1."/>
      <w:lvlJc w:val="left"/>
      <w:pPr>
        <w:ind w:left="694" w:hanging="564"/>
      </w:pPr>
      <w:rPr>
        <w:rFonts w:ascii="Times New Roman" w:eastAsia="Times New Roman" w:hAnsi="Times New Roman" w:cs="Times New Roman" w:hint="default"/>
        <w:b/>
        <w:bCs/>
        <w:color w:val="231F20"/>
        <w:spacing w:val="-26"/>
        <w:w w:val="99"/>
        <w:sz w:val="22"/>
        <w:szCs w:val="22"/>
      </w:rPr>
    </w:lvl>
    <w:lvl w:ilvl="1" w:tplc="7AD8392A">
      <w:numFmt w:val="none"/>
      <w:lvlText w:val=""/>
      <w:lvlJc w:val="left"/>
      <w:pPr>
        <w:tabs>
          <w:tab w:val="num" w:pos="360"/>
        </w:tabs>
      </w:pPr>
    </w:lvl>
    <w:lvl w:ilvl="2" w:tplc="7D8E5324">
      <w:numFmt w:val="none"/>
      <w:lvlText w:val=""/>
      <w:lvlJc w:val="left"/>
      <w:pPr>
        <w:tabs>
          <w:tab w:val="num" w:pos="360"/>
        </w:tabs>
      </w:pPr>
    </w:lvl>
    <w:lvl w:ilvl="3" w:tplc="095C4DB4">
      <w:start w:val="1"/>
      <w:numFmt w:val="lowerLetter"/>
      <w:lvlText w:val="%4)"/>
      <w:lvlJc w:val="left"/>
      <w:pPr>
        <w:ind w:left="1108" w:hanging="563"/>
      </w:pPr>
      <w:rPr>
        <w:rFonts w:ascii="Times New Roman" w:eastAsia="Times New Roman" w:hAnsi="Times New Roman" w:cs="Times New Roman" w:hint="default"/>
        <w:color w:val="231F20"/>
        <w:w w:val="100"/>
        <w:sz w:val="22"/>
        <w:szCs w:val="22"/>
      </w:rPr>
    </w:lvl>
    <w:lvl w:ilvl="4" w:tplc="44561F32">
      <w:numFmt w:val="bullet"/>
      <w:lvlText w:val="•"/>
      <w:lvlJc w:val="left"/>
      <w:pPr>
        <w:ind w:left="2452" w:hanging="563"/>
      </w:pPr>
      <w:rPr>
        <w:rFonts w:hint="default"/>
      </w:rPr>
    </w:lvl>
    <w:lvl w:ilvl="5" w:tplc="2352499A">
      <w:numFmt w:val="bullet"/>
      <w:lvlText w:val="•"/>
      <w:lvlJc w:val="left"/>
      <w:pPr>
        <w:ind w:left="3784" w:hanging="563"/>
      </w:pPr>
      <w:rPr>
        <w:rFonts w:hint="default"/>
      </w:rPr>
    </w:lvl>
    <w:lvl w:ilvl="6" w:tplc="E664099C">
      <w:numFmt w:val="bullet"/>
      <w:lvlText w:val="•"/>
      <w:lvlJc w:val="left"/>
      <w:pPr>
        <w:ind w:left="5116" w:hanging="563"/>
      </w:pPr>
      <w:rPr>
        <w:rFonts w:hint="default"/>
      </w:rPr>
    </w:lvl>
    <w:lvl w:ilvl="7" w:tplc="FDB83E08">
      <w:numFmt w:val="bullet"/>
      <w:lvlText w:val="•"/>
      <w:lvlJc w:val="left"/>
      <w:pPr>
        <w:ind w:left="6448" w:hanging="563"/>
      </w:pPr>
      <w:rPr>
        <w:rFonts w:hint="default"/>
      </w:rPr>
    </w:lvl>
    <w:lvl w:ilvl="8" w:tplc="164600C8">
      <w:numFmt w:val="bullet"/>
      <w:lvlText w:val="•"/>
      <w:lvlJc w:val="left"/>
      <w:pPr>
        <w:ind w:left="7781" w:hanging="563"/>
      </w:pPr>
      <w:rPr>
        <w:rFonts w:hint="default"/>
      </w:rPr>
    </w:lvl>
  </w:abstractNum>
  <w:abstractNum w:abstractNumId="9">
    <w:nsid w:val="06976D4E"/>
    <w:multiLevelType w:val="hybridMultilevel"/>
    <w:tmpl w:val="79C041BC"/>
    <w:lvl w:ilvl="0" w:tplc="36327EE6">
      <w:start w:val="28"/>
      <w:numFmt w:val="decimal"/>
      <w:lvlText w:val="%1"/>
      <w:lvlJc w:val="left"/>
      <w:pPr>
        <w:ind w:left="1418" w:hanging="567"/>
      </w:pPr>
      <w:rPr>
        <w:rFonts w:ascii="Times New Roman" w:eastAsia="Times New Roman" w:hAnsi="Times New Roman" w:cs="Times New Roman" w:hint="default"/>
        <w:b/>
        <w:bCs/>
        <w:color w:val="231F20"/>
        <w:spacing w:val="-26"/>
        <w:w w:val="100"/>
        <w:sz w:val="22"/>
        <w:szCs w:val="22"/>
      </w:rPr>
    </w:lvl>
    <w:lvl w:ilvl="1" w:tplc="BEA68AD8">
      <w:numFmt w:val="none"/>
      <w:lvlText w:val=""/>
      <w:lvlJc w:val="left"/>
      <w:pPr>
        <w:tabs>
          <w:tab w:val="num" w:pos="360"/>
        </w:tabs>
      </w:pPr>
    </w:lvl>
    <w:lvl w:ilvl="2" w:tplc="E0B66BAC">
      <w:start w:val="1"/>
      <w:numFmt w:val="lowerLetter"/>
      <w:lvlText w:val="%3)"/>
      <w:lvlJc w:val="left"/>
      <w:pPr>
        <w:ind w:left="1839" w:hanging="415"/>
      </w:pPr>
      <w:rPr>
        <w:rFonts w:ascii="Times New Roman" w:eastAsia="Times New Roman" w:hAnsi="Times New Roman" w:cs="Times New Roman" w:hint="default"/>
        <w:color w:val="231F20"/>
        <w:w w:val="100"/>
        <w:sz w:val="22"/>
        <w:szCs w:val="22"/>
      </w:rPr>
    </w:lvl>
    <w:lvl w:ilvl="3" w:tplc="4474A4B8">
      <w:numFmt w:val="bullet"/>
      <w:lvlText w:val="•"/>
      <w:lvlJc w:val="left"/>
      <w:pPr>
        <w:ind w:left="4076" w:hanging="415"/>
      </w:pPr>
      <w:rPr>
        <w:rFonts w:hint="default"/>
      </w:rPr>
    </w:lvl>
    <w:lvl w:ilvl="4" w:tplc="B05C3982">
      <w:numFmt w:val="bullet"/>
      <w:lvlText w:val="•"/>
      <w:lvlJc w:val="left"/>
      <w:pPr>
        <w:ind w:left="5195" w:hanging="415"/>
      </w:pPr>
      <w:rPr>
        <w:rFonts w:hint="default"/>
      </w:rPr>
    </w:lvl>
    <w:lvl w:ilvl="5" w:tplc="9F980EE0">
      <w:numFmt w:val="bullet"/>
      <w:lvlText w:val="•"/>
      <w:lvlJc w:val="left"/>
      <w:pPr>
        <w:ind w:left="6313" w:hanging="415"/>
      </w:pPr>
      <w:rPr>
        <w:rFonts w:hint="default"/>
      </w:rPr>
    </w:lvl>
    <w:lvl w:ilvl="6" w:tplc="F47CFC18">
      <w:numFmt w:val="bullet"/>
      <w:lvlText w:val="•"/>
      <w:lvlJc w:val="left"/>
      <w:pPr>
        <w:ind w:left="7431" w:hanging="415"/>
      </w:pPr>
      <w:rPr>
        <w:rFonts w:hint="default"/>
      </w:rPr>
    </w:lvl>
    <w:lvl w:ilvl="7" w:tplc="B1F6C7BA">
      <w:numFmt w:val="bullet"/>
      <w:lvlText w:val="•"/>
      <w:lvlJc w:val="left"/>
      <w:pPr>
        <w:ind w:left="8550" w:hanging="415"/>
      </w:pPr>
      <w:rPr>
        <w:rFonts w:hint="default"/>
      </w:rPr>
    </w:lvl>
    <w:lvl w:ilvl="8" w:tplc="B0567030">
      <w:numFmt w:val="bullet"/>
      <w:lvlText w:val="•"/>
      <w:lvlJc w:val="left"/>
      <w:pPr>
        <w:ind w:left="9668" w:hanging="415"/>
      </w:pPr>
      <w:rPr>
        <w:rFonts w:hint="default"/>
      </w:rPr>
    </w:lvl>
  </w:abstractNum>
  <w:abstractNum w:abstractNumId="10">
    <w:nsid w:val="07D94BA1"/>
    <w:multiLevelType w:val="hybridMultilevel"/>
    <w:tmpl w:val="2C8A212C"/>
    <w:lvl w:ilvl="0" w:tplc="F5A0C68A">
      <w:start w:val="1"/>
      <w:numFmt w:val="lowerLetter"/>
      <w:lvlText w:val="%1)"/>
      <w:lvlJc w:val="left"/>
      <w:pPr>
        <w:ind w:left="2245" w:hanging="445"/>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224015"/>
    <w:multiLevelType w:val="hybridMultilevel"/>
    <w:tmpl w:val="6A1AD9CE"/>
    <w:lvl w:ilvl="0" w:tplc="63C4BDD0">
      <w:start w:val="1"/>
      <w:numFmt w:val="decimal"/>
      <w:lvlText w:val="%1."/>
      <w:lvlJc w:val="left"/>
      <w:pPr>
        <w:ind w:left="1414" w:hanging="560"/>
      </w:pPr>
      <w:rPr>
        <w:rFonts w:ascii="Times New Roman" w:eastAsia="Times New Roman" w:hAnsi="Times New Roman" w:cs="Times New Roman" w:hint="default"/>
        <w:b/>
        <w:bCs/>
        <w:color w:val="231F20"/>
        <w:spacing w:val="-26"/>
        <w:w w:val="100"/>
        <w:sz w:val="22"/>
        <w:szCs w:val="22"/>
      </w:rPr>
    </w:lvl>
    <w:lvl w:ilvl="1" w:tplc="4A38A6B2">
      <w:start w:val="1"/>
      <w:numFmt w:val="lowerRoman"/>
      <w:lvlText w:val="%2)"/>
      <w:lvlJc w:val="left"/>
      <w:pPr>
        <w:ind w:left="1989" w:hanging="570"/>
      </w:pPr>
      <w:rPr>
        <w:rFonts w:hint="default"/>
        <w:i/>
        <w:w w:val="100"/>
      </w:rPr>
    </w:lvl>
    <w:lvl w:ilvl="2" w:tplc="95AEB020">
      <w:start w:val="1"/>
      <w:numFmt w:val="lowerLetter"/>
      <w:lvlText w:val="%3)"/>
      <w:lvlJc w:val="left"/>
      <w:pPr>
        <w:ind w:left="2484" w:hanging="510"/>
      </w:pPr>
      <w:rPr>
        <w:rFonts w:hint="default"/>
        <w:i/>
        <w:spacing w:val="-23"/>
        <w:w w:val="99"/>
      </w:rPr>
    </w:lvl>
    <w:lvl w:ilvl="3" w:tplc="2A2E7790">
      <w:numFmt w:val="bullet"/>
      <w:lvlText w:val="•"/>
      <w:lvlJc w:val="left"/>
      <w:pPr>
        <w:ind w:left="3658" w:hanging="510"/>
      </w:pPr>
      <w:rPr>
        <w:rFonts w:hint="default"/>
      </w:rPr>
    </w:lvl>
    <w:lvl w:ilvl="4" w:tplc="59547B28">
      <w:numFmt w:val="bullet"/>
      <w:lvlText w:val="•"/>
      <w:lvlJc w:val="left"/>
      <w:pPr>
        <w:ind w:left="4836" w:hanging="510"/>
      </w:pPr>
      <w:rPr>
        <w:rFonts w:hint="default"/>
      </w:rPr>
    </w:lvl>
    <w:lvl w:ilvl="5" w:tplc="0E6E1624">
      <w:numFmt w:val="bullet"/>
      <w:lvlText w:val="•"/>
      <w:lvlJc w:val="left"/>
      <w:pPr>
        <w:ind w:left="6014" w:hanging="510"/>
      </w:pPr>
      <w:rPr>
        <w:rFonts w:hint="default"/>
      </w:rPr>
    </w:lvl>
    <w:lvl w:ilvl="6" w:tplc="BDEED196">
      <w:numFmt w:val="bullet"/>
      <w:lvlText w:val="•"/>
      <w:lvlJc w:val="left"/>
      <w:pPr>
        <w:ind w:left="7192" w:hanging="510"/>
      </w:pPr>
      <w:rPr>
        <w:rFonts w:hint="default"/>
      </w:rPr>
    </w:lvl>
    <w:lvl w:ilvl="7" w:tplc="0038E2D0">
      <w:numFmt w:val="bullet"/>
      <w:lvlText w:val="•"/>
      <w:lvlJc w:val="left"/>
      <w:pPr>
        <w:ind w:left="8370" w:hanging="510"/>
      </w:pPr>
      <w:rPr>
        <w:rFonts w:hint="default"/>
      </w:rPr>
    </w:lvl>
    <w:lvl w:ilvl="8" w:tplc="D38057BA">
      <w:numFmt w:val="bullet"/>
      <w:lvlText w:val="•"/>
      <w:lvlJc w:val="left"/>
      <w:pPr>
        <w:ind w:left="9549" w:hanging="510"/>
      </w:pPr>
      <w:rPr>
        <w:rFonts w:hint="default"/>
      </w:rPr>
    </w:lvl>
  </w:abstractNum>
  <w:abstractNum w:abstractNumId="12">
    <w:nsid w:val="091E6BA8"/>
    <w:multiLevelType w:val="hybridMultilevel"/>
    <w:tmpl w:val="CE60E718"/>
    <w:lvl w:ilvl="0" w:tplc="3E5228BC">
      <w:start w:val="1"/>
      <w:numFmt w:val="decimal"/>
      <w:lvlText w:val="%1."/>
      <w:lvlJc w:val="left"/>
      <w:pPr>
        <w:ind w:left="546" w:hanging="390"/>
      </w:pPr>
      <w:rPr>
        <w:rFonts w:ascii="Times New Roman" w:eastAsia="Times New Roman" w:hAnsi="Times New Roman" w:cs="Times New Roman" w:hint="default"/>
        <w:color w:val="231F20"/>
        <w:spacing w:val="-20"/>
        <w:w w:val="100"/>
        <w:sz w:val="22"/>
        <w:szCs w:val="22"/>
      </w:rPr>
    </w:lvl>
    <w:lvl w:ilvl="1" w:tplc="16700AD4">
      <w:numFmt w:val="bullet"/>
      <w:lvlText w:val="•"/>
      <w:lvlJc w:val="left"/>
      <w:pPr>
        <w:ind w:left="1552" w:hanging="390"/>
      </w:pPr>
      <w:rPr>
        <w:rFonts w:hint="default"/>
      </w:rPr>
    </w:lvl>
    <w:lvl w:ilvl="2" w:tplc="E8C8ED70">
      <w:numFmt w:val="bullet"/>
      <w:lvlText w:val="•"/>
      <w:lvlJc w:val="left"/>
      <w:pPr>
        <w:ind w:left="2565" w:hanging="390"/>
      </w:pPr>
      <w:rPr>
        <w:rFonts w:hint="default"/>
      </w:rPr>
    </w:lvl>
    <w:lvl w:ilvl="3" w:tplc="8EF4C35A">
      <w:numFmt w:val="bullet"/>
      <w:lvlText w:val="•"/>
      <w:lvlJc w:val="left"/>
      <w:pPr>
        <w:ind w:left="3577" w:hanging="390"/>
      </w:pPr>
      <w:rPr>
        <w:rFonts w:hint="default"/>
      </w:rPr>
    </w:lvl>
    <w:lvl w:ilvl="4" w:tplc="E5B85F66">
      <w:numFmt w:val="bullet"/>
      <w:lvlText w:val="•"/>
      <w:lvlJc w:val="left"/>
      <w:pPr>
        <w:ind w:left="4590" w:hanging="390"/>
      </w:pPr>
      <w:rPr>
        <w:rFonts w:hint="default"/>
      </w:rPr>
    </w:lvl>
    <w:lvl w:ilvl="5" w:tplc="46CA3992">
      <w:numFmt w:val="bullet"/>
      <w:lvlText w:val="•"/>
      <w:lvlJc w:val="left"/>
      <w:pPr>
        <w:ind w:left="5602" w:hanging="390"/>
      </w:pPr>
      <w:rPr>
        <w:rFonts w:hint="default"/>
      </w:rPr>
    </w:lvl>
    <w:lvl w:ilvl="6" w:tplc="279E21D6">
      <w:numFmt w:val="bullet"/>
      <w:lvlText w:val="•"/>
      <w:lvlJc w:val="left"/>
      <w:pPr>
        <w:ind w:left="6615" w:hanging="390"/>
      </w:pPr>
      <w:rPr>
        <w:rFonts w:hint="default"/>
      </w:rPr>
    </w:lvl>
    <w:lvl w:ilvl="7" w:tplc="6B1A23E2">
      <w:numFmt w:val="bullet"/>
      <w:lvlText w:val="•"/>
      <w:lvlJc w:val="left"/>
      <w:pPr>
        <w:ind w:left="7627" w:hanging="390"/>
      </w:pPr>
      <w:rPr>
        <w:rFonts w:hint="default"/>
      </w:rPr>
    </w:lvl>
    <w:lvl w:ilvl="8" w:tplc="DD244B36">
      <w:numFmt w:val="bullet"/>
      <w:lvlText w:val="•"/>
      <w:lvlJc w:val="left"/>
      <w:pPr>
        <w:ind w:left="8640" w:hanging="390"/>
      </w:pPr>
      <w:rPr>
        <w:rFonts w:hint="default"/>
      </w:rPr>
    </w:lvl>
  </w:abstractNum>
  <w:abstractNum w:abstractNumId="13">
    <w:nsid w:val="09D96D5D"/>
    <w:multiLevelType w:val="hybridMultilevel"/>
    <w:tmpl w:val="606C7CA4"/>
    <w:lvl w:ilvl="0" w:tplc="1D4AE3E0">
      <w:start w:val="1"/>
      <w:numFmt w:val="decimal"/>
      <w:lvlText w:val="%1"/>
      <w:lvlJc w:val="left"/>
      <w:pPr>
        <w:ind w:left="689" w:hanging="561"/>
      </w:pPr>
      <w:rPr>
        <w:rFonts w:hint="default"/>
      </w:rPr>
    </w:lvl>
    <w:lvl w:ilvl="1" w:tplc="8786C12C">
      <w:numFmt w:val="none"/>
      <w:lvlText w:val=""/>
      <w:lvlJc w:val="left"/>
      <w:pPr>
        <w:tabs>
          <w:tab w:val="num" w:pos="360"/>
        </w:tabs>
      </w:pPr>
    </w:lvl>
    <w:lvl w:ilvl="2" w:tplc="39049DBA">
      <w:start w:val="1"/>
      <w:numFmt w:val="lowerLetter"/>
      <w:lvlText w:val="%3)"/>
      <w:lvlJc w:val="left"/>
      <w:pPr>
        <w:ind w:left="1124" w:hanging="425"/>
      </w:pPr>
      <w:rPr>
        <w:rFonts w:ascii="Times New Roman" w:eastAsia="Times New Roman" w:hAnsi="Times New Roman" w:cs="Times New Roman" w:hint="default"/>
        <w:color w:val="231F20"/>
        <w:w w:val="100"/>
        <w:sz w:val="22"/>
        <w:szCs w:val="22"/>
      </w:rPr>
    </w:lvl>
    <w:lvl w:ilvl="3" w:tplc="61487388">
      <w:numFmt w:val="bullet"/>
      <w:lvlText w:val="•"/>
      <w:lvlJc w:val="left"/>
      <w:pPr>
        <w:ind w:left="3192" w:hanging="425"/>
      </w:pPr>
      <w:rPr>
        <w:rFonts w:hint="default"/>
      </w:rPr>
    </w:lvl>
    <w:lvl w:ilvl="4" w:tplc="A5EA8620">
      <w:numFmt w:val="bullet"/>
      <w:lvlText w:val="•"/>
      <w:lvlJc w:val="left"/>
      <w:pPr>
        <w:ind w:left="4228" w:hanging="425"/>
      </w:pPr>
      <w:rPr>
        <w:rFonts w:hint="default"/>
      </w:rPr>
    </w:lvl>
    <w:lvl w:ilvl="5" w:tplc="1A06C2A0">
      <w:numFmt w:val="bullet"/>
      <w:lvlText w:val="•"/>
      <w:lvlJc w:val="left"/>
      <w:pPr>
        <w:ind w:left="5264" w:hanging="425"/>
      </w:pPr>
      <w:rPr>
        <w:rFonts w:hint="default"/>
      </w:rPr>
    </w:lvl>
    <w:lvl w:ilvl="6" w:tplc="17022A52">
      <w:numFmt w:val="bullet"/>
      <w:lvlText w:val="•"/>
      <w:lvlJc w:val="left"/>
      <w:pPr>
        <w:ind w:left="6300" w:hanging="425"/>
      </w:pPr>
      <w:rPr>
        <w:rFonts w:hint="default"/>
      </w:rPr>
    </w:lvl>
    <w:lvl w:ilvl="7" w:tplc="FC0E67E6">
      <w:numFmt w:val="bullet"/>
      <w:lvlText w:val="•"/>
      <w:lvlJc w:val="left"/>
      <w:pPr>
        <w:ind w:left="7337" w:hanging="425"/>
      </w:pPr>
      <w:rPr>
        <w:rFonts w:hint="default"/>
      </w:rPr>
    </w:lvl>
    <w:lvl w:ilvl="8" w:tplc="550E719C">
      <w:numFmt w:val="bullet"/>
      <w:lvlText w:val="•"/>
      <w:lvlJc w:val="left"/>
      <w:pPr>
        <w:ind w:left="8373" w:hanging="425"/>
      </w:pPr>
      <w:rPr>
        <w:rFonts w:hint="default"/>
      </w:rPr>
    </w:lvl>
  </w:abstractNum>
  <w:abstractNum w:abstractNumId="14">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0ACE3749"/>
    <w:multiLevelType w:val="hybridMultilevel"/>
    <w:tmpl w:val="51B64472"/>
    <w:lvl w:ilvl="0" w:tplc="1C44BA98">
      <w:start w:val="1"/>
      <w:numFmt w:val="lowerRoman"/>
      <w:lvlText w:val="%1)"/>
      <w:lvlJc w:val="left"/>
      <w:pPr>
        <w:ind w:left="1113" w:hanging="420"/>
      </w:pPr>
      <w:rPr>
        <w:rFonts w:ascii="Times New Roman" w:eastAsia="Times New Roman" w:hAnsi="Times New Roman" w:cs="Times New Roman" w:hint="default"/>
        <w:color w:val="231F20"/>
        <w:w w:val="100"/>
        <w:sz w:val="22"/>
        <w:szCs w:val="22"/>
      </w:rPr>
    </w:lvl>
    <w:lvl w:ilvl="1" w:tplc="1032CEA4">
      <w:numFmt w:val="bullet"/>
      <w:lvlText w:val="•"/>
      <w:lvlJc w:val="left"/>
      <w:pPr>
        <w:ind w:left="2052" w:hanging="420"/>
      </w:pPr>
      <w:rPr>
        <w:rFonts w:hint="default"/>
      </w:rPr>
    </w:lvl>
    <w:lvl w:ilvl="2" w:tplc="031A514C">
      <w:numFmt w:val="bullet"/>
      <w:lvlText w:val="•"/>
      <w:lvlJc w:val="left"/>
      <w:pPr>
        <w:ind w:left="2985" w:hanging="420"/>
      </w:pPr>
      <w:rPr>
        <w:rFonts w:hint="default"/>
      </w:rPr>
    </w:lvl>
    <w:lvl w:ilvl="3" w:tplc="55B43C16">
      <w:numFmt w:val="bullet"/>
      <w:lvlText w:val="•"/>
      <w:lvlJc w:val="left"/>
      <w:pPr>
        <w:ind w:left="3917" w:hanging="420"/>
      </w:pPr>
      <w:rPr>
        <w:rFonts w:hint="default"/>
      </w:rPr>
    </w:lvl>
    <w:lvl w:ilvl="4" w:tplc="9BD6ECF6">
      <w:numFmt w:val="bullet"/>
      <w:lvlText w:val="•"/>
      <w:lvlJc w:val="left"/>
      <w:pPr>
        <w:ind w:left="4850" w:hanging="420"/>
      </w:pPr>
      <w:rPr>
        <w:rFonts w:hint="default"/>
      </w:rPr>
    </w:lvl>
    <w:lvl w:ilvl="5" w:tplc="1AEE925A">
      <w:numFmt w:val="bullet"/>
      <w:lvlText w:val="•"/>
      <w:lvlJc w:val="left"/>
      <w:pPr>
        <w:ind w:left="5782" w:hanging="420"/>
      </w:pPr>
      <w:rPr>
        <w:rFonts w:hint="default"/>
      </w:rPr>
    </w:lvl>
    <w:lvl w:ilvl="6" w:tplc="161A3490">
      <w:numFmt w:val="bullet"/>
      <w:lvlText w:val="•"/>
      <w:lvlJc w:val="left"/>
      <w:pPr>
        <w:ind w:left="6715" w:hanging="420"/>
      </w:pPr>
      <w:rPr>
        <w:rFonts w:hint="default"/>
      </w:rPr>
    </w:lvl>
    <w:lvl w:ilvl="7" w:tplc="C3B697A4">
      <w:numFmt w:val="bullet"/>
      <w:lvlText w:val="•"/>
      <w:lvlJc w:val="left"/>
      <w:pPr>
        <w:ind w:left="7647" w:hanging="420"/>
      </w:pPr>
      <w:rPr>
        <w:rFonts w:hint="default"/>
      </w:rPr>
    </w:lvl>
    <w:lvl w:ilvl="8" w:tplc="E898D0CA">
      <w:numFmt w:val="bullet"/>
      <w:lvlText w:val="•"/>
      <w:lvlJc w:val="left"/>
      <w:pPr>
        <w:ind w:left="8580" w:hanging="420"/>
      </w:pPr>
      <w:rPr>
        <w:rFonts w:hint="default"/>
      </w:rPr>
    </w:lvl>
  </w:abstractNum>
  <w:abstractNum w:abstractNumId="16">
    <w:nsid w:val="0B48714D"/>
    <w:multiLevelType w:val="hybridMultilevel"/>
    <w:tmpl w:val="6FCE9F82"/>
    <w:lvl w:ilvl="0" w:tplc="1C44BA98">
      <w:start w:val="1"/>
      <w:numFmt w:val="lowerRoman"/>
      <w:lvlText w:val="%1)"/>
      <w:lvlJc w:val="left"/>
      <w:pPr>
        <w:ind w:left="360" w:hanging="360"/>
      </w:pPr>
      <w:rPr>
        <w:rFonts w:ascii="Times New Roman" w:eastAsia="Times New Roman" w:hAnsi="Times New Roman" w:cs="Times New Roman" w:hint="default"/>
        <w:color w:val="231F20"/>
        <w:w w:val="10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0B6018D4"/>
    <w:multiLevelType w:val="multilevel"/>
    <w:tmpl w:val="7598C2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0B9743EC"/>
    <w:multiLevelType w:val="multilevel"/>
    <w:tmpl w:val="E39C5410"/>
    <w:lvl w:ilvl="0">
      <w:start w:val="1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9">
    <w:nsid w:val="0DF80FAD"/>
    <w:multiLevelType w:val="hybridMultilevel"/>
    <w:tmpl w:val="1732201C"/>
    <w:lvl w:ilvl="0" w:tplc="236C731C">
      <w:start w:val="1"/>
      <w:numFmt w:val="lowerLetter"/>
      <w:lvlText w:val="%1)"/>
      <w:lvlJc w:val="left"/>
      <w:pPr>
        <w:ind w:left="1116" w:hanging="425"/>
      </w:pPr>
      <w:rPr>
        <w:rFonts w:ascii="Times New Roman" w:eastAsia="Times New Roman" w:hAnsi="Times New Roman" w:cs="Times New Roman" w:hint="default"/>
        <w:color w:val="231F20"/>
        <w:w w:val="100"/>
        <w:sz w:val="22"/>
        <w:szCs w:val="22"/>
      </w:rPr>
    </w:lvl>
    <w:lvl w:ilvl="1" w:tplc="95149518">
      <w:numFmt w:val="bullet"/>
      <w:lvlText w:val="•"/>
      <w:lvlJc w:val="left"/>
      <w:pPr>
        <w:ind w:left="2052" w:hanging="425"/>
      </w:pPr>
      <w:rPr>
        <w:rFonts w:hint="default"/>
      </w:rPr>
    </w:lvl>
    <w:lvl w:ilvl="2" w:tplc="3D0EB07E">
      <w:numFmt w:val="bullet"/>
      <w:lvlText w:val="•"/>
      <w:lvlJc w:val="left"/>
      <w:pPr>
        <w:ind w:left="2985" w:hanging="425"/>
      </w:pPr>
      <w:rPr>
        <w:rFonts w:hint="default"/>
      </w:rPr>
    </w:lvl>
    <w:lvl w:ilvl="3" w:tplc="60982990">
      <w:numFmt w:val="bullet"/>
      <w:lvlText w:val="•"/>
      <w:lvlJc w:val="left"/>
      <w:pPr>
        <w:ind w:left="3917" w:hanging="425"/>
      </w:pPr>
      <w:rPr>
        <w:rFonts w:hint="default"/>
      </w:rPr>
    </w:lvl>
    <w:lvl w:ilvl="4" w:tplc="C232A73E">
      <w:numFmt w:val="bullet"/>
      <w:lvlText w:val="•"/>
      <w:lvlJc w:val="left"/>
      <w:pPr>
        <w:ind w:left="4850" w:hanging="425"/>
      </w:pPr>
      <w:rPr>
        <w:rFonts w:hint="default"/>
      </w:rPr>
    </w:lvl>
    <w:lvl w:ilvl="5" w:tplc="7FE85B18">
      <w:numFmt w:val="bullet"/>
      <w:lvlText w:val="•"/>
      <w:lvlJc w:val="left"/>
      <w:pPr>
        <w:ind w:left="5782" w:hanging="425"/>
      </w:pPr>
      <w:rPr>
        <w:rFonts w:hint="default"/>
      </w:rPr>
    </w:lvl>
    <w:lvl w:ilvl="6" w:tplc="FF5AA9EA">
      <w:numFmt w:val="bullet"/>
      <w:lvlText w:val="•"/>
      <w:lvlJc w:val="left"/>
      <w:pPr>
        <w:ind w:left="6715" w:hanging="425"/>
      </w:pPr>
      <w:rPr>
        <w:rFonts w:hint="default"/>
      </w:rPr>
    </w:lvl>
    <w:lvl w:ilvl="7" w:tplc="E58A6DD4">
      <w:numFmt w:val="bullet"/>
      <w:lvlText w:val="•"/>
      <w:lvlJc w:val="left"/>
      <w:pPr>
        <w:ind w:left="7647" w:hanging="425"/>
      </w:pPr>
      <w:rPr>
        <w:rFonts w:hint="default"/>
      </w:rPr>
    </w:lvl>
    <w:lvl w:ilvl="8" w:tplc="FA02D420">
      <w:numFmt w:val="bullet"/>
      <w:lvlText w:val="•"/>
      <w:lvlJc w:val="left"/>
      <w:pPr>
        <w:ind w:left="8580" w:hanging="425"/>
      </w:pPr>
      <w:rPr>
        <w:rFonts w:hint="default"/>
      </w:rPr>
    </w:lvl>
  </w:abstractNum>
  <w:abstractNum w:abstractNumId="20">
    <w:nsid w:val="0E80695F"/>
    <w:multiLevelType w:val="hybridMultilevel"/>
    <w:tmpl w:val="C7EE73A6"/>
    <w:lvl w:ilvl="0" w:tplc="1D745DB6">
      <w:start w:val="1"/>
      <w:numFmt w:val="decimal"/>
      <w:lvlText w:val="%1."/>
      <w:lvlJc w:val="left"/>
      <w:pPr>
        <w:ind w:left="511" w:hanging="408"/>
      </w:pPr>
      <w:rPr>
        <w:rFonts w:ascii="Times New Roman" w:eastAsia="Times New Roman" w:hAnsi="Times New Roman" w:cs="Times New Roman" w:hint="default"/>
        <w:b/>
        <w:bCs/>
        <w:color w:val="231F20"/>
        <w:w w:val="100"/>
        <w:sz w:val="22"/>
        <w:szCs w:val="22"/>
      </w:rPr>
    </w:lvl>
    <w:lvl w:ilvl="1" w:tplc="953A4080">
      <w:numFmt w:val="none"/>
      <w:lvlText w:val=""/>
      <w:lvlJc w:val="left"/>
      <w:pPr>
        <w:tabs>
          <w:tab w:val="num" w:pos="360"/>
        </w:tabs>
      </w:pPr>
    </w:lvl>
    <w:lvl w:ilvl="2" w:tplc="D8966D08">
      <w:start w:val="1"/>
      <w:numFmt w:val="lowerLetter"/>
      <w:lvlText w:val="%3)"/>
      <w:lvlJc w:val="left"/>
      <w:pPr>
        <w:ind w:left="1101" w:hanging="582"/>
      </w:pPr>
      <w:rPr>
        <w:rFonts w:ascii="Times New Roman" w:eastAsia="Times New Roman" w:hAnsi="Times New Roman" w:cs="Times New Roman" w:hint="default"/>
        <w:color w:val="231F20"/>
        <w:w w:val="100"/>
        <w:sz w:val="22"/>
        <w:szCs w:val="22"/>
      </w:rPr>
    </w:lvl>
    <w:lvl w:ilvl="3" w:tplc="65C4A824">
      <w:numFmt w:val="bullet"/>
      <w:lvlText w:val="•"/>
      <w:lvlJc w:val="left"/>
      <w:pPr>
        <w:ind w:left="3212" w:hanging="582"/>
      </w:pPr>
      <w:rPr>
        <w:rFonts w:hint="default"/>
      </w:rPr>
    </w:lvl>
    <w:lvl w:ilvl="4" w:tplc="D72C3058">
      <w:numFmt w:val="bullet"/>
      <w:lvlText w:val="•"/>
      <w:lvlJc w:val="left"/>
      <w:pPr>
        <w:ind w:left="4268" w:hanging="582"/>
      </w:pPr>
      <w:rPr>
        <w:rFonts w:hint="default"/>
      </w:rPr>
    </w:lvl>
    <w:lvl w:ilvl="5" w:tplc="107484B8">
      <w:numFmt w:val="bullet"/>
      <w:lvlText w:val="•"/>
      <w:lvlJc w:val="left"/>
      <w:pPr>
        <w:ind w:left="5324" w:hanging="582"/>
      </w:pPr>
      <w:rPr>
        <w:rFonts w:hint="default"/>
      </w:rPr>
    </w:lvl>
    <w:lvl w:ilvl="6" w:tplc="EBAEEFEC">
      <w:numFmt w:val="bullet"/>
      <w:lvlText w:val="•"/>
      <w:lvlJc w:val="left"/>
      <w:pPr>
        <w:ind w:left="6380" w:hanging="582"/>
      </w:pPr>
      <w:rPr>
        <w:rFonts w:hint="default"/>
      </w:rPr>
    </w:lvl>
    <w:lvl w:ilvl="7" w:tplc="F4980708">
      <w:numFmt w:val="bullet"/>
      <w:lvlText w:val="•"/>
      <w:lvlJc w:val="left"/>
      <w:pPr>
        <w:ind w:left="7437" w:hanging="582"/>
      </w:pPr>
      <w:rPr>
        <w:rFonts w:hint="default"/>
      </w:rPr>
    </w:lvl>
    <w:lvl w:ilvl="8" w:tplc="251C14C4">
      <w:numFmt w:val="bullet"/>
      <w:lvlText w:val="•"/>
      <w:lvlJc w:val="left"/>
      <w:pPr>
        <w:ind w:left="8493" w:hanging="582"/>
      </w:pPr>
      <w:rPr>
        <w:rFonts w:hint="default"/>
      </w:rPr>
    </w:lvl>
  </w:abstractNum>
  <w:abstractNum w:abstractNumId="21">
    <w:nsid w:val="0F334B5E"/>
    <w:multiLevelType w:val="multilevel"/>
    <w:tmpl w:val="31644286"/>
    <w:lvl w:ilvl="0">
      <w:start w:val="5"/>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2">
    <w:nsid w:val="10F82DC3"/>
    <w:multiLevelType w:val="hybridMultilevel"/>
    <w:tmpl w:val="E65AA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1BF0512"/>
    <w:multiLevelType w:val="multilevel"/>
    <w:tmpl w:val="6BA04270"/>
    <w:lvl w:ilvl="0">
      <w:start w:val="4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4">
    <w:nsid w:val="11D66CA5"/>
    <w:multiLevelType w:val="multilevel"/>
    <w:tmpl w:val="8134264A"/>
    <w:lvl w:ilvl="0">
      <w:start w:val="1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5">
    <w:nsid w:val="16852091"/>
    <w:multiLevelType w:val="multilevel"/>
    <w:tmpl w:val="4ABA4076"/>
    <w:lvl w:ilvl="0">
      <w:start w:val="1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6">
    <w:nsid w:val="18D85BE1"/>
    <w:multiLevelType w:val="hybridMultilevel"/>
    <w:tmpl w:val="10805FE2"/>
    <w:lvl w:ilvl="0" w:tplc="E31893CE">
      <w:start w:val="1"/>
      <w:numFmt w:val="lowerLetter"/>
      <w:lvlText w:val="%1)"/>
      <w:lvlJc w:val="left"/>
      <w:pPr>
        <w:ind w:left="1810" w:hanging="406"/>
      </w:pPr>
      <w:rPr>
        <w:rFonts w:ascii="Times New Roman" w:eastAsia="Times New Roman" w:hAnsi="Times New Roman" w:cs="Times New Roman" w:hint="default"/>
        <w:color w:val="231F20"/>
        <w:w w:val="100"/>
        <w:sz w:val="22"/>
        <w:szCs w:val="22"/>
      </w:rPr>
    </w:lvl>
    <w:lvl w:ilvl="1" w:tplc="B88A1B4E">
      <w:numFmt w:val="bullet"/>
      <w:lvlText w:val="•"/>
      <w:lvlJc w:val="left"/>
      <w:pPr>
        <w:ind w:left="2828" w:hanging="406"/>
      </w:pPr>
      <w:rPr>
        <w:rFonts w:hint="default"/>
      </w:rPr>
    </w:lvl>
    <w:lvl w:ilvl="2" w:tplc="FCAA8876">
      <w:numFmt w:val="bullet"/>
      <w:lvlText w:val="•"/>
      <w:lvlJc w:val="left"/>
      <w:pPr>
        <w:ind w:left="3837" w:hanging="406"/>
      </w:pPr>
      <w:rPr>
        <w:rFonts w:hint="default"/>
      </w:rPr>
    </w:lvl>
    <w:lvl w:ilvl="3" w:tplc="85C2FF50">
      <w:numFmt w:val="bullet"/>
      <w:lvlText w:val="•"/>
      <w:lvlJc w:val="left"/>
      <w:pPr>
        <w:ind w:left="4845" w:hanging="406"/>
      </w:pPr>
      <w:rPr>
        <w:rFonts w:hint="default"/>
      </w:rPr>
    </w:lvl>
    <w:lvl w:ilvl="4" w:tplc="4E2A2DD8">
      <w:numFmt w:val="bullet"/>
      <w:lvlText w:val="•"/>
      <w:lvlJc w:val="left"/>
      <w:pPr>
        <w:ind w:left="5854" w:hanging="406"/>
      </w:pPr>
      <w:rPr>
        <w:rFonts w:hint="default"/>
      </w:rPr>
    </w:lvl>
    <w:lvl w:ilvl="5" w:tplc="1DDE2ABC">
      <w:numFmt w:val="bullet"/>
      <w:lvlText w:val="•"/>
      <w:lvlJc w:val="left"/>
      <w:pPr>
        <w:ind w:left="6862" w:hanging="406"/>
      </w:pPr>
      <w:rPr>
        <w:rFonts w:hint="default"/>
      </w:rPr>
    </w:lvl>
    <w:lvl w:ilvl="6" w:tplc="F1B43B9E">
      <w:numFmt w:val="bullet"/>
      <w:lvlText w:val="•"/>
      <w:lvlJc w:val="left"/>
      <w:pPr>
        <w:ind w:left="7871" w:hanging="406"/>
      </w:pPr>
      <w:rPr>
        <w:rFonts w:hint="default"/>
      </w:rPr>
    </w:lvl>
    <w:lvl w:ilvl="7" w:tplc="AB0EDF5A">
      <w:numFmt w:val="bullet"/>
      <w:lvlText w:val="•"/>
      <w:lvlJc w:val="left"/>
      <w:pPr>
        <w:ind w:left="8879" w:hanging="406"/>
      </w:pPr>
      <w:rPr>
        <w:rFonts w:hint="default"/>
      </w:rPr>
    </w:lvl>
    <w:lvl w:ilvl="8" w:tplc="3528C888">
      <w:numFmt w:val="bullet"/>
      <w:lvlText w:val="•"/>
      <w:lvlJc w:val="left"/>
      <w:pPr>
        <w:ind w:left="9888" w:hanging="406"/>
      </w:pPr>
      <w:rPr>
        <w:rFonts w:hint="default"/>
      </w:rPr>
    </w:lvl>
  </w:abstractNum>
  <w:abstractNum w:abstractNumId="27">
    <w:nsid w:val="18F945F6"/>
    <w:multiLevelType w:val="multilevel"/>
    <w:tmpl w:val="B058A0B2"/>
    <w:lvl w:ilvl="0">
      <w:start w:val="2"/>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b w:val="0"/>
        <w:bCs/>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8">
    <w:nsid w:val="19E8032C"/>
    <w:multiLevelType w:val="multilevel"/>
    <w:tmpl w:val="DDF6E434"/>
    <w:lvl w:ilvl="0">
      <w:start w:val="49"/>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29">
    <w:nsid w:val="1E322815"/>
    <w:multiLevelType w:val="multilevel"/>
    <w:tmpl w:val="E22A25FC"/>
    <w:lvl w:ilvl="0">
      <w:start w:val="43"/>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30">
    <w:nsid w:val="206B57DC"/>
    <w:multiLevelType w:val="multilevel"/>
    <w:tmpl w:val="96F608C6"/>
    <w:lvl w:ilvl="0">
      <w:start w:val="28"/>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1">
    <w:nsid w:val="20E65E70"/>
    <w:multiLevelType w:val="hybridMultilevel"/>
    <w:tmpl w:val="C79E9E5E"/>
    <w:lvl w:ilvl="0" w:tplc="E624B2C4">
      <w:start w:val="1"/>
      <w:numFmt w:val="decimal"/>
      <w:lvlText w:val="%1."/>
      <w:lvlJc w:val="left"/>
      <w:pPr>
        <w:ind w:left="558" w:hanging="565"/>
      </w:pPr>
      <w:rPr>
        <w:rFonts w:hint="default"/>
        <w:b/>
        <w:bCs/>
        <w:i w:val="0"/>
        <w:spacing w:val="-26"/>
        <w:w w:val="100"/>
      </w:rPr>
    </w:lvl>
    <w:lvl w:ilvl="1" w:tplc="A6D25254">
      <w:start w:val="1"/>
      <w:numFmt w:val="decimal"/>
      <w:lvlText w:val="%2."/>
      <w:lvlJc w:val="left"/>
      <w:pPr>
        <w:ind w:left="1094" w:hanging="588"/>
      </w:pPr>
      <w:rPr>
        <w:rFonts w:ascii="Times New Roman" w:eastAsia="Times New Roman" w:hAnsi="Times New Roman" w:cs="Times New Roman" w:hint="default"/>
        <w:color w:val="231F20"/>
        <w:spacing w:val="-35"/>
        <w:w w:val="99"/>
        <w:sz w:val="22"/>
        <w:szCs w:val="22"/>
      </w:rPr>
    </w:lvl>
    <w:lvl w:ilvl="2" w:tplc="D234BA24">
      <w:numFmt w:val="bullet"/>
      <w:lvlText w:val="•"/>
      <w:lvlJc w:val="left"/>
      <w:pPr>
        <w:ind w:left="2156" w:hanging="588"/>
      </w:pPr>
      <w:rPr>
        <w:rFonts w:hint="default"/>
      </w:rPr>
    </w:lvl>
    <w:lvl w:ilvl="3" w:tplc="88F216CE">
      <w:numFmt w:val="bullet"/>
      <w:lvlText w:val="•"/>
      <w:lvlJc w:val="left"/>
      <w:pPr>
        <w:ind w:left="3212" w:hanging="588"/>
      </w:pPr>
      <w:rPr>
        <w:rFonts w:hint="default"/>
      </w:rPr>
    </w:lvl>
    <w:lvl w:ilvl="4" w:tplc="56C67922">
      <w:numFmt w:val="bullet"/>
      <w:lvlText w:val="•"/>
      <w:lvlJc w:val="left"/>
      <w:pPr>
        <w:ind w:left="4268" w:hanging="588"/>
      </w:pPr>
      <w:rPr>
        <w:rFonts w:hint="default"/>
      </w:rPr>
    </w:lvl>
    <w:lvl w:ilvl="5" w:tplc="6CF6A220">
      <w:numFmt w:val="bullet"/>
      <w:lvlText w:val="•"/>
      <w:lvlJc w:val="left"/>
      <w:pPr>
        <w:ind w:left="5324" w:hanging="588"/>
      </w:pPr>
      <w:rPr>
        <w:rFonts w:hint="default"/>
      </w:rPr>
    </w:lvl>
    <w:lvl w:ilvl="6" w:tplc="2B887C7A">
      <w:numFmt w:val="bullet"/>
      <w:lvlText w:val="•"/>
      <w:lvlJc w:val="left"/>
      <w:pPr>
        <w:ind w:left="6380" w:hanging="588"/>
      </w:pPr>
      <w:rPr>
        <w:rFonts w:hint="default"/>
      </w:rPr>
    </w:lvl>
    <w:lvl w:ilvl="7" w:tplc="EA0EB6A2">
      <w:numFmt w:val="bullet"/>
      <w:lvlText w:val="•"/>
      <w:lvlJc w:val="left"/>
      <w:pPr>
        <w:ind w:left="7437" w:hanging="588"/>
      </w:pPr>
      <w:rPr>
        <w:rFonts w:hint="default"/>
      </w:rPr>
    </w:lvl>
    <w:lvl w:ilvl="8" w:tplc="080C22DA">
      <w:numFmt w:val="bullet"/>
      <w:lvlText w:val="•"/>
      <w:lvlJc w:val="left"/>
      <w:pPr>
        <w:ind w:left="8493" w:hanging="588"/>
      </w:pPr>
      <w:rPr>
        <w:rFonts w:hint="default"/>
      </w:rPr>
    </w:lvl>
  </w:abstractNum>
  <w:abstractNum w:abstractNumId="32">
    <w:nsid w:val="23617383"/>
    <w:multiLevelType w:val="multilevel"/>
    <w:tmpl w:val="7EA851D4"/>
    <w:lvl w:ilvl="0">
      <w:start w:val="26"/>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33">
    <w:nsid w:val="254B78E0"/>
    <w:multiLevelType w:val="multilevel"/>
    <w:tmpl w:val="9C0AC694"/>
    <w:lvl w:ilvl="0">
      <w:start w:val="1"/>
      <w:numFmt w:val="decimal"/>
      <w:lvlText w:val="%1."/>
      <w:lvlJc w:val="left"/>
      <w:pPr>
        <w:ind w:left="348" w:hanging="360"/>
      </w:pPr>
      <w:rPr>
        <w:rFonts w:hint="default"/>
      </w:rPr>
    </w:lvl>
    <w:lvl w:ilvl="1">
      <w:start w:val="10"/>
      <w:numFmt w:val="decimal"/>
      <w:isLgl/>
      <w:lvlText w:val="%1.%2"/>
      <w:lvlJc w:val="left"/>
      <w:pPr>
        <w:ind w:left="720" w:hanging="720"/>
      </w:pPr>
      <w:rPr>
        <w:rFonts w:hint="default"/>
      </w:rPr>
    </w:lvl>
    <w:lvl w:ilvl="2">
      <w:start w:val="1"/>
      <w:numFmt w:val="decimal"/>
      <w:isLgl/>
      <w:lvlText w:val="%1.%2.%3"/>
      <w:lvlJc w:val="left"/>
      <w:pPr>
        <w:ind w:left="732" w:hanging="720"/>
      </w:pPr>
      <w:rPr>
        <w:rFonts w:hint="default"/>
      </w:rPr>
    </w:lvl>
    <w:lvl w:ilvl="3">
      <w:start w:val="1"/>
      <w:numFmt w:val="decimal"/>
      <w:isLgl/>
      <w:lvlText w:val="%1.%2.%3.%4"/>
      <w:lvlJc w:val="left"/>
      <w:pPr>
        <w:ind w:left="744" w:hanging="720"/>
      </w:pPr>
      <w:rPr>
        <w:rFonts w:hint="default"/>
      </w:rPr>
    </w:lvl>
    <w:lvl w:ilvl="4">
      <w:start w:val="1"/>
      <w:numFmt w:val="decimal"/>
      <w:isLgl/>
      <w:lvlText w:val="%1.%2.%3.%4.%5"/>
      <w:lvlJc w:val="left"/>
      <w:pPr>
        <w:ind w:left="1116" w:hanging="1080"/>
      </w:pPr>
      <w:rPr>
        <w:rFonts w:hint="default"/>
      </w:rPr>
    </w:lvl>
    <w:lvl w:ilvl="5">
      <w:start w:val="1"/>
      <w:numFmt w:val="decimal"/>
      <w:isLgl/>
      <w:lvlText w:val="%1.%2.%3.%4.%5.%6"/>
      <w:lvlJc w:val="left"/>
      <w:pPr>
        <w:ind w:left="1128"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12" w:hanging="1440"/>
      </w:pPr>
      <w:rPr>
        <w:rFonts w:hint="default"/>
      </w:rPr>
    </w:lvl>
    <w:lvl w:ilvl="8">
      <w:start w:val="1"/>
      <w:numFmt w:val="decimal"/>
      <w:isLgl/>
      <w:lvlText w:val="%1.%2.%3.%4.%5.%6.%7.%8.%9"/>
      <w:lvlJc w:val="left"/>
      <w:pPr>
        <w:ind w:left="1884" w:hanging="1800"/>
      </w:pPr>
      <w:rPr>
        <w:rFonts w:hint="default"/>
      </w:rPr>
    </w:lvl>
  </w:abstractNum>
  <w:abstractNum w:abstractNumId="34">
    <w:nsid w:val="26BA759F"/>
    <w:multiLevelType w:val="multilevel"/>
    <w:tmpl w:val="63BA4076"/>
    <w:lvl w:ilvl="0">
      <w:start w:val="3"/>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5">
    <w:nsid w:val="270F33DF"/>
    <w:multiLevelType w:val="multilevel"/>
    <w:tmpl w:val="45E28242"/>
    <w:lvl w:ilvl="0">
      <w:start w:val="4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36">
    <w:nsid w:val="27FB01CF"/>
    <w:multiLevelType w:val="multilevel"/>
    <w:tmpl w:val="0562D3AC"/>
    <w:lvl w:ilvl="0">
      <w:start w:val="1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7">
    <w:nsid w:val="29B36233"/>
    <w:multiLevelType w:val="hybridMultilevel"/>
    <w:tmpl w:val="A55439C0"/>
    <w:lvl w:ilvl="0" w:tplc="CBDA0354">
      <w:start w:val="1"/>
      <w:numFmt w:val="lowerRoman"/>
      <w:lvlText w:val="(%1)"/>
      <w:lvlJc w:val="left"/>
      <w:pPr>
        <w:ind w:left="1983" w:hanging="581"/>
      </w:pPr>
      <w:rPr>
        <w:rFonts w:ascii="Times New Roman" w:eastAsia="Times New Roman" w:hAnsi="Times New Roman" w:cs="Times New Roman"/>
        <w:color w:val="231F20"/>
        <w:w w:val="100"/>
        <w:sz w:val="22"/>
        <w:szCs w:val="22"/>
      </w:rPr>
    </w:lvl>
    <w:lvl w:ilvl="1" w:tplc="D97261E8">
      <w:numFmt w:val="bullet"/>
      <w:lvlText w:val="•"/>
      <w:lvlJc w:val="left"/>
      <w:pPr>
        <w:ind w:left="2972" w:hanging="581"/>
      </w:pPr>
      <w:rPr>
        <w:rFonts w:hint="default"/>
      </w:rPr>
    </w:lvl>
    <w:lvl w:ilvl="2" w:tplc="9D203A28">
      <w:numFmt w:val="bullet"/>
      <w:lvlText w:val="•"/>
      <w:lvlJc w:val="left"/>
      <w:pPr>
        <w:ind w:left="3965" w:hanging="581"/>
      </w:pPr>
      <w:rPr>
        <w:rFonts w:hint="default"/>
      </w:rPr>
    </w:lvl>
    <w:lvl w:ilvl="3" w:tplc="8C5AE728">
      <w:numFmt w:val="bullet"/>
      <w:lvlText w:val="•"/>
      <w:lvlJc w:val="left"/>
      <w:pPr>
        <w:ind w:left="4957" w:hanging="581"/>
      </w:pPr>
      <w:rPr>
        <w:rFonts w:hint="default"/>
      </w:rPr>
    </w:lvl>
    <w:lvl w:ilvl="4" w:tplc="99D4EE9E">
      <w:numFmt w:val="bullet"/>
      <w:lvlText w:val="•"/>
      <w:lvlJc w:val="left"/>
      <w:pPr>
        <w:ind w:left="5950" w:hanging="581"/>
      </w:pPr>
      <w:rPr>
        <w:rFonts w:hint="default"/>
      </w:rPr>
    </w:lvl>
    <w:lvl w:ilvl="5" w:tplc="DB7EF75C">
      <w:numFmt w:val="bullet"/>
      <w:lvlText w:val="•"/>
      <w:lvlJc w:val="left"/>
      <w:pPr>
        <w:ind w:left="6942" w:hanging="581"/>
      </w:pPr>
      <w:rPr>
        <w:rFonts w:hint="default"/>
      </w:rPr>
    </w:lvl>
    <w:lvl w:ilvl="6" w:tplc="34A2BA20">
      <w:numFmt w:val="bullet"/>
      <w:lvlText w:val="•"/>
      <w:lvlJc w:val="left"/>
      <w:pPr>
        <w:ind w:left="7935" w:hanging="581"/>
      </w:pPr>
      <w:rPr>
        <w:rFonts w:hint="default"/>
      </w:rPr>
    </w:lvl>
    <w:lvl w:ilvl="7" w:tplc="F77AA1A0">
      <w:numFmt w:val="bullet"/>
      <w:lvlText w:val="•"/>
      <w:lvlJc w:val="left"/>
      <w:pPr>
        <w:ind w:left="8927" w:hanging="581"/>
      </w:pPr>
      <w:rPr>
        <w:rFonts w:hint="default"/>
      </w:rPr>
    </w:lvl>
    <w:lvl w:ilvl="8" w:tplc="F1280F14">
      <w:numFmt w:val="bullet"/>
      <w:lvlText w:val="•"/>
      <w:lvlJc w:val="left"/>
      <w:pPr>
        <w:ind w:left="9920" w:hanging="581"/>
      </w:pPr>
      <w:rPr>
        <w:rFonts w:hint="default"/>
      </w:rPr>
    </w:lvl>
  </w:abstractNum>
  <w:abstractNum w:abstractNumId="38">
    <w:nsid w:val="29B945FA"/>
    <w:multiLevelType w:val="hybridMultilevel"/>
    <w:tmpl w:val="79B23BA6"/>
    <w:lvl w:ilvl="0" w:tplc="E2544A24">
      <w:start w:val="34"/>
      <w:numFmt w:val="decimal"/>
      <w:lvlText w:val="%1"/>
      <w:lvlJc w:val="left"/>
      <w:pPr>
        <w:ind w:left="1419" w:hanging="567"/>
      </w:pPr>
      <w:rPr>
        <w:rFonts w:ascii="Times New Roman" w:eastAsia="Times New Roman" w:hAnsi="Times New Roman" w:cs="Times New Roman" w:hint="default"/>
        <w:b/>
        <w:bCs/>
        <w:color w:val="231F20"/>
        <w:spacing w:val="-23"/>
        <w:w w:val="99"/>
        <w:sz w:val="22"/>
        <w:szCs w:val="22"/>
      </w:rPr>
    </w:lvl>
    <w:lvl w:ilvl="1" w:tplc="D44C1670">
      <w:numFmt w:val="none"/>
      <w:lvlText w:val=""/>
      <w:lvlJc w:val="left"/>
      <w:pPr>
        <w:tabs>
          <w:tab w:val="num" w:pos="360"/>
        </w:tabs>
      </w:pPr>
    </w:lvl>
    <w:lvl w:ilvl="2" w:tplc="3BF21040">
      <w:numFmt w:val="bullet"/>
      <w:lvlText w:val="•"/>
      <w:lvlJc w:val="left"/>
      <w:pPr>
        <w:ind w:left="3517" w:hanging="567"/>
      </w:pPr>
      <w:rPr>
        <w:rFonts w:hint="default"/>
      </w:rPr>
    </w:lvl>
    <w:lvl w:ilvl="3" w:tplc="ECAC3F38">
      <w:numFmt w:val="bullet"/>
      <w:lvlText w:val="•"/>
      <w:lvlJc w:val="left"/>
      <w:pPr>
        <w:ind w:left="4565" w:hanging="567"/>
      </w:pPr>
      <w:rPr>
        <w:rFonts w:hint="default"/>
      </w:rPr>
    </w:lvl>
    <w:lvl w:ilvl="4" w:tplc="A7EC9B52">
      <w:numFmt w:val="bullet"/>
      <w:lvlText w:val="•"/>
      <w:lvlJc w:val="left"/>
      <w:pPr>
        <w:ind w:left="5614" w:hanging="567"/>
      </w:pPr>
      <w:rPr>
        <w:rFonts w:hint="default"/>
      </w:rPr>
    </w:lvl>
    <w:lvl w:ilvl="5" w:tplc="0BF07B74">
      <w:numFmt w:val="bullet"/>
      <w:lvlText w:val="•"/>
      <w:lvlJc w:val="left"/>
      <w:pPr>
        <w:ind w:left="6662" w:hanging="567"/>
      </w:pPr>
      <w:rPr>
        <w:rFonts w:hint="default"/>
      </w:rPr>
    </w:lvl>
    <w:lvl w:ilvl="6" w:tplc="9FD07036">
      <w:numFmt w:val="bullet"/>
      <w:lvlText w:val="•"/>
      <w:lvlJc w:val="left"/>
      <w:pPr>
        <w:ind w:left="7711" w:hanging="567"/>
      </w:pPr>
      <w:rPr>
        <w:rFonts w:hint="default"/>
      </w:rPr>
    </w:lvl>
    <w:lvl w:ilvl="7" w:tplc="61CAE76E">
      <w:numFmt w:val="bullet"/>
      <w:lvlText w:val="•"/>
      <w:lvlJc w:val="left"/>
      <w:pPr>
        <w:ind w:left="8759" w:hanging="567"/>
      </w:pPr>
      <w:rPr>
        <w:rFonts w:hint="default"/>
      </w:rPr>
    </w:lvl>
    <w:lvl w:ilvl="8" w:tplc="EC483EAA">
      <w:numFmt w:val="bullet"/>
      <w:lvlText w:val="•"/>
      <w:lvlJc w:val="left"/>
      <w:pPr>
        <w:ind w:left="9808" w:hanging="567"/>
      </w:pPr>
      <w:rPr>
        <w:rFonts w:hint="default"/>
      </w:rPr>
    </w:lvl>
  </w:abstractNum>
  <w:abstractNum w:abstractNumId="39">
    <w:nsid w:val="2A5B0ED4"/>
    <w:multiLevelType w:val="multilevel"/>
    <w:tmpl w:val="1DA82B4C"/>
    <w:lvl w:ilvl="0">
      <w:start w:val="36"/>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40">
    <w:nsid w:val="2AAA6A72"/>
    <w:multiLevelType w:val="hybridMultilevel"/>
    <w:tmpl w:val="DAA20FBC"/>
    <w:lvl w:ilvl="0" w:tplc="02AE3090">
      <w:start w:val="3"/>
      <w:numFmt w:val="lowerLetter"/>
      <w:lvlText w:val="(%1)"/>
      <w:lvlJc w:val="left"/>
      <w:pPr>
        <w:ind w:left="1824" w:hanging="414"/>
        <w:jc w:val="right"/>
      </w:pPr>
      <w:rPr>
        <w:rFonts w:ascii="Times New Roman" w:eastAsia="Times New Roman" w:hAnsi="Times New Roman" w:cs="Times New Roman" w:hint="default"/>
        <w:color w:val="231F20"/>
        <w:w w:val="100"/>
        <w:sz w:val="22"/>
        <w:szCs w:val="22"/>
      </w:rPr>
    </w:lvl>
    <w:lvl w:ilvl="1" w:tplc="4BC2A4F0">
      <w:numFmt w:val="bullet"/>
      <w:lvlText w:val="•"/>
      <w:lvlJc w:val="left"/>
      <w:pPr>
        <w:ind w:left="2828" w:hanging="414"/>
      </w:pPr>
      <w:rPr>
        <w:rFonts w:hint="default"/>
      </w:rPr>
    </w:lvl>
    <w:lvl w:ilvl="2" w:tplc="37400A0C">
      <w:numFmt w:val="bullet"/>
      <w:lvlText w:val="•"/>
      <w:lvlJc w:val="left"/>
      <w:pPr>
        <w:ind w:left="3837" w:hanging="414"/>
      </w:pPr>
      <w:rPr>
        <w:rFonts w:hint="default"/>
      </w:rPr>
    </w:lvl>
    <w:lvl w:ilvl="3" w:tplc="C2B63C3C">
      <w:numFmt w:val="bullet"/>
      <w:lvlText w:val="•"/>
      <w:lvlJc w:val="left"/>
      <w:pPr>
        <w:ind w:left="4845" w:hanging="414"/>
      </w:pPr>
      <w:rPr>
        <w:rFonts w:hint="default"/>
      </w:rPr>
    </w:lvl>
    <w:lvl w:ilvl="4" w:tplc="4B6031BA">
      <w:numFmt w:val="bullet"/>
      <w:lvlText w:val="•"/>
      <w:lvlJc w:val="left"/>
      <w:pPr>
        <w:ind w:left="5854" w:hanging="414"/>
      </w:pPr>
      <w:rPr>
        <w:rFonts w:hint="default"/>
      </w:rPr>
    </w:lvl>
    <w:lvl w:ilvl="5" w:tplc="0944EFBA">
      <w:numFmt w:val="bullet"/>
      <w:lvlText w:val="•"/>
      <w:lvlJc w:val="left"/>
      <w:pPr>
        <w:ind w:left="6862" w:hanging="414"/>
      </w:pPr>
      <w:rPr>
        <w:rFonts w:hint="default"/>
      </w:rPr>
    </w:lvl>
    <w:lvl w:ilvl="6" w:tplc="4246F404">
      <w:numFmt w:val="bullet"/>
      <w:lvlText w:val="•"/>
      <w:lvlJc w:val="left"/>
      <w:pPr>
        <w:ind w:left="7871" w:hanging="414"/>
      </w:pPr>
      <w:rPr>
        <w:rFonts w:hint="default"/>
      </w:rPr>
    </w:lvl>
    <w:lvl w:ilvl="7" w:tplc="008078BC">
      <w:numFmt w:val="bullet"/>
      <w:lvlText w:val="•"/>
      <w:lvlJc w:val="left"/>
      <w:pPr>
        <w:ind w:left="8879" w:hanging="414"/>
      </w:pPr>
      <w:rPr>
        <w:rFonts w:hint="default"/>
      </w:rPr>
    </w:lvl>
    <w:lvl w:ilvl="8" w:tplc="3BDE234C">
      <w:numFmt w:val="bullet"/>
      <w:lvlText w:val="•"/>
      <w:lvlJc w:val="left"/>
      <w:pPr>
        <w:ind w:left="9888" w:hanging="414"/>
      </w:pPr>
      <w:rPr>
        <w:rFonts w:hint="default"/>
      </w:rPr>
    </w:lvl>
  </w:abstractNum>
  <w:abstractNum w:abstractNumId="41">
    <w:nsid w:val="2AF95C91"/>
    <w:multiLevelType w:val="multilevel"/>
    <w:tmpl w:val="C6D2FEB8"/>
    <w:lvl w:ilvl="0">
      <w:start w:val="44"/>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42">
    <w:nsid w:val="2B273B75"/>
    <w:multiLevelType w:val="hybridMultilevel"/>
    <w:tmpl w:val="62E45D9A"/>
    <w:lvl w:ilvl="0" w:tplc="7368F2B8">
      <w:start w:val="25"/>
      <w:numFmt w:val="decimal"/>
      <w:lvlText w:val="%1"/>
      <w:lvlJc w:val="left"/>
      <w:pPr>
        <w:ind w:left="1412" w:hanging="564"/>
      </w:pPr>
      <w:rPr>
        <w:rFonts w:ascii="Times New Roman" w:eastAsia="Times New Roman" w:hAnsi="Times New Roman" w:cs="Times New Roman" w:hint="default"/>
        <w:b/>
        <w:bCs/>
        <w:color w:val="231F20"/>
        <w:spacing w:val="-26"/>
        <w:w w:val="99"/>
        <w:sz w:val="22"/>
        <w:szCs w:val="22"/>
      </w:rPr>
    </w:lvl>
    <w:lvl w:ilvl="1" w:tplc="15327B18">
      <w:numFmt w:val="none"/>
      <w:lvlText w:val=""/>
      <w:lvlJc w:val="left"/>
      <w:pPr>
        <w:tabs>
          <w:tab w:val="num" w:pos="360"/>
        </w:tabs>
      </w:pPr>
    </w:lvl>
    <w:lvl w:ilvl="2" w:tplc="AF4EB176">
      <w:start w:val="1"/>
      <w:numFmt w:val="lowerLetter"/>
      <w:lvlText w:val="%3)"/>
      <w:lvlJc w:val="left"/>
      <w:pPr>
        <w:ind w:left="1831" w:hanging="414"/>
      </w:pPr>
      <w:rPr>
        <w:rFonts w:ascii="Times New Roman" w:eastAsia="Times New Roman" w:hAnsi="Times New Roman" w:cs="Times New Roman" w:hint="default"/>
        <w:color w:val="231F20"/>
        <w:w w:val="100"/>
        <w:sz w:val="22"/>
        <w:szCs w:val="22"/>
      </w:rPr>
    </w:lvl>
    <w:lvl w:ilvl="3" w:tplc="8076B082">
      <w:numFmt w:val="bullet"/>
      <w:lvlText w:val="•"/>
      <w:lvlJc w:val="left"/>
      <w:pPr>
        <w:ind w:left="4076" w:hanging="414"/>
      </w:pPr>
      <w:rPr>
        <w:rFonts w:hint="default"/>
      </w:rPr>
    </w:lvl>
    <w:lvl w:ilvl="4" w:tplc="D81098D8">
      <w:numFmt w:val="bullet"/>
      <w:lvlText w:val="•"/>
      <w:lvlJc w:val="left"/>
      <w:pPr>
        <w:ind w:left="5195" w:hanging="414"/>
      </w:pPr>
      <w:rPr>
        <w:rFonts w:hint="default"/>
      </w:rPr>
    </w:lvl>
    <w:lvl w:ilvl="5" w:tplc="137AAEE4">
      <w:numFmt w:val="bullet"/>
      <w:lvlText w:val="•"/>
      <w:lvlJc w:val="left"/>
      <w:pPr>
        <w:ind w:left="6313" w:hanging="414"/>
      </w:pPr>
      <w:rPr>
        <w:rFonts w:hint="default"/>
      </w:rPr>
    </w:lvl>
    <w:lvl w:ilvl="6" w:tplc="E9840C28">
      <w:numFmt w:val="bullet"/>
      <w:lvlText w:val="•"/>
      <w:lvlJc w:val="left"/>
      <w:pPr>
        <w:ind w:left="7431" w:hanging="414"/>
      </w:pPr>
      <w:rPr>
        <w:rFonts w:hint="default"/>
      </w:rPr>
    </w:lvl>
    <w:lvl w:ilvl="7" w:tplc="CA523840">
      <w:numFmt w:val="bullet"/>
      <w:lvlText w:val="•"/>
      <w:lvlJc w:val="left"/>
      <w:pPr>
        <w:ind w:left="8550" w:hanging="414"/>
      </w:pPr>
      <w:rPr>
        <w:rFonts w:hint="default"/>
      </w:rPr>
    </w:lvl>
    <w:lvl w:ilvl="8" w:tplc="45A0832A">
      <w:numFmt w:val="bullet"/>
      <w:lvlText w:val="•"/>
      <w:lvlJc w:val="left"/>
      <w:pPr>
        <w:ind w:left="9668" w:hanging="414"/>
      </w:pPr>
      <w:rPr>
        <w:rFonts w:hint="default"/>
      </w:rPr>
    </w:lvl>
  </w:abstractNum>
  <w:abstractNum w:abstractNumId="43">
    <w:nsid w:val="2B4122F2"/>
    <w:multiLevelType w:val="hybridMultilevel"/>
    <w:tmpl w:val="7B8AD4EA"/>
    <w:lvl w:ilvl="0" w:tplc="C7C092E6">
      <w:start w:val="35"/>
      <w:numFmt w:val="decimal"/>
      <w:lvlText w:val="%1."/>
      <w:lvlJc w:val="left"/>
      <w:pPr>
        <w:ind w:left="1421" w:hanging="567"/>
      </w:pPr>
      <w:rPr>
        <w:rFonts w:ascii="Times New Roman" w:eastAsia="Times New Roman" w:hAnsi="Times New Roman" w:cs="Times New Roman" w:hint="default"/>
        <w:b/>
        <w:bCs/>
        <w:color w:val="231F20"/>
        <w:spacing w:val="-26"/>
        <w:w w:val="100"/>
        <w:sz w:val="22"/>
        <w:szCs w:val="22"/>
      </w:rPr>
    </w:lvl>
    <w:lvl w:ilvl="1" w:tplc="0DCC9172">
      <w:numFmt w:val="none"/>
      <w:lvlText w:val=""/>
      <w:lvlJc w:val="left"/>
      <w:pPr>
        <w:tabs>
          <w:tab w:val="num" w:pos="360"/>
        </w:tabs>
      </w:pPr>
    </w:lvl>
    <w:lvl w:ilvl="2" w:tplc="3F587170">
      <w:start w:val="1"/>
      <w:numFmt w:val="lowerLetter"/>
      <w:lvlText w:val="%3)"/>
      <w:lvlJc w:val="left"/>
      <w:pPr>
        <w:ind w:left="1822" w:hanging="403"/>
      </w:pPr>
      <w:rPr>
        <w:rFonts w:ascii="Times New Roman" w:eastAsia="Times New Roman" w:hAnsi="Times New Roman" w:cs="Times New Roman" w:hint="default"/>
        <w:color w:val="231F20"/>
        <w:w w:val="100"/>
        <w:sz w:val="22"/>
        <w:szCs w:val="22"/>
      </w:rPr>
    </w:lvl>
    <w:lvl w:ilvl="3" w:tplc="5EBCA766">
      <w:numFmt w:val="bullet"/>
      <w:lvlText w:val="•"/>
      <w:lvlJc w:val="left"/>
      <w:pPr>
        <w:ind w:left="1820" w:hanging="403"/>
      </w:pPr>
      <w:rPr>
        <w:rFonts w:hint="default"/>
      </w:rPr>
    </w:lvl>
    <w:lvl w:ilvl="4" w:tplc="78A6E5D8">
      <w:numFmt w:val="bullet"/>
      <w:lvlText w:val="•"/>
      <w:lvlJc w:val="left"/>
      <w:pPr>
        <w:ind w:left="3260" w:hanging="403"/>
      </w:pPr>
      <w:rPr>
        <w:rFonts w:hint="default"/>
      </w:rPr>
    </w:lvl>
    <w:lvl w:ilvl="5" w:tplc="156AE22E">
      <w:numFmt w:val="bullet"/>
      <w:lvlText w:val="•"/>
      <w:lvlJc w:val="left"/>
      <w:pPr>
        <w:ind w:left="4701" w:hanging="403"/>
      </w:pPr>
      <w:rPr>
        <w:rFonts w:hint="default"/>
      </w:rPr>
    </w:lvl>
    <w:lvl w:ilvl="6" w:tplc="AA0E54D4">
      <w:numFmt w:val="bullet"/>
      <w:lvlText w:val="•"/>
      <w:lvlJc w:val="left"/>
      <w:pPr>
        <w:ind w:left="6142" w:hanging="403"/>
      </w:pPr>
      <w:rPr>
        <w:rFonts w:hint="default"/>
      </w:rPr>
    </w:lvl>
    <w:lvl w:ilvl="7" w:tplc="B5342040">
      <w:numFmt w:val="bullet"/>
      <w:lvlText w:val="•"/>
      <w:lvlJc w:val="left"/>
      <w:pPr>
        <w:ind w:left="7583" w:hanging="403"/>
      </w:pPr>
      <w:rPr>
        <w:rFonts w:hint="default"/>
      </w:rPr>
    </w:lvl>
    <w:lvl w:ilvl="8" w:tplc="97B0ACA4">
      <w:numFmt w:val="bullet"/>
      <w:lvlText w:val="•"/>
      <w:lvlJc w:val="left"/>
      <w:pPr>
        <w:ind w:left="9023" w:hanging="403"/>
      </w:pPr>
      <w:rPr>
        <w:rFonts w:hint="default"/>
      </w:rPr>
    </w:lvl>
  </w:abstractNum>
  <w:abstractNum w:abstractNumId="44">
    <w:nsid w:val="2BFB6CDA"/>
    <w:multiLevelType w:val="multilevel"/>
    <w:tmpl w:val="907C927A"/>
    <w:lvl w:ilvl="0">
      <w:start w:val="3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45">
    <w:nsid w:val="2C6E27DE"/>
    <w:multiLevelType w:val="multilevel"/>
    <w:tmpl w:val="5A249828"/>
    <w:lvl w:ilvl="0">
      <w:start w:val="46"/>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46">
    <w:nsid w:val="2D4E4024"/>
    <w:multiLevelType w:val="hybridMultilevel"/>
    <w:tmpl w:val="C932FE54"/>
    <w:lvl w:ilvl="0" w:tplc="7F50B598">
      <w:start w:val="1"/>
      <w:numFmt w:val="decimal"/>
      <w:lvlText w:val="%1."/>
      <w:lvlJc w:val="left"/>
      <w:pPr>
        <w:ind w:left="514" w:hanging="405"/>
      </w:pPr>
      <w:rPr>
        <w:rFonts w:ascii="Times New Roman" w:eastAsia="Times New Roman" w:hAnsi="Times New Roman" w:cs="Times New Roman" w:hint="default"/>
        <w:color w:val="231F20"/>
        <w:spacing w:val="-26"/>
        <w:w w:val="100"/>
        <w:sz w:val="22"/>
        <w:szCs w:val="22"/>
      </w:rPr>
    </w:lvl>
    <w:lvl w:ilvl="1" w:tplc="403CCCB2">
      <w:start w:val="1"/>
      <w:numFmt w:val="lowerLetter"/>
      <w:lvlText w:val="%2)"/>
      <w:lvlJc w:val="left"/>
      <w:pPr>
        <w:ind w:left="956" w:hanging="445"/>
      </w:pPr>
      <w:rPr>
        <w:rFonts w:ascii="Times New Roman" w:eastAsia="Times New Roman" w:hAnsi="Times New Roman" w:cs="Times New Roman" w:hint="default"/>
        <w:color w:val="231F20"/>
        <w:w w:val="100"/>
        <w:sz w:val="22"/>
        <w:szCs w:val="22"/>
      </w:rPr>
    </w:lvl>
    <w:lvl w:ilvl="2" w:tplc="58123C04">
      <w:numFmt w:val="bullet"/>
      <w:lvlText w:val="•"/>
      <w:lvlJc w:val="left"/>
      <w:pPr>
        <w:ind w:left="2031" w:hanging="445"/>
      </w:pPr>
      <w:rPr>
        <w:rFonts w:hint="default"/>
      </w:rPr>
    </w:lvl>
    <w:lvl w:ilvl="3" w:tplc="C8087A30">
      <w:numFmt w:val="bullet"/>
      <w:lvlText w:val="•"/>
      <w:lvlJc w:val="left"/>
      <w:pPr>
        <w:ind w:left="3103" w:hanging="445"/>
      </w:pPr>
      <w:rPr>
        <w:rFonts w:hint="default"/>
      </w:rPr>
    </w:lvl>
    <w:lvl w:ilvl="4" w:tplc="F5661514">
      <w:numFmt w:val="bullet"/>
      <w:lvlText w:val="•"/>
      <w:lvlJc w:val="left"/>
      <w:pPr>
        <w:ind w:left="4175" w:hanging="445"/>
      </w:pPr>
      <w:rPr>
        <w:rFonts w:hint="default"/>
      </w:rPr>
    </w:lvl>
    <w:lvl w:ilvl="5" w:tplc="27D0A824">
      <w:numFmt w:val="bullet"/>
      <w:lvlText w:val="•"/>
      <w:lvlJc w:val="left"/>
      <w:pPr>
        <w:ind w:left="5246" w:hanging="445"/>
      </w:pPr>
      <w:rPr>
        <w:rFonts w:hint="default"/>
      </w:rPr>
    </w:lvl>
    <w:lvl w:ilvl="6" w:tplc="15C20344">
      <w:numFmt w:val="bullet"/>
      <w:lvlText w:val="•"/>
      <w:lvlJc w:val="left"/>
      <w:pPr>
        <w:ind w:left="6318" w:hanging="445"/>
      </w:pPr>
      <w:rPr>
        <w:rFonts w:hint="default"/>
      </w:rPr>
    </w:lvl>
    <w:lvl w:ilvl="7" w:tplc="97B470B8">
      <w:numFmt w:val="bullet"/>
      <w:lvlText w:val="•"/>
      <w:lvlJc w:val="left"/>
      <w:pPr>
        <w:ind w:left="7390" w:hanging="445"/>
      </w:pPr>
      <w:rPr>
        <w:rFonts w:hint="default"/>
      </w:rPr>
    </w:lvl>
    <w:lvl w:ilvl="8" w:tplc="D04C8360">
      <w:numFmt w:val="bullet"/>
      <w:lvlText w:val="•"/>
      <w:lvlJc w:val="left"/>
      <w:pPr>
        <w:ind w:left="8462" w:hanging="445"/>
      </w:pPr>
      <w:rPr>
        <w:rFonts w:hint="default"/>
      </w:rPr>
    </w:lvl>
  </w:abstractNum>
  <w:abstractNum w:abstractNumId="47">
    <w:nsid w:val="2D751403"/>
    <w:multiLevelType w:val="hybridMultilevel"/>
    <w:tmpl w:val="0A8A9666"/>
    <w:lvl w:ilvl="0" w:tplc="067E60E8">
      <w:start w:val="1"/>
      <w:numFmt w:val="decimal"/>
      <w:lvlText w:val="(%1)"/>
      <w:lvlJc w:val="left"/>
      <w:pPr>
        <w:ind w:left="1403" w:hanging="555"/>
      </w:pPr>
      <w:rPr>
        <w:rFonts w:hint="default"/>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48">
    <w:nsid w:val="2E6B07E6"/>
    <w:multiLevelType w:val="hybridMultilevel"/>
    <w:tmpl w:val="7FF07E76"/>
    <w:lvl w:ilvl="0" w:tplc="00C4AC5A">
      <w:start w:val="1"/>
      <w:numFmt w:val="decimal"/>
      <w:lvlText w:val="%1."/>
      <w:lvlJc w:val="left"/>
      <w:pPr>
        <w:ind w:left="1418" w:hanging="558"/>
      </w:pPr>
      <w:rPr>
        <w:rFonts w:ascii="Times New Roman" w:eastAsia="Times New Roman" w:hAnsi="Times New Roman" w:cs="Times New Roman" w:hint="default"/>
        <w:color w:val="231F20"/>
        <w:spacing w:val="-23"/>
        <w:w w:val="99"/>
        <w:sz w:val="22"/>
        <w:szCs w:val="22"/>
      </w:rPr>
    </w:lvl>
    <w:lvl w:ilvl="1" w:tplc="82520A44">
      <w:start w:val="1"/>
      <w:numFmt w:val="lowerLetter"/>
      <w:lvlText w:val="%2)"/>
      <w:lvlJc w:val="left"/>
      <w:pPr>
        <w:ind w:left="1833" w:hanging="427"/>
      </w:pPr>
      <w:rPr>
        <w:rFonts w:ascii="Times New Roman" w:eastAsia="Times New Roman" w:hAnsi="Times New Roman" w:cs="Times New Roman" w:hint="default"/>
        <w:color w:val="231F20"/>
        <w:w w:val="100"/>
        <w:sz w:val="22"/>
        <w:szCs w:val="22"/>
      </w:rPr>
    </w:lvl>
    <w:lvl w:ilvl="2" w:tplc="4B8CAEFC">
      <w:numFmt w:val="bullet"/>
      <w:lvlText w:val="•"/>
      <w:lvlJc w:val="left"/>
      <w:pPr>
        <w:ind w:left="2958" w:hanging="427"/>
      </w:pPr>
      <w:rPr>
        <w:rFonts w:hint="default"/>
      </w:rPr>
    </w:lvl>
    <w:lvl w:ilvl="3" w:tplc="9A7045A8">
      <w:numFmt w:val="bullet"/>
      <w:lvlText w:val="•"/>
      <w:lvlJc w:val="left"/>
      <w:pPr>
        <w:ind w:left="4076" w:hanging="427"/>
      </w:pPr>
      <w:rPr>
        <w:rFonts w:hint="default"/>
      </w:rPr>
    </w:lvl>
    <w:lvl w:ilvl="4" w:tplc="D016765E">
      <w:numFmt w:val="bullet"/>
      <w:lvlText w:val="•"/>
      <w:lvlJc w:val="left"/>
      <w:pPr>
        <w:ind w:left="5195" w:hanging="427"/>
      </w:pPr>
      <w:rPr>
        <w:rFonts w:hint="default"/>
      </w:rPr>
    </w:lvl>
    <w:lvl w:ilvl="5" w:tplc="8B76C5DC">
      <w:numFmt w:val="bullet"/>
      <w:lvlText w:val="•"/>
      <w:lvlJc w:val="left"/>
      <w:pPr>
        <w:ind w:left="6313" w:hanging="427"/>
      </w:pPr>
      <w:rPr>
        <w:rFonts w:hint="default"/>
      </w:rPr>
    </w:lvl>
    <w:lvl w:ilvl="6" w:tplc="3040914E">
      <w:numFmt w:val="bullet"/>
      <w:lvlText w:val="•"/>
      <w:lvlJc w:val="left"/>
      <w:pPr>
        <w:ind w:left="7431" w:hanging="427"/>
      </w:pPr>
      <w:rPr>
        <w:rFonts w:hint="default"/>
      </w:rPr>
    </w:lvl>
    <w:lvl w:ilvl="7" w:tplc="F342CD5E">
      <w:numFmt w:val="bullet"/>
      <w:lvlText w:val="•"/>
      <w:lvlJc w:val="left"/>
      <w:pPr>
        <w:ind w:left="8550" w:hanging="427"/>
      </w:pPr>
      <w:rPr>
        <w:rFonts w:hint="default"/>
      </w:rPr>
    </w:lvl>
    <w:lvl w:ilvl="8" w:tplc="0F9C16C2">
      <w:numFmt w:val="bullet"/>
      <w:lvlText w:val="•"/>
      <w:lvlJc w:val="left"/>
      <w:pPr>
        <w:ind w:left="9668" w:hanging="427"/>
      </w:pPr>
      <w:rPr>
        <w:rFonts w:hint="default"/>
      </w:rPr>
    </w:lvl>
  </w:abstractNum>
  <w:abstractNum w:abstractNumId="49">
    <w:nsid w:val="2FB61937"/>
    <w:multiLevelType w:val="multilevel"/>
    <w:tmpl w:val="00C03A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nsid w:val="32FB7FD1"/>
    <w:multiLevelType w:val="multilevel"/>
    <w:tmpl w:val="9C40C476"/>
    <w:lvl w:ilvl="0">
      <w:start w:val="11"/>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1">
    <w:nsid w:val="33835D5C"/>
    <w:multiLevelType w:val="multilevel"/>
    <w:tmpl w:val="B9E2AA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nsid w:val="347A5CB3"/>
    <w:multiLevelType w:val="hybridMultilevel"/>
    <w:tmpl w:val="292CC9CC"/>
    <w:lvl w:ilvl="0" w:tplc="1B641F06">
      <w:start w:val="1"/>
      <w:numFmt w:val="decimal"/>
      <w:lvlText w:val="%1."/>
      <w:lvlJc w:val="left"/>
      <w:pPr>
        <w:ind w:left="1416" w:hanging="567"/>
      </w:pPr>
      <w:rPr>
        <w:rFonts w:ascii="Times New Roman" w:eastAsia="Times New Roman" w:hAnsi="Times New Roman" w:cs="Times New Roman" w:hint="default"/>
        <w:color w:val="231F20"/>
        <w:spacing w:val="-14"/>
        <w:w w:val="99"/>
        <w:sz w:val="22"/>
        <w:szCs w:val="22"/>
      </w:rPr>
    </w:lvl>
    <w:lvl w:ilvl="1" w:tplc="8878027E">
      <w:numFmt w:val="bullet"/>
      <w:lvlText w:val="•"/>
      <w:lvlJc w:val="left"/>
      <w:pPr>
        <w:ind w:left="2468" w:hanging="567"/>
      </w:pPr>
      <w:rPr>
        <w:rFonts w:hint="default"/>
      </w:rPr>
    </w:lvl>
    <w:lvl w:ilvl="2" w:tplc="DFEAAD84">
      <w:numFmt w:val="bullet"/>
      <w:lvlText w:val="•"/>
      <w:lvlJc w:val="left"/>
      <w:pPr>
        <w:ind w:left="3517" w:hanging="567"/>
      </w:pPr>
      <w:rPr>
        <w:rFonts w:hint="default"/>
      </w:rPr>
    </w:lvl>
    <w:lvl w:ilvl="3" w:tplc="1B2E280C">
      <w:numFmt w:val="bullet"/>
      <w:lvlText w:val="•"/>
      <w:lvlJc w:val="left"/>
      <w:pPr>
        <w:ind w:left="4565" w:hanging="567"/>
      </w:pPr>
      <w:rPr>
        <w:rFonts w:hint="default"/>
      </w:rPr>
    </w:lvl>
    <w:lvl w:ilvl="4" w:tplc="D9C05162">
      <w:numFmt w:val="bullet"/>
      <w:lvlText w:val="•"/>
      <w:lvlJc w:val="left"/>
      <w:pPr>
        <w:ind w:left="5614" w:hanging="567"/>
      </w:pPr>
      <w:rPr>
        <w:rFonts w:hint="default"/>
      </w:rPr>
    </w:lvl>
    <w:lvl w:ilvl="5" w:tplc="9386FB04">
      <w:numFmt w:val="bullet"/>
      <w:lvlText w:val="•"/>
      <w:lvlJc w:val="left"/>
      <w:pPr>
        <w:ind w:left="6662" w:hanging="567"/>
      </w:pPr>
      <w:rPr>
        <w:rFonts w:hint="default"/>
      </w:rPr>
    </w:lvl>
    <w:lvl w:ilvl="6" w:tplc="6896E1E0">
      <w:numFmt w:val="bullet"/>
      <w:lvlText w:val="•"/>
      <w:lvlJc w:val="left"/>
      <w:pPr>
        <w:ind w:left="7711" w:hanging="567"/>
      </w:pPr>
      <w:rPr>
        <w:rFonts w:hint="default"/>
      </w:rPr>
    </w:lvl>
    <w:lvl w:ilvl="7" w:tplc="0D84CB8C">
      <w:numFmt w:val="bullet"/>
      <w:lvlText w:val="•"/>
      <w:lvlJc w:val="left"/>
      <w:pPr>
        <w:ind w:left="8759" w:hanging="567"/>
      </w:pPr>
      <w:rPr>
        <w:rFonts w:hint="default"/>
      </w:rPr>
    </w:lvl>
    <w:lvl w:ilvl="8" w:tplc="56FC8518">
      <w:numFmt w:val="bullet"/>
      <w:lvlText w:val="•"/>
      <w:lvlJc w:val="left"/>
      <w:pPr>
        <w:ind w:left="9808" w:hanging="567"/>
      </w:pPr>
      <w:rPr>
        <w:rFonts w:hint="default"/>
      </w:rPr>
    </w:lvl>
  </w:abstractNum>
  <w:abstractNum w:abstractNumId="53">
    <w:nsid w:val="35204FF4"/>
    <w:multiLevelType w:val="hybridMultilevel"/>
    <w:tmpl w:val="04AC723A"/>
    <w:lvl w:ilvl="0" w:tplc="B0927ACE">
      <w:start w:val="1"/>
      <w:numFmt w:val="decimal"/>
      <w:lvlText w:val="%1."/>
      <w:lvlJc w:val="left"/>
      <w:pPr>
        <w:ind w:left="1540" w:hanging="264"/>
      </w:pPr>
      <w:rPr>
        <w:rFonts w:ascii="Times New Roman" w:eastAsia="Times New Roman" w:hAnsi="Times New Roman" w:cs="Times New Roman" w:hint="default"/>
        <w:w w:val="100"/>
        <w:sz w:val="24"/>
        <w:szCs w:val="24"/>
        <w:lang w:val="en-US" w:eastAsia="en-US" w:bidi="ar-SA"/>
      </w:rPr>
    </w:lvl>
    <w:lvl w:ilvl="1" w:tplc="BB16CFC4">
      <w:numFmt w:val="bullet"/>
      <w:lvlText w:val="•"/>
      <w:lvlJc w:val="left"/>
      <w:pPr>
        <w:ind w:left="2558" w:hanging="264"/>
      </w:pPr>
      <w:rPr>
        <w:rFonts w:hint="default"/>
        <w:lang w:val="en-US" w:eastAsia="en-US" w:bidi="ar-SA"/>
      </w:rPr>
    </w:lvl>
    <w:lvl w:ilvl="2" w:tplc="51709558">
      <w:numFmt w:val="bullet"/>
      <w:lvlText w:val="•"/>
      <w:lvlJc w:val="left"/>
      <w:pPr>
        <w:ind w:left="3576" w:hanging="264"/>
      </w:pPr>
      <w:rPr>
        <w:rFonts w:hint="default"/>
        <w:lang w:val="en-US" w:eastAsia="en-US" w:bidi="ar-SA"/>
      </w:rPr>
    </w:lvl>
    <w:lvl w:ilvl="3" w:tplc="D64008FA">
      <w:numFmt w:val="bullet"/>
      <w:lvlText w:val="•"/>
      <w:lvlJc w:val="left"/>
      <w:pPr>
        <w:ind w:left="4594" w:hanging="264"/>
      </w:pPr>
      <w:rPr>
        <w:rFonts w:hint="default"/>
        <w:lang w:val="en-US" w:eastAsia="en-US" w:bidi="ar-SA"/>
      </w:rPr>
    </w:lvl>
    <w:lvl w:ilvl="4" w:tplc="ADCCFB48">
      <w:numFmt w:val="bullet"/>
      <w:lvlText w:val="•"/>
      <w:lvlJc w:val="left"/>
      <w:pPr>
        <w:ind w:left="5612" w:hanging="264"/>
      </w:pPr>
      <w:rPr>
        <w:rFonts w:hint="default"/>
        <w:lang w:val="en-US" w:eastAsia="en-US" w:bidi="ar-SA"/>
      </w:rPr>
    </w:lvl>
    <w:lvl w:ilvl="5" w:tplc="7D500DDA">
      <w:numFmt w:val="bullet"/>
      <w:lvlText w:val="•"/>
      <w:lvlJc w:val="left"/>
      <w:pPr>
        <w:ind w:left="6630" w:hanging="264"/>
      </w:pPr>
      <w:rPr>
        <w:rFonts w:hint="default"/>
        <w:lang w:val="en-US" w:eastAsia="en-US" w:bidi="ar-SA"/>
      </w:rPr>
    </w:lvl>
    <w:lvl w:ilvl="6" w:tplc="B7F01C4C">
      <w:numFmt w:val="bullet"/>
      <w:lvlText w:val="•"/>
      <w:lvlJc w:val="left"/>
      <w:pPr>
        <w:ind w:left="7648" w:hanging="264"/>
      </w:pPr>
      <w:rPr>
        <w:rFonts w:hint="default"/>
        <w:lang w:val="en-US" w:eastAsia="en-US" w:bidi="ar-SA"/>
      </w:rPr>
    </w:lvl>
    <w:lvl w:ilvl="7" w:tplc="E860563E">
      <w:numFmt w:val="bullet"/>
      <w:lvlText w:val="•"/>
      <w:lvlJc w:val="left"/>
      <w:pPr>
        <w:ind w:left="8666" w:hanging="264"/>
      </w:pPr>
      <w:rPr>
        <w:rFonts w:hint="default"/>
        <w:lang w:val="en-US" w:eastAsia="en-US" w:bidi="ar-SA"/>
      </w:rPr>
    </w:lvl>
    <w:lvl w:ilvl="8" w:tplc="DA22F7B4">
      <w:numFmt w:val="bullet"/>
      <w:lvlText w:val="•"/>
      <w:lvlJc w:val="left"/>
      <w:pPr>
        <w:ind w:left="9684" w:hanging="264"/>
      </w:pPr>
      <w:rPr>
        <w:rFonts w:hint="default"/>
        <w:lang w:val="en-US" w:eastAsia="en-US" w:bidi="ar-SA"/>
      </w:rPr>
    </w:lvl>
  </w:abstractNum>
  <w:abstractNum w:abstractNumId="54">
    <w:nsid w:val="356E6EDC"/>
    <w:multiLevelType w:val="hybridMultilevel"/>
    <w:tmpl w:val="6474154C"/>
    <w:lvl w:ilvl="0" w:tplc="70A4C9C8">
      <w:start w:val="1"/>
      <w:numFmt w:val="lowerLetter"/>
      <w:lvlText w:val="%1)"/>
      <w:lvlJc w:val="left"/>
      <w:pPr>
        <w:ind w:left="1124" w:hanging="426"/>
      </w:pPr>
      <w:rPr>
        <w:rFonts w:ascii="Times New Roman" w:eastAsia="Times New Roman" w:hAnsi="Times New Roman" w:cs="Times New Roman" w:hint="default"/>
        <w:color w:val="231F20"/>
        <w:w w:val="100"/>
        <w:sz w:val="22"/>
        <w:szCs w:val="22"/>
      </w:rPr>
    </w:lvl>
    <w:lvl w:ilvl="1" w:tplc="B1942FA2">
      <w:numFmt w:val="bullet"/>
      <w:lvlText w:val="•"/>
      <w:lvlJc w:val="left"/>
      <w:pPr>
        <w:ind w:left="2052" w:hanging="426"/>
      </w:pPr>
      <w:rPr>
        <w:rFonts w:hint="default"/>
      </w:rPr>
    </w:lvl>
    <w:lvl w:ilvl="2" w:tplc="C8120B6A">
      <w:numFmt w:val="bullet"/>
      <w:lvlText w:val="•"/>
      <w:lvlJc w:val="left"/>
      <w:pPr>
        <w:ind w:left="2985" w:hanging="426"/>
      </w:pPr>
      <w:rPr>
        <w:rFonts w:hint="default"/>
      </w:rPr>
    </w:lvl>
    <w:lvl w:ilvl="3" w:tplc="5CC69DDA">
      <w:numFmt w:val="bullet"/>
      <w:lvlText w:val="•"/>
      <w:lvlJc w:val="left"/>
      <w:pPr>
        <w:ind w:left="3917" w:hanging="426"/>
      </w:pPr>
      <w:rPr>
        <w:rFonts w:hint="default"/>
      </w:rPr>
    </w:lvl>
    <w:lvl w:ilvl="4" w:tplc="46CA25F0">
      <w:numFmt w:val="bullet"/>
      <w:lvlText w:val="•"/>
      <w:lvlJc w:val="left"/>
      <w:pPr>
        <w:ind w:left="4850" w:hanging="426"/>
      </w:pPr>
      <w:rPr>
        <w:rFonts w:hint="default"/>
      </w:rPr>
    </w:lvl>
    <w:lvl w:ilvl="5" w:tplc="C9F6823A">
      <w:numFmt w:val="bullet"/>
      <w:lvlText w:val="•"/>
      <w:lvlJc w:val="left"/>
      <w:pPr>
        <w:ind w:left="5782" w:hanging="426"/>
      </w:pPr>
      <w:rPr>
        <w:rFonts w:hint="default"/>
      </w:rPr>
    </w:lvl>
    <w:lvl w:ilvl="6" w:tplc="71543A5C">
      <w:numFmt w:val="bullet"/>
      <w:lvlText w:val="•"/>
      <w:lvlJc w:val="left"/>
      <w:pPr>
        <w:ind w:left="6715" w:hanging="426"/>
      </w:pPr>
      <w:rPr>
        <w:rFonts w:hint="default"/>
      </w:rPr>
    </w:lvl>
    <w:lvl w:ilvl="7" w:tplc="3F865A20">
      <w:numFmt w:val="bullet"/>
      <w:lvlText w:val="•"/>
      <w:lvlJc w:val="left"/>
      <w:pPr>
        <w:ind w:left="7647" w:hanging="426"/>
      </w:pPr>
      <w:rPr>
        <w:rFonts w:hint="default"/>
      </w:rPr>
    </w:lvl>
    <w:lvl w:ilvl="8" w:tplc="E034DCB8">
      <w:numFmt w:val="bullet"/>
      <w:lvlText w:val="•"/>
      <w:lvlJc w:val="left"/>
      <w:pPr>
        <w:ind w:left="8580" w:hanging="426"/>
      </w:pPr>
      <w:rPr>
        <w:rFonts w:hint="default"/>
      </w:rPr>
    </w:lvl>
  </w:abstractNum>
  <w:abstractNum w:abstractNumId="55">
    <w:nsid w:val="388B7BD6"/>
    <w:multiLevelType w:val="multilevel"/>
    <w:tmpl w:val="47AC10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3AE06699"/>
    <w:multiLevelType w:val="multilevel"/>
    <w:tmpl w:val="6EB6D278"/>
    <w:lvl w:ilvl="0">
      <w:start w:val="6"/>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7">
    <w:nsid w:val="3D9379A9"/>
    <w:multiLevelType w:val="multilevel"/>
    <w:tmpl w:val="113EF206"/>
    <w:lvl w:ilvl="0">
      <w:start w:val="7"/>
      <w:numFmt w:val="decimal"/>
      <w:lvlText w:val="%1"/>
      <w:lvlJc w:val="left"/>
      <w:pPr>
        <w:ind w:left="360" w:hanging="360"/>
      </w:pPr>
      <w:rPr>
        <w:rFonts w:hint="default"/>
      </w:rPr>
    </w:lvl>
    <w:lvl w:ilvl="1">
      <w:start w:val="1"/>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58">
    <w:nsid w:val="3F7B1A9F"/>
    <w:multiLevelType w:val="hybridMultilevel"/>
    <w:tmpl w:val="064E2B84"/>
    <w:lvl w:ilvl="0" w:tplc="E94A697C">
      <w:start w:val="1"/>
      <w:numFmt w:val="lowerRoman"/>
      <w:lvlText w:val="%1)"/>
      <w:lvlJc w:val="left"/>
      <w:pPr>
        <w:ind w:left="1978" w:hanging="588"/>
      </w:pPr>
      <w:rPr>
        <w:rFonts w:ascii="Times New Roman" w:eastAsia="Times New Roman" w:hAnsi="Times New Roman" w:cs="Times New Roman" w:hint="default"/>
        <w:color w:val="231F20"/>
        <w:w w:val="100"/>
        <w:sz w:val="22"/>
        <w:szCs w:val="22"/>
      </w:rPr>
    </w:lvl>
    <w:lvl w:ilvl="1" w:tplc="20442040">
      <w:numFmt w:val="bullet"/>
      <w:lvlText w:val="•"/>
      <w:lvlJc w:val="left"/>
      <w:pPr>
        <w:ind w:left="2972" w:hanging="588"/>
      </w:pPr>
      <w:rPr>
        <w:rFonts w:hint="default"/>
      </w:rPr>
    </w:lvl>
    <w:lvl w:ilvl="2" w:tplc="77BA989A">
      <w:numFmt w:val="bullet"/>
      <w:lvlText w:val="•"/>
      <w:lvlJc w:val="left"/>
      <w:pPr>
        <w:ind w:left="3965" w:hanging="588"/>
      </w:pPr>
      <w:rPr>
        <w:rFonts w:hint="default"/>
      </w:rPr>
    </w:lvl>
    <w:lvl w:ilvl="3" w:tplc="D8304420">
      <w:numFmt w:val="bullet"/>
      <w:lvlText w:val="•"/>
      <w:lvlJc w:val="left"/>
      <w:pPr>
        <w:ind w:left="4957" w:hanging="588"/>
      </w:pPr>
      <w:rPr>
        <w:rFonts w:hint="default"/>
      </w:rPr>
    </w:lvl>
    <w:lvl w:ilvl="4" w:tplc="DE0E4CC2">
      <w:numFmt w:val="bullet"/>
      <w:lvlText w:val="•"/>
      <w:lvlJc w:val="left"/>
      <w:pPr>
        <w:ind w:left="5950" w:hanging="588"/>
      </w:pPr>
      <w:rPr>
        <w:rFonts w:hint="default"/>
      </w:rPr>
    </w:lvl>
    <w:lvl w:ilvl="5" w:tplc="0F2AFBF2">
      <w:numFmt w:val="bullet"/>
      <w:lvlText w:val="•"/>
      <w:lvlJc w:val="left"/>
      <w:pPr>
        <w:ind w:left="6942" w:hanging="588"/>
      </w:pPr>
      <w:rPr>
        <w:rFonts w:hint="default"/>
      </w:rPr>
    </w:lvl>
    <w:lvl w:ilvl="6" w:tplc="F8EC1ED2">
      <w:numFmt w:val="bullet"/>
      <w:lvlText w:val="•"/>
      <w:lvlJc w:val="left"/>
      <w:pPr>
        <w:ind w:left="7935" w:hanging="588"/>
      </w:pPr>
      <w:rPr>
        <w:rFonts w:hint="default"/>
      </w:rPr>
    </w:lvl>
    <w:lvl w:ilvl="7" w:tplc="AB207926">
      <w:numFmt w:val="bullet"/>
      <w:lvlText w:val="•"/>
      <w:lvlJc w:val="left"/>
      <w:pPr>
        <w:ind w:left="8927" w:hanging="588"/>
      </w:pPr>
      <w:rPr>
        <w:rFonts w:hint="default"/>
      </w:rPr>
    </w:lvl>
    <w:lvl w:ilvl="8" w:tplc="14B4B9E2">
      <w:numFmt w:val="bullet"/>
      <w:lvlText w:val="•"/>
      <w:lvlJc w:val="left"/>
      <w:pPr>
        <w:ind w:left="9920" w:hanging="588"/>
      </w:pPr>
      <w:rPr>
        <w:rFonts w:hint="default"/>
      </w:rPr>
    </w:lvl>
  </w:abstractNum>
  <w:abstractNum w:abstractNumId="59">
    <w:nsid w:val="403A3E77"/>
    <w:multiLevelType w:val="multilevel"/>
    <w:tmpl w:val="4D2C2224"/>
    <w:lvl w:ilvl="0">
      <w:start w:val="41"/>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0">
    <w:nsid w:val="419F33E1"/>
    <w:multiLevelType w:val="hybridMultilevel"/>
    <w:tmpl w:val="F6E2C22E"/>
    <w:lvl w:ilvl="0" w:tplc="0C929236">
      <w:start w:val="20"/>
      <w:numFmt w:val="decimal"/>
      <w:lvlText w:val="%1"/>
      <w:lvlJc w:val="left"/>
      <w:pPr>
        <w:ind w:left="1414" w:hanging="567"/>
      </w:pPr>
      <w:rPr>
        <w:rFonts w:hint="default"/>
      </w:rPr>
    </w:lvl>
    <w:lvl w:ilvl="1" w:tplc="AE881A58">
      <w:numFmt w:val="none"/>
      <w:lvlText w:val=""/>
      <w:lvlJc w:val="left"/>
      <w:pPr>
        <w:tabs>
          <w:tab w:val="num" w:pos="360"/>
        </w:tabs>
      </w:pPr>
    </w:lvl>
    <w:lvl w:ilvl="2" w:tplc="F4CA79D6">
      <w:start w:val="1"/>
      <w:numFmt w:val="lowerLetter"/>
      <w:lvlText w:val="%3)"/>
      <w:lvlJc w:val="left"/>
      <w:pPr>
        <w:ind w:left="1830" w:hanging="412"/>
      </w:pPr>
      <w:rPr>
        <w:rFonts w:ascii="Times New Roman" w:eastAsia="Times New Roman" w:hAnsi="Times New Roman" w:cs="Times New Roman" w:hint="default"/>
        <w:color w:val="231F20"/>
        <w:w w:val="100"/>
        <w:sz w:val="22"/>
        <w:szCs w:val="22"/>
      </w:rPr>
    </w:lvl>
    <w:lvl w:ilvl="3" w:tplc="A238D9DC">
      <w:start w:val="1"/>
      <w:numFmt w:val="lowerRoman"/>
      <w:lvlText w:val="%4)"/>
      <w:lvlJc w:val="left"/>
      <w:pPr>
        <w:ind w:left="2196" w:hanging="372"/>
      </w:pPr>
      <w:rPr>
        <w:rFonts w:ascii="Times New Roman" w:eastAsia="Times New Roman" w:hAnsi="Times New Roman" w:cs="Times New Roman" w:hint="default"/>
        <w:color w:val="231F20"/>
        <w:w w:val="100"/>
        <w:sz w:val="22"/>
        <w:szCs w:val="22"/>
      </w:rPr>
    </w:lvl>
    <w:lvl w:ilvl="4" w:tplc="8E5A9250">
      <w:numFmt w:val="bullet"/>
      <w:lvlText w:val="•"/>
      <w:lvlJc w:val="left"/>
      <w:pPr>
        <w:ind w:left="4626" w:hanging="372"/>
      </w:pPr>
      <w:rPr>
        <w:rFonts w:hint="default"/>
      </w:rPr>
    </w:lvl>
    <w:lvl w:ilvl="5" w:tplc="A192DFF2">
      <w:numFmt w:val="bullet"/>
      <w:lvlText w:val="•"/>
      <w:lvlJc w:val="left"/>
      <w:pPr>
        <w:ind w:left="5839" w:hanging="372"/>
      </w:pPr>
      <w:rPr>
        <w:rFonts w:hint="default"/>
      </w:rPr>
    </w:lvl>
    <w:lvl w:ilvl="6" w:tplc="E00819C8">
      <w:numFmt w:val="bullet"/>
      <w:lvlText w:val="•"/>
      <w:lvlJc w:val="left"/>
      <w:pPr>
        <w:ind w:left="7052" w:hanging="372"/>
      </w:pPr>
      <w:rPr>
        <w:rFonts w:hint="default"/>
      </w:rPr>
    </w:lvl>
    <w:lvl w:ilvl="7" w:tplc="4FC81D5E">
      <w:numFmt w:val="bullet"/>
      <w:lvlText w:val="•"/>
      <w:lvlJc w:val="left"/>
      <w:pPr>
        <w:ind w:left="8265" w:hanging="372"/>
      </w:pPr>
      <w:rPr>
        <w:rFonts w:hint="default"/>
      </w:rPr>
    </w:lvl>
    <w:lvl w:ilvl="8" w:tplc="1F4AA17A">
      <w:numFmt w:val="bullet"/>
      <w:lvlText w:val="•"/>
      <w:lvlJc w:val="left"/>
      <w:pPr>
        <w:ind w:left="9479" w:hanging="372"/>
      </w:pPr>
      <w:rPr>
        <w:rFonts w:hint="default"/>
      </w:rPr>
    </w:lvl>
  </w:abstractNum>
  <w:abstractNum w:abstractNumId="61">
    <w:nsid w:val="42E3413A"/>
    <w:multiLevelType w:val="hybridMultilevel"/>
    <w:tmpl w:val="04FA6DE0"/>
    <w:lvl w:ilvl="0" w:tplc="A4FE1544">
      <w:numFmt w:val="bullet"/>
      <w:lvlText w:val="•"/>
      <w:lvlJc w:val="left"/>
      <w:pPr>
        <w:ind w:left="548" w:hanging="383"/>
      </w:pPr>
      <w:rPr>
        <w:rFonts w:ascii="Times New Roman" w:eastAsia="Times New Roman" w:hAnsi="Times New Roman" w:cs="Times New Roman" w:hint="default"/>
        <w:color w:val="231F20"/>
        <w:w w:val="99"/>
        <w:sz w:val="22"/>
        <w:szCs w:val="22"/>
      </w:rPr>
    </w:lvl>
    <w:lvl w:ilvl="1" w:tplc="432EB2FA">
      <w:numFmt w:val="bullet"/>
      <w:lvlText w:val="•"/>
      <w:lvlJc w:val="left"/>
      <w:pPr>
        <w:ind w:left="1506" w:hanging="383"/>
      </w:pPr>
      <w:rPr>
        <w:rFonts w:hint="default"/>
      </w:rPr>
    </w:lvl>
    <w:lvl w:ilvl="2" w:tplc="96C821B2">
      <w:numFmt w:val="bullet"/>
      <w:lvlText w:val="•"/>
      <w:lvlJc w:val="left"/>
      <w:pPr>
        <w:ind w:left="2472" w:hanging="383"/>
      </w:pPr>
      <w:rPr>
        <w:rFonts w:hint="default"/>
      </w:rPr>
    </w:lvl>
    <w:lvl w:ilvl="3" w:tplc="1534BBE8">
      <w:numFmt w:val="bullet"/>
      <w:lvlText w:val="•"/>
      <w:lvlJc w:val="left"/>
      <w:pPr>
        <w:ind w:left="3438" w:hanging="383"/>
      </w:pPr>
      <w:rPr>
        <w:rFonts w:hint="default"/>
      </w:rPr>
    </w:lvl>
    <w:lvl w:ilvl="4" w:tplc="33F00F22">
      <w:numFmt w:val="bullet"/>
      <w:lvlText w:val="•"/>
      <w:lvlJc w:val="left"/>
      <w:pPr>
        <w:ind w:left="4405" w:hanging="383"/>
      </w:pPr>
      <w:rPr>
        <w:rFonts w:hint="default"/>
      </w:rPr>
    </w:lvl>
    <w:lvl w:ilvl="5" w:tplc="0630ADF0">
      <w:numFmt w:val="bullet"/>
      <w:lvlText w:val="•"/>
      <w:lvlJc w:val="left"/>
      <w:pPr>
        <w:ind w:left="5371" w:hanging="383"/>
      </w:pPr>
      <w:rPr>
        <w:rFonts w:hint="default"/>
      </w:rPr>
    </w:lvl>
    <w:lvl w:ilvl="6" w:tplc="538EC876">
      <w:numFmt w:val="bullet"/>
      <w:lvlText w:val="•"/>
      <w:lvlJc w:val="left"/>
      <w:pPr>
        <w:ind w:left="6337" w:hanging="383"/>
      </w:pPr>
      <w:rPr>
        <w:rFonts w:hint="default"/>
      </w:rPr>
    </w:lvl>
    <w:lvl w:ilvl="7" w:tplc="CAAA697E">
      <w:numFmt w:val="bullet"/>
      <w:lvlText w:val="•"/>
      <w:lvlJc w:val="left"/>
      <w:pPr>
        <w:ind w:left="7304" w:hanging="383"/>
      </w:pPr>
      <w:rPr>
        <w:rFonts w:hint="default"/>
      </w:rPr>
    </w:lvl>
    <w:lvl w:ilvl="8" w:tplc="A30445E4">
      <w:numFmt w:val="bullet"/>
      <w:lvlText w:val="•"/>
      <w:lvlJc w:val="left"/>
      <w:pPr>
        <w:ind w:left="8270" w:hanging="383"/>
      </w:pPr>
      <w:rPr>
        <w:rFonts w:hint="default"/>
      </w:rPr>
    </w:lvl>
  </w:abstractNum>
  <w:abstractNum w:abstractNumId="62">
    <w:nsid w:val="4405248D"/>
    <w:multiLevelType w:val="multilevel"/>
    <w:tmpl w:val="D99A8E9C"/>
    <w:lvl w:ilvl="0">
      <w:start w:val="2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63">
    <w:nsid w:val="44900D1E"/>
    <w:multiLevelType w:val="multilevel"/>
    <w:tmpl w:val="D7208D3A"/>
    <w:lvl w:ilvl="0">
      <w:start w:val="32"/>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64">
    <w:nsid w:val="44B76464"/>
    <w:multiLevelType w:val="multilevel"/>
    <w:tmpl w:val="36606AD2"/>
    <w:lvl w:ilvl="0">
      <w:start w:val="2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5">
    <w:nsid w:val="44FD50AD"/>
    <w:multiLevelType w:val="multilevel"/>
    <w:tmpl w:val="75465D5E"/>
    <w:lvl w:ilvl="0">
      <w:start w:val="2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6">
    <w:nsid w:val="45191C1B"/>
    <w:multiLevelType w:val="multilevel"/>
    <w:tmpl w:val="DBBEA53E"/>
    <w:lvl w:ilvl="0">
      <w:start w:val="3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7">
    <w:nsid w:val="45C25957"/>
    <w:multiLevelType w:val="hybridMultilevel"/>
    <w:tmpl w:val="320659EC"/>
    <w:lvl w:ilvl="0" w:tplc="1DC0A32C">
      <w:start w:val="1"/>
      <w:numFmt w:val="decimal"/>
      <w:lvlText w:val="%1"/>
      <w:lvlJc w:val="left"/>
      <w:pPr>
        <w:ind w:left="665" w:hanging="561"/>
      </w:pPr>
      <w:rPr>
        <w:rFonts w:hint="default"/>
      </w:rPr>
    </w:lvl>
    <w:lvl w:ilvl="1" w:tplc="52E81C8E">
      <w:numFmt w:val="none"/>
      <w:lvlText w:val=""/>
      <w:lvlJc w:val="left"/>
      <w:pPr>
        <w:tabs>
          <w:tab w:val="num" w:pos="360"/>
        </w:tabs>
      </w:pPr>
    </w:lvl>
    <w:lvl w:ilvl="2" w:tplc="F5A0C68A">
      <w:start w:val="1"/>
      <w:numFmt w:val="lowerLetter"/>
      <w:lvlText w:val="%3)"/>
      <w:lvlJc w:val="left"/>
      <w:pPr>
        <w:ind w:left="2245" w:hanging="445"/>
      </w:pPr>
      <w:rPr>
        <w:rFonts w:hint="default"/>
        <w:w w:val="100"/>
      </w:rPr>
    </w:lvl>
    <w:lvl w:ilvl="3" w:tplc="383A634E">
      <w:numFmt w:val="bullet"/>
      <w:lvlText w:val="•"/>
      <w:lvlJc w:val="left"/>
      <w:pPr>
        <w:ind w:left="2288" w:hanging="445"/>
      </w:pPr>
      <w:rPr>
        <w:rFonts w:hint="default"/>
      </w:rPr>
    </w:lvl>
    <w:lvl w:ilvl="4" w:tplc="FE82586A">
      <w:numFmt w:val="bullet"/>
      <w:lvlText w:val="•"/>
      <w:lvlJc w:val="left"/>
      <w:pPr>
        <w:ind w:left="3476" w:hanging="445"/>
      </w:pPr>
      <w:rPr>
        <w:rFonts w:hint="default"/>
      </w:rPr>
    </w:lvl>
    <w:lvl w:ilvl="5" w:tplc="3A16C2F6">
      <w:numFmt w:val="bullet"/>
      <w:lvlText w:val="•"/>
      <w:lvlJc w:val="left"/>
      <w:pPr>
        <w:ind w:left="4664" w:hanging="445"/>
      </w:pPr>
      <w:rPr>
        <w:rFonts w:hint="default"/>
      </w:rPr>
    </w:lvl>
    <w:lvl w:ilvl="6" w:tplc="ED4E8C48">
      <w:numFmt w:val="bullet"/>
      <w:lvlText w:val="•"/>
      <w:lvlJc w:val="left"/>
      <w:pPr>
        <w:ind w:left="5852" w:hanging="445"/>
      </w:pPr>
      <w:rPr>
        <w:rFonts w:hint="default"/>
      </w:rPr>
    </w:lvl>
    <w:lvl w:ilvl="7" w:tplc="486CA532">
      <w:numFmt w:val="bullet"/>
      <w:lvlText w:val="•"/>
      <w:lvlJc w:val="left"/>
      <w:pPr>
        <w:ind w:left="7040" w:hanging="445"/>
      </w:pPr>
      <w:rPr>
        <w:rFonts w:hint="default"/>
      </w:rPr>
    </w:lvl>
    <w:lvl w:ilvl="8" w:tplc="FF169A46">
      <w:numFmt w:val="bullet"/>
      <w:lvlText w:val="•"/>
      <w:lvlJc w:val="left"/>
      <w:pPr>
        <w:ind w:left="8229" w:hanging="445"/>
      </w:pPr>
      <w:rPr>
        <w:rFonts w:hint="default"/>
      </w:rPr>
    </w:lvl>
  </w:abstractNum>
  <w:abstractNum w:abstractNumId="68">
    <w:nsid w:val="493534A9"/>
    <w:multiLevelType w:val="multilevel"/>
    <w:tmpl w:val="FA7C0316"/>
    <w:lvl w:ilvl="0">
      <w:start w:val="3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9">
    <w:nsid w:val="4A7656D2"/>
    <w:multiLevelType w:val="hybridMultilevel"/>
    <w:tmpl w:val="F19C6F02"/>
    <w:lvl w:ilvl="0" w:tplc="01268290">
      <w:start w:val="1"/>
      <w:numFmt w:val="lowerRoman"/>
      <w:lvlText w:val="%1)"/>
      <w:lvlJc w:val="left"/>
      <w:pPr>
        <w:ind w:left="1845" w:hanging="420"/>
      </w:pPr>
      <w:rPr>
        <w:rFonts w:ascii="Times New Roman" w:eastAsia="Times New Roman" w:hAnsi="Times New Roman" w:cs="Times New Roman" w:hint="default"/>
        <w:color w:val="231F20"/>
        <w:w w:val="100"/>
        <w:sz w:val="22"/>
        <w:szCs w:val="22"/>
      </w:rPr>
    </w:lvl>
    <w:lvl w:ilvl="1" w:tplc="310C0388">
      <w:numFmt w:val="bullet"/>
      <w:lvlText w:val="•"/>
      <w:lvlJc w:val="left"/>
      <w:pPr>
        <w:ind w:left="2846" w:hanging="420"/>
      </w:pPr>
      <w:rPr>
        <w:rFonts w:hint="default"/>
      </w:rPr>
    </w:lvl>
    <w:lvl w:ilvl="2" w:tplc="DE748CE8">
      <w:numFmt w:val="bullet"/>
      <w:lvlText w:val="•"/>
      <w:lvlJc w:val="left"/>
      <w:pPr>
        <w:ind w:left="3853" w:hanging="420"/>
      </w:pPr>
      <w:rPr>
        <w:rFonts w:hint="default"/>
      </w:rPr>
    </w:lvl>
    <w:lvl w:ilvl="3" w:tplc="38F68D16">
      <w:numFmt w:val="bullet"/>
      <w:lvlText w:val="•"/>
      <w:lvlJc w:val="left"/>
      <w:pPr>
        <w:ind w:left="4859" w:hanging="420"/>
      </w:pPr>
      <w:rPr>
        <w:rFonts w:hint="default"/>
      </w:rPr>
    </w:lvl>
    <w:lvl w:ilvl="4" w:tplc="2DFC9B2C">
      <w:numFmt w:val="bullet"/>
      <w:lvlText w:val="•"/>
      <w:lvlJc w:val="left"/>
      <w:pPr>
        <w:ind w:left="5866" w:hanging="420"/>
      </w:pPr>
      <w:rPr>
        <w:rFonts w:hint="default"/>
      </w:rPr>
    </w:lvl>
    <w:lvl w:ilvl="5" w:tplc="8FB6CEB4">
      <w:numFmt w:val="bullet"/>
      <w:lvlText w:val="•"/>
      <w:lvlJc w:val="left"/>
      <w:pPr>
        <w:ind w:left="6872" w:hanging="420"/>
      </w:pPr>
      <w:rPr>
        <w:rFonts w:hint="default"/>
      </w:rPr>
    </w:lvl>
    <w:lvl w:ilvl="6" w:tplc="71C65D48">
      <w:numFmt w:val="bullet"/>
      <w:lvlText w:val="•"/>
      <w:lvlJc w:val="left"/>
      <w:pPr>
        <w:ind w:left="7879" w:hanging="420"/>
      </w:pPr>
      <w:rPr>
        <w:rFonts w:hint="default"/>
      </w:rPr>
    </w:lvl>
    <w:lvl w:ilvl="7" w:tplc="2FDEE88C">
      <w:numFmt w:val="bullet"/>
      <w:lvlText w:val="•"/>
      <w:lvlJc w:val="left"/>
      <w:pPr>
        <w:ind w:left="8885" w:hanging="420"/>
      </w:pPr>
      <w:rPr>
        <w:rFonts w:hint="default"/>
      </w:rPr>
    </w:lvl>
    <w:lvl w:ilvl="8" w:tplc="F3883B90">
      <w:numFmt w:val="bullet"/>
      <w:lvlText w:val="•"/>
      <w:lvlJc w:val="left"/>
      <w:pPr>
        <w:ind w:left="9892" w:hanging="420"/>
      </w:pPr>
      <w:rPr>
        <w:rFonts w:hint="default"/>
      </w:rPr>
    </w:lvl>
  </w:abstractNum>
  <w:abstractNum w:abstractNumId="70">
    <w:nsid w:val="4AAF68DF"/>
    <w:multiLevelType w:val="hybridMultilevel"/>
    <w:tmpl w:val="1DBADF76"/>
    <w:lvl w:ilvl="0" w:tplc="04090017">
      <w:start w:val="1"/>
      <w:numFmt w:val="lowerLetter"/>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71">
    <w:nsid w:val="4B3746C4"/>
    <w:multiLevelType w:val="hybridMultilevel"/>
    <w:tmpl w:val="156E8DE4"/>
    <w:lvl w:ilvl="0" w:tplc="DBCA5816">
      <w:start w:val="23"/>
      <w:numFmt w:val="decimal"/>
      <w:lvlText w:val="%1"/>
      <w:lvlJc w:val="left"/>
      <w:pPr>
        <w:ind w:left="1410" w:hanging="564"/>
      </w:pPr>
      <w:rPr>
        <w:rFonts w:ascii="Times New Roman" w:eastAsia="Times New Roman" w:hAnsi="Times New Roman" w:cs="Times New Roman" w:hint="default"/>
        <w:b/>
        <w:bCs/>
        <w:color w:val="231F20"/>
        <w:spacing w:val="-27"/>
        <w:w w:val="99"/>
        <w:sz w:val="22"/>
        <w:szCs w:val="22"/>
      </w:rPr>
    </w:lvl>
    <w:lvl w:ilvl="1" w:tplc="9EA80AA2">
      <w:numFmt w:val="none"/>
      <w:lvlText w:val=""/>
      <w:lvlJc w:val="left"/>
      <w:pPr>
        <w:tabs>
          <w:tab w:val="num" w:pos="360"/>
        </w:tabs>
      </w:pPr>
    </w:lvl>
    <w:lvl w:ilvl="2" w:tplc="6A3ACCE0">
      <w:numFmt w:val="bullet"/>
      <w:lvlText w:val="•"/>
      <w:lvlJc w:val="left"/>
      <w:pPr>
        <w:ind w:left="3517" w:hanging="564"/>
      </w:pPr>
      <w:rPr>
        <w:rFonts w:hint="default"/>
      </w:rPr>
    </w:lvl>
    <w:lvl w:ilvl="3" w:tplc="62720A4A">
      <w:numFmt w:val="bullet"/>
      <w:lvlText w:val="•"/>
      <w:lvlJc w:val="left"/>
      <w:pPr>
        <w:ind w:left="4565" w:hanging="564"/>
      </w:pPr>
      <w:rPr>
        <w:rFonts w:hint="default"/>
      </w:rPr>
    </w:lvl>
    <w:lvl w:ilvl="4" w:tplc="34C6E552">
      <w:numFmt w:val="bullet"/>
      <w:lvlText w:val="•"/>
      <w:lvlJc w:val="left"/>
      <w:pPr>
        <w:ind w:left="5614" w:hanging="564"/>
      </w:pPr>
      <w:rPr>
        <w:rFonts w:hint="default"/>
      </w:rPr>
    </w:lvl>
    <w:lvl w:ilvl="5" w:tplc="17E659EC">
      <w:numFmt w:val="bullet"/>
      <w:lvlText w:val="•"/>
      <w:lvlJc w:val="left"/>
      <w:pPr>
        <w:ind w:left="6662" w:hanging="564"/>
      </w:pPr>
      <w:rPr>
        <w:rFonts w:hint="default"/>
      </w:rPr>
    </w:lvl>
    <w:lvl w:ilvl="6" w:tplc="385EF286">
      <w:numFmt w:val="bullet"/>
      <w:lvlText w:val="•"/>
      <w:lvlJc w:val="left"/>
      <w:pPr>
        <w:ind w:left="7711" w:hanging="564"/>
      </w:pPr>
      <w:rPr>
        <w:rFonts w:hint="default"/>
      </w:rPr>
    </w:lvl>
    <w:lvl w:ilvl="7" w:tplc="C24A34E0">
      <w:numFmt w:val="bullet"/>
      <w:lvlText w:val="•"/>
      <w:lvlJc w:val="left"/>
      <w:pPr>
        <w:ind w:left="8759" w:hanging="564"/>
      </w:pPr>
      <w:rPr>
        <w:rFonts w:hint="default"/>
      </w:rPr>
    </w:lvl>
    <w:lvl w:ilvl="8" w:tplc="D6A29E0E">
      <w:numFmt w:val="bullet"/>
      <w:lvlText w:val="•"/>
      <w:lvlJc w:val="left"/>
      <w:pPr>
        <w:ind w:left="9808" w:hanging="564"/>
      </w:pPr>
      <w:rPr>
        <w:rFonts w:hint="default"/>
      </w:rPr>
    </w:lvl>
  </w:abstractNum>
  <w:abstractNum w:abstractNumId="72">
    <w:nsid w:val="4B751F05"/>
    <w:multiLevelType w:val="hybridMultilevel"/>
    <w:tmpl w:val="871CDBA8"/>
    <w:lvl w:ilvl="0" w:tplc="476EA6EA">
      <w:start w:val="3"/>
      <w:numFmt w:val="lowerLetter"/>
      <w:lvlText w:val="%1)"/>
      <w:lvlJc w:val="left"/>
      <w:pPr>
        <w:ind w:left="1407" w:hanging="558"/>
      </w:pPr>
      <w:rPr>
        <w:rFonts w:hint="default"/>
        <w:w w:val="100"/>
      </w:rPr>
    </w:lvl>
    <w:lvl w:ilvl="1" w:tplc="F55C89E4">
      <w:start w:val="1"/>
      <w:numFmt w:val="lowerRoman"/>
      <w:lvlText w:val="%2)"/>
      <w:lvlJc w:val="left"/>
      <w:pPr>
        <w:ind w:left="1839" w:hanging="420"/>
        <w:jc w:val="right"/>
      </w:pPr>
      <w:rPr>
        <w:rFonts w:hint="default"/>
        <w:w w:val="100"/>
      </w:rPr>
    </w:lvl>
    <w:lvl w:ilvl="2" w:tplc="9034B478">
      <w:numFmt w:val="bullet"/>
      <w:lvlText w:val="•"/>
      <w:lvlJc w:val="left"/>
      <w:pPr>
        <w:ind w:left="2958" w:hanging="420"/>
      </w:pPr>
      <w:rPr>
        <w:rFonts w:hint="default"/>
      </w:rPr>
    </w:lvl>
    <w:lvl w:ilvl="3" w:tplc="01EC13BC">
      <w:numFmt w:val="bullet"/>
      <w:lvlText w:val="•"/>
      <w:lvlJc w:val="left"/>
      <w:pPr>
        <w:ind w:left="4076" w:hanging="420"/>
      </w:pPr>
      <w:rPr>
        <w:rFonts w:hint="default"/>
      </w:rPr>
    </w:lvl>
    <w:lvl w:ilvl="4" w:tplc="5232A610">
      <w:numFmt w:val="bullet"/>
      <w:lvlText w:val="•"/>
      <w:lvlJc w:val="left"/>
      <w:pPr>
        <w:ind w:left="5195" w:hanging="420"/>
      </w:pPr>
      <w:rPr>
        <w:rFonts w:hint="default"/>
      </w:rPr>
    </w:lvl>
    <w:lvl w:ilvl="5" w:tplc="60308E14">
      <w:numFmt w:val="bullet"/>
      <w:lvlText w:val="•"/>
      <w:lvlJc w:val="left"/>
      <w:pPr>
        <w:ind w:left="6313" w:hanging="420"/>
      </w:pPr>
      <w:rPr>
        <w:rFonts w:hint="default"/>
      </w:rPr>
    </w:lvl>
    <w:lvl w:ilvl="6" w:tplc="2AECEEE2">
      <w:numFmt w:val="bullet"/>
      <w:lvlText w:val="•"/>
      <w:lvlJc w:val="left"/>
      <w:pPr>
        <w:ind w:left="7431" w:hanging="420"/>
      </w:pPr>
      <w:rPr>
        <w:rFonts w:hint="default"/>
      </w:rPr>
    </w:lvl>
    <w:lvl w:ilvl="7" w:tplc="F5A67996">
      <w:numFmt w:val="bullet"/>
      <w:lvlText w:val="•"/>
      <w:lvlJc w:val="left"/>
      <w:pPr>
        <w:ind w:left="8550" w:hanging="420"/>
      </w:pPr>
      <w:rPr>
        <w:rFonts w:hint="default"/>
      </w:rPr>
    </w:lvl>
    <w:lvl w:ilvl="8" w:tplc="CF161C66">
      <w:numFmt w:val="bullet"/>
      <w:lvlText w:val="•"/>
      <w:lvlJc w:val="left"/>
      <w:pPr>
        <w:ind w:left="9668" w:hanging="420"/>
      </w:pPr>
      <w:rPr>
        <w:rFonts w:hint="default"/>
      </w:rPr>
    </w:lvl>
  </w:abstractNum>
  <w:abstractNum w:abstractNumId="73">
    <w:nsid w:val="4CF22200"/>
    <w:multiLevelType w:val="multilevel"/>
    <w:tmpl w:val="03D2E512"/>
    <w:lvl w:ilvl="0">
      <w:start w:val="2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4">
    <w:nsid w:val="4F7200F5"/>
    <w:multiLevelType w:val="multilevel"/>
    <w:tmpl w:val="AAF4C796"/>
    <w:lvl w:ilvl="0">
      <w:start w:val="31"/>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5">
    <w:nsid w:val="50B57691"/>
    <w:multiLevelType w:val="multilevel"/>
    <w:tmpl w:val="E8E8ABE0"/>
    <w:lvl w:ilvl="0">
      <w:start w:val="4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6">
    <w:nsid w:val="50DA0F9A"/>
    <w:multiLevelType w:val="multilevel"/>
    <w:tmpl w:val="82AEC960"/>
    <w:lvl w:ilvl="0">
      <w:start w:val="2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7">
    <w:nsid w:val="517A02DA"/>
    <w:multiLevelType w:val="multilevel"/>
    <w:tmpl w:val="48F68D90"/>
    <w:lvl w:ilvl="0">
      <w:start w:val="30"/>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8">
    <w:nsid w:val="5336097D"/>
    <w:multiLevelType w:val="hybridMultilevel"/>
    <w:tmpl w:val="93F83294"/>
    <w:lvl w:ilvl="0" w:tplc="654ED0FE">
      <w:start w:val="1"/>
      <w:numFmt w:val="lowerLetter"/>
      <w:lvlText w:val="%1)"/>
      <w:lvlJc w:val="left"/>
      <w:pPr>
        <w:ind w:left="1900" w:hanging="485"/>
      </w:pPr>
      <w:rPr>
        <w:rFonts w:ascii="Times New Roman" w:eastAsia="Times New Roman" w:hAnsi="Times New Roman" w:cs="Times New Roman" w:hint="default"/>
        <w:color w:val="231F2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D00E79"/>
    <w:multiLevelType w:val="multilevel"/>
    <w:tmpl w:val="DB481C90"/>
    <w:lvl w:ilvl="0">
      <w:start w:val="1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80">
    <w:nsid w:val="54266B41"/>
    <w:multiLevelType w:val="multilevel"/>
    <w:tmpl w:val="B6A8C2DE"/>
    <w:lvl w:ilvl="0">
      <w:start w:val="18"/>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81">
    <w:nsid w:val="57B03DD3"/>
    <w:multiLevelType w:val="hybridMultilevel"/>
    <w:tmpl w:val="1A02FF22"/>
    <w:lvl w:ilvl="0" w:tplc="7DAA5214">
      <w:start w:val="13"/>
      <w:numFmt w:val="lowerLetter"/>
      <w:lvlText w:val="(%1)"/>
      <w:lvlJc w:val="left"/>
      <w:pPr>
        <w:ind w:left="1404" w:hanging="552"/>
        <w:jc w:val="right"/>
      </w:pPr>
      <w:rPr>
        <w:rFonts w:ascii="Times New Roman" w:eastAsia="Times New Roman" w:hAnsi="Times New Roman" w:cs="Times New Roman" w:hint="default"/>
        <w:color w:val="231F20"/>
        <w:spacing w:val="-23"/>
        <w:w w:val="99"/>
        <w:sz w:val="22"/>
        <w:szCs w:val="22"/>
      </w:rPr>
    </w:lvl>
    <w:lvl w:ilvl="1" w:tplc="437E8CD6">
      <w:numFmt w:val="bullet"/>
      <w:lvlText w:val="•"/>
      <w:lvlJc w:val="left"/>
      <w:pPr>
        <w:ind w:left="2450" w:hanging="552"/>
      </w:pPr>
      <w:rPr>
        <w:rFonts w:hint="default"/>
      </w:rPr>
    </w:lvl>
    <w:lvl w:ilvl="2" w:tplc="8E109436">
      <w:numFmt w:val="bullet"/>
      <w:lvlText w:val="•"/>
      <w:lvlJc w:val="left"/>
      <w:pPr>
        <w:ind w:left="3501" w:hanging="552"/>
      </w:pPr>
      <w:rPr>
        <w:rFonts w:hint="default"/>
      </w:rPr>
    </w:lvl>
    <w:lvl w:ilvl="3" w:tplc="4324410A">
      <w:numFmt w:val="bullet"/>
      <w:lvlText w:val="•"/>
      <w:lvlJc w:val="left"/>
      <w:pPr>
        <w:ind w:left="4551" w:hanging="552"/>
      </w:pPr>
      <w:rPr>
        <w:rFonts w:hint="default"/>
      </w:rPr>
    </w:lvl>
    <w:lvl w:ilvl="4" w:tplc="91723276">
      <w:numFmt w:val="bullet"/>
      <w:lvlText w:val="•"/>
      <w:lvlJc w:val="left"/>
      <w:pPr>
        <w:ind w:left="5602" w:hanging="552"/>
      </w:pPr>
      <w:rPr>
        <w:rFonts w:hint="default"/>
      </w:rPr>
    </w:lvl>
    <w:lvl w:ilvl="5" w:tplc="64E28C7A">
      <w:numFmt w:val="bullet"/>
      <w:lvlText w:val="•"/>
      <w:lvlJc w:val="left"/>
      <w:pPr>
        <w:ind w:left="6652" w:hanging="552"/>
      </w:pPr>
      <w:rPr>
        <w:rFonts w:hint="default"/>
      </w:rPr>
    </w:lvl>
    <w:lvl w:ilvl="6" w:tplc="B2BEABF4">
      <w:numFmt w:val="bullet"/>
      <w:lvlText w:val="•"/>
      <w:lvlJc w:val="left"/>
      <w:pPr>
        <w:ind w:left="7703" w:hanging="552"/>
      </w:pPr>
      <w:rPr>
        <w:rFonts w:hint="default"/>
      </w:rPr>
    </w:lvl>
    <w:lvl w:ilvl="7" w:tplc="45727F9E">
      <w:numFmt w:val="bullet"/>
      <w:lvlText w:val="•"/>
      <w:lvlJc w:val="left"/>
      <w:pPr>
        <w:ind w:left="8753" w:hanging="552"/>
      </w:pPr>
      <w:rPr>
        <w:rFonts w:hint="default"/>
      </w:rPr>
    </w:lvl>
    <w:lvl w:ilvl="8" w:tplc="53A428BA">
      <w:numFmt w:val="bullet"/>
      <w:lvlText w:val="•"/>
      <w:lvlJc w:val="left"/>
      <w:pPr>
        <w:ind w:left="9804" w:hanging="552"/>
      </w:pPr>
      <w:rPr>
        <w:rFonts w:hint="default"/>
      </w:rPr>
    </w:lvl>
  </w:abstractNum>
  <w:abstractNum w:abstractNumId="82">
    <w:nsid w:val="58435DB6"/>
    <w:multiLevelType w:val="multilevel"/>
    <w:tmpl w:val="CADC0970"/>
    <w:lvl w:ilvl="0">
      <w:start w:val="1"/>
      <w:numFmt w:val="decimal"/>
      <w:lvlText w:val="%1"/>
      <w:lvlJc w:val="left"/>
      <w:pPr>
        <w:ind w:left="360" w:hanging="360"/>
      </w:pPr>
      <w:rPr>
        <w:rFonts w:hint="default"/>
        <w:b w:val="0"/>
        <w:color w:val="231F20"/>
      </w:rPr>
    </w:lvl>
    <w:lvl w:ilvl="1">
      <w:start w:val="1"/>
      <w:numFmt w:val="decimal"/>
      <w:lvlText w:val="%1.%2"/>
      <w:lvlJc w:val="left"/>
      <w:pPr>
        <w:ind w:left="1774" w:hanging="36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83">
    <w:nsid w:val="58656B25"/>
    <w:multiLevelType w:val="hybridMultilevel"/>
    <w:tmpl w:val="96F6C1F2"/>
    <w:lvl w:ilvl="0" w:tplc="1C7068F6">
      <w:start w:val="1"/>
      <w:numFmt w:val="lowerLetter"/>
      <w:lvlText w:val="%1)"/>
      <w:lvlJc w:val="left"/>
      <w:pPr>
        <w:ind w:left="1414" w:hanging="560"/>
      </w:pPr>
      <w:rPr>
        <w:rFonts w:ascii="Times New Roman" w:eastAsia="Times New Roman" w:hAnsi="Times New Roman" w:cs="Times New Roman" w:hint="default"/>
        <w:color w:val="231F20"/>
        <w:w w:val="100"/>
        <w:sz w:val="22"/>
        <w:szCs w:val="22"/>
      </w:rPr>
    </w:lvl>
    <w:lvl w:ilvl="1" w:tplc="3E8603B4">
      <w:start w:val="1"/>
      <w:numFmt w:val="lowerRoman"/>
      <w:lvlText w:val="%2)"/>
      <w:lvlJc w:val="left"/>
      <w:pPr>
        <w:ind w:left="1984" w:hanging="571"/>
      </w:pPr>
      <w:rPr>
        <w:rFonts w:ascii="Times New Roman" w:eastAsia="Times New Roman" w:hAnsi="Times New Roman" w:cs="Times New Roman" w:hint="default"/>
        <w:color w:val="231F20"/>
        <w:w w:val="100"/>
        <w:sz w:val="22"/>
        <w:szCs w:val="22"/>
      </w:rPr>
    </w:lvl>
    <w:lvl w:ilvl="2" w:tplc="8F30C902">
      <w:numFmt w:val="bullet"/>
      <w:lvlText w:val="•"/>
      <w:lvlJc w:val="left"/>
      <w:pPr>
        <w:ind w:left="3082" w:hanging="571"/>
      </w:pPr>
      <w:rPr>
        <w:rFonts w:hint="default"/>
      </w:rPr>
    </w:lvl>
    <w:lvl w:ilvl="3" w:tplc="CA4AF2C8">
      <w:numFmt w:val="bullet"/>
      <w:lvlText w:val="•"/>
      <w:lvlJc w:val="left"/>
      <w:pPr>
        <w:ind w:left="4185" w:hanging="571"/>
      </w:pPr>
      <w:rPr>
        <w:rFonts w:hint="default"/>
      </w:rPr>
    </w:lvl>
    <w:lvl w:ilvl="4" w:tplc="8F52B6A6">
      <w:numFmt w:val="bullet"/>
      <w:lvlText w:val="•"/>
      <w:lvlJc w:val="left"/>
      <w:pPr>
        <w:ind w:left="5288" w:hanging="571"/>
      </w:pPr>
      <w:rPr>
        <w:rFonts w:hint="default"/>
      </w:rPr>
    </w:lvl>
    <w:lvl w:ilvl="5" w:tplc="B1C09478">
      <w:numFmt w:val="bullet"/>
      <w:lvlText w:val="•"/>
      <w:lvlJc w:val="left"/>
      <w:pPr>
        <w:ind w:left="6391" w:hanging="571"/>
      </w:pPr>
      <w:rPr>
        <w:rFonts w:hint="default"/>
      </w:rPr>
    </w:lvl>
    <w:lvl w:ilvl="6" w:tplc="627805CA">
      <w:numFmt w:val="bullet"/>
      <w:lvlText w:val="•"/>
      <w:lvlJc w:val="left"/>
      <w:pPr>
        <w:ind w:left="7494" w:hanging="571"/>
      </w:pPr>
      <w:rPr>
        <w:rFonts w:hint="default"/>
      </w:rPr>
    </w:lvl>
    <w:lvl w:ilvl="7" w:tplc="6B087BC0">
      <w:numFmt w:val="bullet"/>
      <w:lvlText w:val="•"/>
      <w:lvlJc w:val="left"/>
      <w:pPr>
        <w:ind w:left="8597" w:hanging="571"/>
      </w:pPr>
      <w:rPr>
        <w:rFonts w:hint="default"/>
      </w:rPr>
    </w:lvl>
    <w:lvl w:ilvl="8" w:tplc="DF2E7E5C">
      <w:numFmt w:val="bullet"/>
      <w:lvlText w:val="•"/>
      <w:lvlJc w:val="left"/>
      <w:pPr>
        <w:ind w:left="9699" w:hanging="571"/>
      </w:pPr>
      <w:rPr>
        <w:rFonts w:hint="default"/>
      </w:rPr>
    </w:lvl>
  </w:abstractNum>
  <w:abstractNum w:abstractNumId="84">
    <w:nsid w:val="58DD7003"/>
    <w:multiLevelType w:val="hybridMultilevel"/>
    <w:tmpl w:val="EA5C5170"/>
    <w:lvl w:ilvl="0" w:tplc="9EEEA6F4">
      <w:start w:val="1"/>
      <w:numFmt w:val="lowerLetter"/>
      <w:lvlText w:val="%1)"/>
      <w:lvlJc w:val="left"/>
      <w:pPr>
        <w:ind w:left="108" w:hanging="202"/>
      </w:pPr>
      <w:rPr>
        <w:rFonts w:ascii="Times New Roman" w:eastAsia="Times New Roman" w:hAnsi="Times New Roman" w:cs="Times New Roman" w:hint="default"/>
        <w:b/>
        <w:bCs/>
        <w:w w:val="99"/>
        <w:sz w:val="22"/>
        <w:szCs w:val="22"/>
        <w:lang w:val="en-US" w:eastAsia="en-US" w:bidi="ar-SA"/>
      </w:rPr>
    </w:lvl>
    <w:lvl w:ilvl="1" w:tplc="8DE2818E">
      <w:numFmt w:val="bullet"/>
      <w:lvlText w:val="•"/>
      <w:lvlJc w:val="left"/>
      <w:pPr>
        <w:ind w:left="475" w:hanging="202"/>
      </w:pPr>
      <w:rPr>
        <w:rFonts w:hint="default"/>
        <w:lang w:val="en-US" w:eastAsia="en-US" w:bidi="ar-SA"/>
      </w:rPr>
    </w:lvl>
    <w:lvl w:ilvl="2" w:tplc="C638E286">
      <w:numFmt w:val="bullet"/>
      <w:lvlText w:val="•"/>
      <w:lvlJc w:val="left"/>
      <w:pPr>
        <w:ind w:left="851" w:hanging="202"/>
      </w:pPr>
      <w:rPr>
        <w:rFonts w:hint="default"/>
        <w:lang w:val="en-US" w:eastAsia="en-US" w:bidi="ar-SA"/>
      </w:rPr>
    </w:lvl>
    <w:lvl w:ilvl="3" w:tplc="B07E45EA">
      <w:numFmt w:val="bullet"/>
      <w:lvlText w:val="•"/>
      <w:lvlJc w:val="left"/>
      <w:pPr>
        <w:ind w:left="1227" w:hanging="202"/>
      </w:pPr>
      <w:rPr>
        <w:rFonts w:hint="default"/>
        <w:lang w:val="en-US" w:eastAsia="en-US" w:bidi="ar-SA"/>
      </w:rPr>
    </w:lvl>
    <w:lvl w:ilvl="4" w:tplc="72B88A0C">
      <w:numFmt w:val="bullet"/>
      <w:lvlText w:val="•"/>
      <w:lvlJc w:val="left"/>
      <w:pPr>
        <w:ind w:left="1603" w:hanging="202"/>
      </w:pPr>
      <w:rPr>
        <w:rFonts w:hint="default"/>
        <w:lang w:val="en-US" w:eastAsia="en-US" w:bidi="ar-SA"/>
      </w:rPr>
    </w:lvl>
    <w:lvl w:ilvl="5" w:tplc="60F06404">
      <w:numFmt w:val="bullet"/>
      <w:lvlText w:val="•"/>
      <w:lvlJc w:val="left"/>
      <w:pPr>
        <w:ind w:left="1979" w:hanging="202"/>
      </w:pPr>
      <w:rPr>
        <w:rFonts w:hint="default"/>
        <w:lang w:val="en-US" w:eastAsia="en-US" w:bidi="ar-SA"/>
      </w:rPr>
    </w:lvl>
    <w:lvl w:ilvl="6" w:tplc="8BAA6826">
      <w:numFmt w:val="bullet"/>
      <w:lvlText w:val="•"/>
      <w:lvlJc w:val="left"/>
      <w:pPr>
        <w:ind w:left="2355" w:hanging="202"/>
      </w:pPr>
      <w:rPr>
        <w:rFonts w:hint="default"/>
        <w:lang w:val="en-US" w:eastAsia="en-US" w:bidi="ar-SA"/>
      </w:rPr>
    </w:lvl>
    <w:lvl w:ilvl="7" w:tplc="032E5964">
      <w:numFmt w:val="bullet"/>
      <w:lvlText w:val="•"/>
      <w:lvlJc w:val="left"/>
      <w:pPr>
        <w:ind w:left="2731" w:hanging="202"/>
      </w:pPr>
      <w:rPr>
        <w:rFonts w:hint="default"/>
        <w:lang w:val="en-US" w:eastAsia="en-US" w:bidi="ar-SA"/>
      </w:rPr>
    </w:lvl>
    <w:lvl w:ilvl="8" w:tplc="AAFAC8BE">
      <w:numFmt w:val="bullet"/>
      <w:lvlText w:val="•"/>
      <w:lvlJc w:val="left"/>
      <w:pPr>
        <w:ind w:left="3107" w:hanging="202"/>
      </w:pPr>
      <w:rPr>
        <w:rFonts w:hint="default"/>
        <w:lang w:val="en-US" w:eastAsia="en-US" w:bidi="ar-SA"/>
      </w:rPr>
    </w:lvl>
  </w:abstractNum>
  <w:abstractNum w:abstractNumId="85">
    <w:nsid w:val="59AF4863"/>
    <w:multiLevelType w:val="multilevel"/>
    <w:tmpl w:val="64D24610"/>
    <w:lvl w:ilvl="0">
      <w:start w:val="2"/>
      <w:numFmt w:val="decimal"/>
      <w:lvlText w:val="%1"/>
      <w:lvlJc w:val="left"/>
      <w:pPr>
        <w:ind w:left="480" w:hanging="480"/>
      </w:pPr>
      <w:rPr>
        <w:rFonts w:hint="default"/>
        <w:color w:val="231F20"/>
      </w:rPr>
    </w:lvl>
    <w:lvl w:ilvl="1">
      <w:start w:val="5"/>
      <w:numFmt w:val="decimal"/>
      <w:lvlText w:val="%1.%2"/>
      <w:lvlJc w:val="left"/>
      <w:pPr>
        <w:ind w:left="826" w:hanging="480"/>
      </w:pPr>
      <w:rPr>
        <w:rFonts w:hint="default"/>
        <w:color w:val="231F20"/>
      </w:rPr>
    </w:lvl>
    <w:lvl w:ilvl="2">
      <w:start w:val="1"/>
      <w:numFmt w:val="decimal"/>
      <w:lvlText w:val="%1.%2.%3"/>
      <w:lvlJc w:val="left"/>
      <w:pPr>
        <w:ind w:left="1412" w:hanging="720"/>
      </w:pPr>
      <w:rPr>
        <w:rFonts w:hint="default"/>
        <w:color w:val="231F20"/>
      </w:rPr>
    </w:lvl>
    <w:lvl w:ilvl="3">
      <w:start w:val="1"/>
      <w:numFmt w:val="decimal"/>
      <w:lvlText w:val="%1.%2.%3.%4"/>
      <w:lvlJc w:val="left"/>
      <w:pPr>
        <w:ind w:left="1758" w:hanging="720"/>
      </w:pPr>
      <w:rPr>
        <w:rFonts w:hint="default"/>
        <w:color w:val="231F20"/>
      </w:rPr>
    </w:lvl>
    <w:lvl w:ilvl="4">
      <w:start w:val="1"/>
      <w:numFmt w:val="decimal"/>
      <w:lvlText w:val="%1.%2.%3.%4.%5"/>
      <w:lvlJc w:val="left"/>
      <w:pPr>
        <w:ind w:left="2464" w:hanging="1080"/>
      </w:pPr>
      <w:rPr>
        <w:rFonts w:hint="default"/>
        <w:color w:val="231F20"/>
      </w:rPr>
    </w:lvl>
    <w:lvl w:ilvl="5">
      <w:start w:val="1"/>
      <w:numFmt w:val="decimal"/>
      <w:lvlText w:val="%1.%2.%3.%4.%5.%6"/>
      <w:lvlJc w:val="left"/>
      <w:pPr>
        <w:ind w:left="2810" w:hanging="1080"/>
      </w:pPr>
      <w:rPr>
        <w:rFonts w:hint="default"/>
        <w:color w:val="231F20"/>
      </w:rPr>
    </w:lvl>
    <w:lvl w:ilvl="6">
      <w:start w:val="1"/>
      <w:numFmt w:val="decimal"/>
      <w:lvlText w:val="%1.%2.%3.%4.%5.%6.%7"/>
      <w:lvlJc w:val="left"/>
      <w:pPr>
        <w:ind w:left="3516" w:hanging="1440"/>
      </w:pPr>
      <w:rPr>
        <w:rFonts w:hint="default"/>
        <w:color w:val="231F20"/>
      </w:rPr>
    </w:lvl>
    <w:lvl w:ilvl="7">
      <w:start w:val="1"/>
      <w:numFmt w:val="decimal"/>
      <w:lvlText w:val="%1.%2.%3.%4.%5.%6.%7.%8"/>
      <w:lvlJc w:val="left"/>
      <w:pPr>
        <w:ind w:left="3862" w:hanging="1440"/>
      </w:pPr>
      <w:rPr>
        <w:rFonts w:hint="default"/>
        <w:color w:val="231F20"/>
      </w:rPr>
    </w:lvl>
    <w:lvl w:ilvl="8">
      <w:start w:val="1"/>
      <w:numFmt w:val="decimal"/>
      <w:lvlText w:val="%1.%2.%3.%4.%5.%6.%7.%8.%9"/>
      <w:lvlJc w:val="left"/>
      <w:pPr>
        <w:ind w:left="4208" w:hanging="1440"/>
      </w:pPr>
      <w:rPr>
        <w:rFonts w:hint="default"/>
        <w:color w:val="231F20"/>
      </w:rPr>
    </w:lvl>
  </w:abstractNum>
  <w:abstractNum w:abstractNumId="86">
    <w:nsid w:val="5A3D0CED"/>
    <w:multiLevelType w:val="hybridMultilevel"/>
    <w:tmpl w:val="3F5051B6"/>
    <w:lvl w:ilvl="0" w:tplc="B66267C6">
      <w:start w:val="1"/>
      <w:numFmt w:val="decimal"/>
      <w:lvlText w:val="%1."/>
      <w:lvlJc w:val="left"/>
      <w:pPr>
        <w:ind w:left="692" w:hanging="570"/>
      </w:pPr>
      <w:rPr>
        <w:rFonts w:ascii="Times New Roman" w:eastAsia="Times New Roman" w:hAnsi="Times New Roman" w:cs="Times New Roman" w:hint="default"/>
        <w:color w:val="231F20"/>
        <w:spacing w:val="-23"/>
        <w:w w:val="99"/>
        <w:sz w:val="22"/>
        <w:szCs w:val="22"/>
      </w:rPr>
    </w:lvl>
    <w:lvl w:ilvl="1" w:tplc="3C42FFA8">
      <w:start w:val="1"/>
      <w:numFmt w:val="lowerLetter"/>
      <w:lvlText w:val="%2)"/>
      <w:lvlJc w:val="left"/>
      <w:pPr>
        <w:ind w:left="1252" w:hanging="560"/>
      </w:pPr>
      <w:rPr>
        <w:rFonts w:ascii="Times New Roman" w:eastAsia="Times New Roman" w:hAnsi="Times New Roman" w:cs="Times New Roman" w:hint="default"/>
        <w:b w:val="0"/>
        <w:color w:val="231F20"/>
        <w:w w:val="100"/>
        <w:sz w:val="22"/>
        <w:szCs w:val="22"/>
      </w:rPr>
    </w:lvl>
    <w:lvl w:ilvl="2" w:tplc="0AFE3204">
      <w:numFmt w:val="bullet"/>
      <w:lvlText w:val="•"/>
      <w:lvlJc w:val="left"/>
      <w:pPr>
        <w:ind w:left="2300" w:hanging="560"/>
      </w:pPr>
      <w:rPr>
        <w:rFonts w:hint="default"/>
      </w:rPr>
    </w:lvl>
    <w:lvl w:ilvl="3" w:tplc="3D461E52">
      <w:numFmt w:val="bullet"/>
      <w:lvlText w:val="•"/>
      <w:lvlJc w:val="left"/>
      <w:pPr>
        <w:ind w:left="3341" w:hanging="560"/>
      </w:pPr>
      <w:rPr>
        <w:rFonts w:hint="default"/>
      </w:rPr>
    </w:lvl>
    <w:lvl w:ilvl="4" w:tplc="A59853D4">
      <w:numFmt w:val="bullet"/>
      <w:lvlText w:val="•"/>
      <w:lvlJc w:val="left"/>
      <w:pPr>
        <w:ind w:left="4381" w:hanging="560"/>
      </w:pPr>
      <w:rPr>
        <w:rFonts w:hint="default"/>
      </w:rPr>
    </w:lvl>
    <w:lvl w:ilvl="5" w:tplc="6A1E67CA">
      <w:numFmt w:val="bullet"/>
      <w:lvlText w:val="•"/>
      <w:lvlJc w:val="left"/>
      <w:pPr>
        <w:ind w:left="5422" w:hanging="560"/>
      </w:pPr>
      <w:rPr>
        <w:rFonts w:hint="default"/>
      </w:rPr>
    </w:lvl>
    <w:lvl w:ilvl="6" w:tplc="2908764A">
      <w:numFmt w:val="bullet"/>
      <w:lvlText w:val="•"/>
      <w:lvlJc w:val="left"/>
      <w:pPr>
        <w:ind w:left="6463" w:hanging="560"/>
      </w:pPr>
      <w:rPr>
        <w:rFonts w:hint="default"/>
      </w:rPr>
    </w:lvl>
    <w:lvl w:ilvl="7" w:tplc="557499E4">
      <w:numFmt w:val="bullet"/>
      <w:lvlText w:val="•"/>
      <w:lvlJc w:val="left"/>
      <w:pPr>
        <w:ind w:left="7503" w:hanging="560"/>
      </w:pPr>
      <w:rPr>
        <w:rFonts w:hint="default"/>
      </w:rPr>
    </w:lvl>
    <w:lvl w:ilvl="8" w:tplc="4218FFAC">
      <w:numFmt w:val="bullet"/>
      <w:lvlText w:val="•"/>
      <w:lvlJc w:val="left"/>
      <w:pPr>
        <w:ind w:left="8544" w:hanging="560"/>
      </w:pPr>
      <w:rPr>
        <w:rFonts w:hint="default"/>
      </w:rPr>
    </w:lvl>
  </w:abstractNum>
  <w:abstractNum w:abstractNumId="87">
    <w:nsid w:val="5D04232B"/>
    <w:multiLevelType w:val="hybridMultilevel"/>
    <w:tmpl w:val="A1BAD3AE"/>
    <w:lvl w:ilvl="0" w:tplc="60A4DFAC">
      <w:start w:val="1"/>
      <w:numFmt w:val="lowerRoman"/>
      <w:lvlText w:val="%1)"/>
      <w:lvlJc w:val="left"/>
      <w:pPr>
        <w:ind w:left="1986" w:hanging="558"/>
      </w:pPr>
      <w:rPr>
        <w:rFonts w:ascii="Times New Roman" w:eastAsia="Times New Roman" w:hAnsi="Times New Roman" w:cs="Times New Roman" w:hint="default"/>
        <w:color w:val="231F20"/>
        <w:w w:val="100"/>
        <w:sz w:val="22"/>
        <w:szCs w:val="22"/>
      </w:rPr>
    </w:lvl>
    <w:lvl w:ilvl="1" w:tplc="88B85B16">
      <w:numFmt w:val="bullet"/>
      <w:lvlText w:val="•"/>
      <w:lvlJc w:val="left"/>
      <w:pPr>
        <w:ind w:left="2972" w:hanging="558"/>
      </w:pPr>
      <w:rPr>
        <w:rFonts w:hint="default"/>
      </w:rPr>
    </w:lvl>
    <w:lvl w:ilvl="2" w:tplc="CC1CE56C">
      <w:numFmt w:val="bullet"/>
      <w:lvlText w:val="•"/>
      <w:lvlJc w:val="left"/>
      <w:pPr>
        <w:ind w:left="3965" w:hanging="558"/>
      </w:pPr>
      <w:rPr>
        <w:rFonts w:hint="default"/>
      </w:rPr>
    </w:lvl>
    <w:lvl w:ilvl="3" w:tplc="26DACAEC">
      <w:numFmt w:val="bullet"/>
      <w:lvlText w:val="•"/>
      <w:lvlJc w:val="left"/>
      <w:pPr>
        <w:ind w:left="4957" w:hanging="558"/>
      </w:pPr>
      <w:rPr>
        <w:rFonts w:hint="default"/>
      </w:rPr>
    </w:lvl>
    <w:lvl w:ilvl="4" w:tplc="3B44F6E8">
      <w:numFmt w:val="bullet"/>
      <w:lvlText w:val="•"/>
      <w:lvlJc w:val="left"/>
      <w:pPr>
        <w:ind w:left="5950" w:hanging="558"/>
      </w:pPr>
      <w:rPr>
        <w:rFonts w:hint="default"/>
      </w:rPr>
    </w:lvl>
    <w:lvl w:ilvl="5" w:tplc="AAAE55AC">
      <w:numFmt w:val="bullet"/>
      <w:lvlText w:val="•"/>
      <w:lvlJc w:val="left"/>
      <w:pPr>
        <w:ind w:left="6942" w:hanging="558"/>
      </w:pPr>
      <w:rPr>
        <w:rFonts w:hint="default"/>
      </w:rPr>
    </w:lvl>
    <w:lvl w:ilvl="6" w:tplc="38241D8E">
      <w:numFmt w:val="bullet"/>
      <w:lvlText w:val="•"/>
      <w:lvlJc w:val="left"/>
      <w:pPr>
        <w:ind w:left="7935" w:hanging="558"/>
      </w:pPr>
      <w:rPr>
        <w:rFonts w:hint="default"/>
      </w:rPr>
    </w:lvl>
    <w:lvl w:ilvl="7" w:tplc="1B9E0662">
      <w:numFmt w:val="bullet"/>
      <w:lvlText w:val="•"/>
      <w:lvlJc w:val="left"/>
      <w:pPr>
        <w:ind w:left="8927" w:hanging="558"/>
      </w:pPr>
      <w:rPr>
        <w:rFonts w:hint="default"/>
      </w:rPr>
    </w:lvl>
    <w:lvl w:ilvl="8" w:tplc="1FEE62EE">
      <w:numFmt w:val="bullet"/>
      <w:lvlText w:val="•"/>
      <w:lvlJc w:val="left"/>
      <w:pPr>
        <w:ind w:left="9920" w:hanging="558"/>
      </w:pPr>
      <w:rPr>
        <w:rFonts w:hint="default"/>
      </w:rPr>
    </w:lvl>
  </w:abstractNum>
  <w:abstractNum w:abstractNumId="88">
    <w:nsid w:val="5E3265DF"/>
    <w:multiLevelType w:val="hybridMultilevel"/>
    <w:tmpl w:val="0A5E23AC"/>
    <w:lvl w:ilvl="0" w:tplc="E43A3122">
      <w:start w:val="30"/>
      <w:numFmt w:val="decimal"/>
      <w:lvlText w:val="%1."/>
      <w:lvlJc w:val="left"/>
      <w:pPr>
        <w:ind w:left="1414" w:hanging="565"/>
      </w:pPr>
      <w:rPr>
        <w:rFonts w:ascii="Times New Roman" w:eastAsia="Times New Roman" w:hAnsi="Times New Roman" w:cs="Times New Roman" w:hint="default"/>
        <w:b/>
        <w:bCs/>
        <w:color w:val="231F20"/>
        <w:spacing w:val="-23"/>
        <w:w w:val="100"/>
        <w:sz w:val="22"/>
        <w:szCs w:val="22"/>
      </w:rPr>
    </w:lvl>
    <w:lvl w:ilvl="1" w:tplc="3B164EF4">
      <w:numFmt w:val="none"/>
      <w:lvlText w:val=""/>
      <w:lvlJc w:val="left"/>
      <w:pPr>
        <w:tabs>
          <w:tab w:val="num" w:pos="360"/>
        </w:tabs>
      </w:pPr>
    </w:lvl>
    <w:lvl w:ilvl="2" w:tplc="65583D30">
      <w:start w:val="1"/>
      <w:numFmt w:val="lowerLetter"/>
      <w:lvlText w:val="%3)"/>
      <w:lvlJc w:val="left"/>
      <w:pPr>
        <w:ind w:left="1833" w:hanging="415"/>
      </w:pPr>
      <w:rPr>
        <w:rFonts w:ascii="Times New Roman" w:eastAsia="Times New Roman" w:hAnsi="Times New Roman" w:cs="Times New Roman" w:hint="default"/>
        <w:color w:val="231F20"/>
        <w:w w:val="100"/>
        <w:sz w:val="22"/>
        <w:szCs w:val="22"/>
      </w:rPr>
    </w:lvl>
    <w:lvl w:ilvl="3" w:tplc="D046B0B0">
      <w:start w:val="1"/>
      <w:numFmt w:val="lowerRoman"/>
      <w:lvlText w:val="%4)"/>
      <w:lvlJc w:val="left"/>
      <w:pPr>
        <w:ind w:left="2198" w:hanging="365"/>
      </w:pPr>
      <w:rPr>
        <w:rFonts w:ascii="Times New Roman" w:eastAsia="Times New Roman" w:hAnsi="Times New Roman" w:cs="Times New Roman" w:hint="default"/>
        <w:color w:val="231F20"/>
        <w:w w:val="100"/>
        <w:sz w:val="22"/>
        <w:szCs w:val="22"/>
      </w:rPr>
    </w:lvl>
    <w:lvl w:ilvl="4" w:tplc="D1CAD5F8">
      <w:numFmt w:val="bullet"/>
      <w:lvlText w:val="•"/>
      <w:lvlJc w:val="left"/>
      <w:pPr>
        <w:ind w:left="3586" w:hanging="365"/>
      </w:pPr>
      <w:rPr>
        <w:rFonts w:hint="default"/>
      </w:rPr>
    </w:lvl>
    <w:lvl w:ilvl="5" w:tplc="195E8064">
      <w:numFmt w:val="bullet"/>
      <w:lvlText w:val="•"/>
      <w:lvlJc w:val="left"/>
      <w:pPr>
        <w:ind w:left="4973" w:hanging="365"/>
      </w:pPr>
      <w:rPr>
        <w:rFonts w:hint="default"/>
      </w:rPr>
    </w:lvl>
    <w:lvl w:ilvl="6" w:tplc="186A1D6C">
      <w:numFmt w:val="bullet"/>
      <w:lvlText w:val="•"/>
      <w:lvlJc w:val="left"/>
      <w:pPr>
        <w:ind w:left="6359" w:hanging="365"/>
      </w:pPr>
      <w:rPr>
        <w:rFonts w:hint="default"/>
      </w:rPr>
    </w:lvl>
    <w:lvl w:ilvl="7" w:tplc="30DA6E7E">
      <w:numFmt w:val="bullet"/>
      <w:lvlText w:val="•"/>
      <w:lvlJc w:val="left"/>
      <w:pPr>
        <w:ind w:left="7746" w:hanging="365"/>
      </w:pPr>
      <w:rPr>
        <w:rFonts w:hint="default"/>
      </w:rPr>
    </w:lvl>
    <w:lvl w:ilvl="8" w:tplc="441C36FE">
      <w:numFmt w:val="bullet"/>
      <w:lvlText w:val="•"/>
      <w:lvlJc w:val="left"/>
      <w:pPr>
        <w:ind w:left="9132" w:hanging="365"/>
      </w:pPr>
      <w:rPr>
        <w:rFonts w:hint="default"/>
      </w:rPr>
    </w:lvl>
  </w:abstractNum>
  <w:abstractNum w:abstractNumId="89">
    <w:nsid w:val="5FE34840"/>
    <w:multiLevelType w:val="multilevel"/>
    <w:tmpl w:val="E8965E84"/>
    <w:lvl w:ilvl="0">
      <w:start w:val="4"/>
      <w:numFmt w:val="decimal"/>
      <w:lvlText w:val="%1"/>
      <w:lvlJc w:val="left"/>
      <w:pPr>
        <w:ind w:left="360" w:hanging="360"/>
      </w:pPr>
      <w:rPr>
        <w:rFonts w:hint="default"/>
        <w:b w:val="0"/>
        <w:color w:val="231F20"/>
      </w:rPr>
    </w:lvl>
    <w:lvl w:ilvl="1">
      <w:start w:val="1"/>
      <w:numFmt w:val="decimal"/>
      <w:lvlText w:val="%1.%2"/>
      <w:lvlJc w:val="left"/>
      <w:pPr>
        <w:ind w:left="1774" w:hanging="36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90">
    <w:nsid w:val="5FE64C90"/>
    <w:multiLevelType w:val="hybridMultilevel"/>
    <w:tmpl w:val="20002BD6"/>
    <w:lvl w:ilvl="0" w:tplc="FB022B8C">
      <w:start w:val="26"/>
      <w:numFmt w:val="decimal"/>
      <w:lvlText w:val="%1."/>
      <w:lvlJc w:val="left"/>
      <w:pPr>
        <w:ind w:left="1411" w:hanging="564"/>
      </w:pPr>
      <w:rPr>
        <w:rFonts w:ascii="Times New Roman" w:eastAsia="Times New Roman" w:hAnsi="Times New Roman" w:cs="Times New Roman" w:hint="default"/>
        <w:b/>
        <w:bCs/>
        <w:color w:val="231F20"/>
        <w:spacing w:val="-26"/>
        <w:w w:val="100"/>
        <w:sz w:val="22"/>
        <w:szCs w:val="22"/>
      </w:rPr>
    </w:lvl>
    <w:lvl w:ilvl="1" w:tplc="DFBE2548">
      <w:numFmt w:val="none"/>
      <w:lvlText w:val=""/>
      <w:lvlJc w:val="left"/>
      <w:pPr>
        <w:tabs>
          <w:tab w:val="num" w:pos="360"/>
        </w:tabs>
      </w:pPr>
    </w:lvl>
    <w:lvl w:ilvl="2" w:tplc="8556D312">
      <w:start w:val="1"/>
      <w:numFmt w:val="lowerLetter"/>
      <w:lvlText w:val="%3)"/>
      <w:lvlJc w:val="left"/>
      <w:pPr>
        <w:ind w:left="1827" w:hanging="420"/>
      </w:pPr>
      <w:rPr>
        <w:rFonts w:ascii="Times New Roman" w:eastAsia="Times New Roman" w:hAnsi="Times New Roman" w:cs="Times New Roman" w:hint="default"/>
        <w:color w:val="231F20"/>
        <w:w w:val="100"/>
        <w:sz w:val="22"/>
        <w:szCs w:val="22"/>
      </w:rPr>
    </w:lvl>
    <w:lvl w:ilvl="3" w:tplc="D870CDB4">
      <w:numFmt w:val="bullet"/>
      <w:lvlText w:val="•"/>
      <w:lvlJc w:val="left"/>
      <w:pPr>
        <w:ind w:left="3080" w:hanging="420"/>
      </w:pPr>
      <w:rPr>
        <w:rFonts w:hint="default"/>
      </w:rPr>
    </w:lvl>
    <w:lvl w:ilvl="4" w:tplc="FB9672F0">
      <w:numFmt w:val="bullet"/>
      <w:lvlText w:val="•"/>
      <w:lvlJc w:val="left"/>
      <w:pPr>
        <w:ind w:left="4341" w:hanging="420"/>
      </w:pPr>
      <w:rPr>
        <w:rFonts w:hint="default"/>
      </w:rPr>
    </w:lvl>
    <w:lvl w:ilvl="5" w:tplc="C63EB478">
      <w:numFmt w:val="bullet"/>
      <w:lvlText w:val="•"/>
      <w:lvlJc w:val="left"/>
      <w:pPr>
        <w:ind w:left="5602" w:hanging="420"/>
      </w:pPr>
      <w:rPr>
        <w:rFonts w:hint="default"/>
      </w:rPr>
    </w:lvl>
    <w:lvl w:ilvl="6" w:tplc="FA2CF2E4">
      <w:numFmt w:val="bullet"/>
      <w:lvlText w:val="•"/>
      <w:lvlJc w:val="left"/>
      <w:pPr>
        <w:ind w:left="6862" w:hanging="420"/>
      </w:pPr>
      <w:rPr>
        <w:rFonts w:hint="default"/>
      </w:rPr>
    </w:lvl>
    <w:lvl w:ilvl="7" w:tplc="95AC68EC">
      <w:numFmt w:val="bullet"/>
      <w:lvlText w:val="•"/>
      <w:lvlJc w:val="left"/>
      <w:pPr>
        <w:ind w:left="8123" w:hanging="420"/>
      </w:pPr>
      <w:rPr>
        <w:rFonts w:hint="default"/>
      </w:rPr>
    </w:lvl>
    <w:lvl w:ilvl="8" w:tplc="C130D5DA">
      <w:numFmt w:val="bullet"/>
      <w:lvlText w:val="•"/>
      <w:lvlJc w:val="left"/>
      <w:pPr>
        <w:ind w:left="9384" w:hanging="420"/>
      </w:pPr>
      <w:rPr>
        <w:rFonts w:hint="default"/>
      </w:rPr>
    </w:lvl>
  </w:abstractNum>
  <w:abstractNum w:abstractNumId="91">
    <w:nsid w:val="603B12A3"/>
    <w:multiLevelType w:val="hybridMultilevel"/>
    <w:tmpl w:val="4614ED2A"/>
    <w:lvl w:ilvl="0" w:tplc="22D23B82">
      <w:start w:val="1"/>
      <w:numFmt w:val="upperLetter"/>
      <w:lvlText w:val="%1."/>
      <w:lvlJc w:val="left"/>
      <w:pPr>
        <w:ind w:left="1412" w:hanging="563"/>
      </w:pPr>
      <w:rPr>
        <w:rFonts w:ascii="Times New Roman" w:eastAsia="Times New Roman" w:hAnsi="Times New Roman" w:cs="Times New Roman" w:hint="default"/>
        <w:b/>
        <w:bCs/>
        <w:color w:val="231F20"/>
        <w:w w:val="99"/>
        <w:sz w:val="24"/>
        <w:szCs w:val="24"/>
      </w:rPr>
    </w:lvl>
    <w:lvl w:ilvl="1" w:tplc="46EA063C">
      <w:numFmt w:val="bullet"/>
      <w:lvlText w:val="•"/>
      <w:lvlJc w:val="left"/>
      <w:pPr>
        <w:ind w:left="2468" w:hanging="563"/>
      </w:pPr>
      <w:rPr>
        <w:rFonts w:hint="default"/>
      </w:rPr>
    </w:lvl>
    <w:lvl w:ilvl="2" w:tplc="72EE83AA">
      <w:numFmt w:val="bullet"/>
      <w:lvlText w:val="•"/>
      <w:lvlJc w:val="left"/>
      <w:pPr>
        <w:ind w:left="3517" w:hanging="563"/>
      </w:pPr>
      <w:rPr>
        <w:rFonts w:hint="default"/>
      </w:rPr>
    </w:lvl>
    <w:lvl w:ilvl="3" w:tplc="6FCAF378">
      <w:numFmt w:val="bullet"/>
      <w:lvlText w:val="•"/>
      <w:lvlJc w:val="left"/>
      <w:pPr>
        <w:ind w:left="4565" w:hanging="563"/>
      </w:pPr>
      <w:rPr>
        <w:rFonts w:hint="default"/>
      </w:rPr>
    </w:lvl>
    <w:lvl w:ilvl="4" w:tplc="EEF0ED66">
      <w:numFmt w:val="bullet"/>
      <w:lvlText w:val="•"/>
      <w:lvlJc w:val="left"/>
      <w:pPr>
        <w:ind w:left="5614" w:hanging="563"/>
      </w:pPr>
      <w:rPr>
        <w:rFonts w:hint="default"/>
      </w:rPr>
    </w:lvl>
    <w:lvl w:ilvl="5" w:tplc="E564DCF2">
      <w:numFmt w:val="bullet"/>
      <w:lvlText w:val="•"/>
      <w:lvlJc w:val="left"/>
      <w:pPr>
        <w:ind w:left="6662" w:hanging="563"/>
      </w:pPr>
      <w:rPr>
        <w:rFonts w:hint="default"/>
      </w:rPr>
    </w:lvl>
    <w:lvl w:ilvl="6" w:tplc="E7A6532C">
      <w:numFmt w:val="bullet"/>
      <w:lvlText w:val="•"/>
      <w:lvlJc w:val="left"/>
      <w:pPr>
        <w:ind w:left="7711" w:hanging="563"/>
      </w:pPr>
      <w:rPr>
        <w:rFonts w:hint="default"/>
      </w:rPr>
    </w:lvl>
    <w:lvl w:ilvl="7" w:tplc="0EAC2758">
      <w:numFmt w:val="bullet"/>
      <w:lvlText w:val="•"/>
      <w:lvlJc w:val="left"/>
      <w:pPr>
        <w:ind w:left="8759" w:hanging="563"/>
      </w:pPr>
      <w:rPr>
        <w:rFonts w:hint="default"/>
      </w:rPr>
    </w:lvl>
    <w:lvl w:ilvl="8" w:tplc="B8484298">
      <w:numFmt w:val="bullet"/>
      <w:lvlText w:val="•"/>
      <w:lvlJc w:val="left"/>
      <w:pPr>
        <w:ind w:left="9808" w:hanging="563"/>
      </w:pPr>
      <w:rPr>
        <w:rFonts w:hint="default"/>
      </w:rPr>
    </w:lvl>
  </w:abstractNum>
  <w:abstractNum w:abstractNumId="92">
    <w:nsid w:val="619A280F"/>
    <w:multiLevelType w:val="multilevel"/>
    <w:tmpl w:val="4C165B1C"/>
    <w:lvl w:ilvl="0">
      <w:start w:val="3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b w:val="0"/>
        <w:bCs/>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93">
    <w:nsid w:val="62D375DE"/>
    <w:multiLevelType w:val="multilevel"/>
    <w:tmpl w:val="112AC290"/>
    <w:lvl w:ilvl="0">
      <w:start w:val="2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94">
    <w:nsid w:val="632F4158"/>
    <w:multiLevelType w:val="multilevel"/>
    <w:tmpl w:val="3E2A63F2"/>
    <w:lvl w:ilvl="0">
      <w:start w:val="21"/>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95">
    <w:nsid w:val="63C139F1"/>
    <w:multiLevelType w:val="multilevel"/>
    <w:tmpl w:val="09A2CE62"/>
    <w:lvl w:ilvl="0">
      <w:start w:val="3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96">
    <w:nsid w:val="64333C61"/>
    <w:multiLevelType w:val="hybridMultilevel"/>
    <w:tmpl w:val="BAD872A8"/>
    <w:lvl w:ilvl="0" w:tplc="006A649E">
      <w:start w:val="4"/>
      <w:numFmt w:val="upperLetter"/>
      <w:lvlText w:val="%1."/>
      <w:lvlJc w:val="left"/>
      <w:pPr>
        <w:ind w:left="1412" w:hanging="563"/>
      </w:pPr>
      <w:rPr>
        <w:rFonts w:ascii="Times New Roman" w:eastAsia="Times New Roman" w:hAnsi="Times New Roman" w:cs="Times New Roman" w:hint="default"/>
        <w:b/>
        <w:bCs/>
        <w:color w:val="231F20"/>
        <w:w w:val="99"/>
        <w:sz w:val="22"/>
        <w:szCs w:val="22"/>
      </w:rPr>
    </w:lvl>
    <w:lvl w:ilvl="1" w:tplc="8B7A5E7C">
      <w:start w:val="1"/>
      <w:numFmt w:val="decimal"/>
      <w:lvlText w:val="%2."/>
      <w:lvlJc w:val="left"/>
      <w:pPr>
        <w:ind w:left="1412" w:hanging="563"/>
      </w:pPr>
      <w:rPr>
        <w:rFonts w:ascii="Times New Roman" w:eastAsia="Times New Roman" w:hAnsi="Times New Roman" w:cs="Times New Roman" w:hint="default"/>
        <w:b/>
        <w:bCs/>
        <w:color w:val="231F20"/>
        <w:w w:val="100"/>
        <w:sz w:val="22"/>
        <w:szCs w:val="22"/>
      </w:rPr>
    </w:lvl>
    <w:lvl w:ilvl="2" w:tplc="485E91C8">
      <w:numFmt w:val="none"/>
      <w:lvlText w:val=""/>
      <w:lvlJc w:val="left"/>
      <w:pPr>
        <w:tabs>
          <w:tab w:val="num" w:pos="360"/>
        </w:tabs>
      </w:pPr>
    </w:lvl>
    <w:lvl w:ilvl="3" w:tplc="2D36E1A6">
      <w:start w:val="1"/>
      <w:numFmt w:val="lowerRoman"/>
      <w:lvlText w:val="%4)"/>
      <w:lvlJc w:val="left"/>
      <w:pPr>
        <w:ind w:left="1821" w:hanging="424"/>
      </w:pPr>
      <w:rPr>
        <w:rFonts w:ascii="Times New Roman" w:eastAsia="Times New Roman" w:hAnsi="Times New Roman" w:cs="Times New Roman" w:hint="default"/>
        <w:color w:val="231F20"/>
        <w:w w:val="100"/>
        <w:sz w:val="22"/>
        <w:szCs w:val="22"/>
      </w:rPr>
    </w:lvl>
    <w:lvl w:ilvl="4" w:tplc="1B225C1A">
      <w:start w:val="1"/>
      <w:numFmt w:val="lowerLetter"/>
      <w:lvlText w:val="%5)"/>
      <w:lvlJc w:val="left"/>
      <w:pPr>
        <w:ind w:left="2269" w:hanging="436"/>
      </w:pPr>
      <w:rPr>
        <w:rFonts w:ascii="Times New Roman" w:eastAsia="Times New Roman" w:hAnsi="Times New Roman" w:cs="Times New Roman" w:hint="default"/>
        <w:color w:val="231F20"/>
        <w:w w:val="100"/>
        <w:sz w:val="22"/>
        <w:szCs w:val="22"/>
      </w:rPr>
    </w:lvl>
    <w:lvl w:ilvl="5" w:tplc="AB4C2FC8">
      <w:numFmt w:val="bullet"/>
      <w:lvlText w:val="•"/>
      <w:lvlJc w:val="left"/>
      <w:pPr>
        <w:ind w:left="5877" w:hanging="436"/>
      </w:pPr>
      <w:rPr>
        <w:rFonts w:hint="default"/>
      </w:rPr>
    </w:lvl>
    <w:lvl w:ilvl="6" w:tplc="8728AB92">
      <w:numFmt w:val="bullet"/>
      <w:lvlText w:val="•"/>
      <w:lvlJc w:val="left"/>
      <w:pPr>
        <w:ind w:left="7082" w:hanging="436"/>
      </w:pPr>
      <w:rPr>
        <w:rFonts w:hint="default"/>
      </w:rPr>
    </w:lvl>
    <w:lvl w:ilvl="7" w:tplc="862CEC2C">
      <w:numFmt w:val="bullet"/>
      <w:lvlText w:val="•"/>
      <w:lvlJc w:val="left"/>
      <w:pPr>
        <w:ind w:left="8288" w:hanging="436"/>
      </w:pPr>
      <w:rPr>
        <w:rFonts w:hint="default"/>
      </w:rPr>
    </w:lvl>
    <w:lvl w:ilvl="8" w:tplc="06649706">
      <w:numFmt w:val="bullet"/>
      <w:lvlText w:val="•"/>
      <w:lvlJc w:val="left"/>
      <w:pPr>
        <w:ind w:left="9494" w:hanging="436"/>
      </w:pPr>
      <w:rPr>
        <w:rFonts w:hint="default"/>
      </w:rPr>
    </w:lvl>
  </w:abstractNum>
  <w:abstractNum w:abstractNumId="97">
    <w:nsid w:val="650C3F8F"/>
    <w:multiLevelType w:val="hybridMultilevel"/>
    <w:tmpl w:val="FE383C74"/>
    <w:lvl w:ilvl="0" w:tplc="8D64B1A6">
      <w:start w:val="1"/>
      <w:numFmt w:val="decimal"/>
      <w:lvlText w:val="%1."/>
      <w:lvlJc w:val="left"/>
      <w:pPr>
        <w:ind w:left="1416" w:hanging="568"/>
      </w:pPr>
      <w:rPr>
        <w:rFonts w:ascii="Times New Roman" w:eastAsia="Times New Roman" w:hAnsi="Times New Roman" w:cs="Times New Roman" w:hint="default"/>
        <w:color w:val="231F20"/>
        <w:spacing w:val="-23"/>
        <w:w w:val="99"/>
        <w:sz w:val="22"/>
        <w:szCs w:val="22"/>
      </w:rPr>
    </w:lvl>
    <w:lvl w:ilvl="1" w:tplc="9EBAAE1C">
      <w:numFmt w:val="bullet"/>
      <w:lvlText w:val="•"/>
      <w:lvlJc w:val="left"/>
      <w:pPr>
        <w:ind w:left="2468" w:hanging="568"/>
      </w:pPr>
      <w:rPr>
        <w:rFonts w:hint="default"/>
      </w:rPr>
    </w:lvl>
    <w:lvl w:ilvl="2" w:tplc="D77A19F0">
      <w:numFmt w:val="bullet"/>
      <w:lvlText w:val="•"/>
      <w:lvlJc w:val="left"/>
      <w:pPr>
        <w:ind w:left="3517" w:hanging="568"/>
      </w:pPr>
      <w:rPr>
        <w:rFonts w:hint="default"/>
      </w:rPr>
    </w:lvl>
    <w:lvl w:ilvl="3" w:tplc="676C328A">
      <w:numFmt w:val="bullet"/>
      <w:lvlText w:val="•"/>
      <w:lvlJc w:val="left"/>
      <w:pPr>
        <w:ind w:left="4565" w:hanging="568"/>
      </w:pPr>
      <w:rPr>
        <w:rFonts w:hint="default"/>
      </w:rPr>
    </w:lvl>
    <w:lvl w:ilvl="4" w:tplc="479CBCC0">
      <w:numFmt w:val="bullet"/>
      <w:lvlText w:val="•"/>
      <w:lvlJc w:val="left"/>
      <w:pPr>
        <w:ind w:left="5614" w:hanging="568"/>
      </w:pPr>
      <w:rPr>
        <w:rFonts w:hint="default"/>
      </w:rPr>
    </w:lvl>
    <w:lvl w:ilvl="5" w:tplc="C31A3F3E">
      <w:numFmt w:val="bullet"/>
      <w:lvlText w:val="•"/>
      <w:lvlJc w:val="left"/>
      <w:pPr>
        <w:ind w:left="6662" w:hanging="568"/>
      </w:pPr>
      <w:rPr>
        <w:rFonts w:hint="default"/>
      </w:rPr>
    </w:lvl>
    <w:lvl w:ilvl="6" w:tplc="B6E4B9E6">
      <w:numFmt w:val="bullet"/>
      <w:lvlText w:val="•"/>
      <w:lvlJc w:val="left"/>
      <w:pPr>
        <w:ind w:left="7711" w:hanging="568"/>
      </w:pPr>
      <w:rPr>
        <w:rFonts w:hint="default"/>
      </w:rPr>
    </w:lvl>
    <w:lvl w:ilvl="7" w:tplc="26084340">
      <w:numFmt w:val="bullet"/>
      <w:lvlText w:val="•"/>
      <w:lvlJc w:val="left"/>
      <w:pPr>
        <w:ind w:left="8759" w:hanging="568"/>
      </w:pPr>
      <w:rPr>
        <w:rFonts w:hint="default"/>
      </w:rPr>
    </w:lvl>
    <w:lvl w:ilvl="8" w:tplc="3F7E4706">
      <w:numFmt w:val="bullet"/>
      <w:lvlText w:val="•"/>
      <w:lvlJc w:val="left"/>
      <w:pPr>
        <w:ind w:left="9808" w:hanging="568"/>
      </w:pPr>
      <w:rPr>
        <w:rFonts w:hint="default"/>
      </w:rPr>
    </w:lvl>
  </w:abstractNum>
  <w:abstractNum w:abstractNumId="98">
    <w:nsid w:val="65677C48"/>
    <w:multiLevelType w:val="hybridMultilevel"/>
    <w:tmpl w:val="66600F30"/>
    <w:lvl w:ilvl="0" w:tplc="1A360CBC">
      <w:start w:val="1"/>
      <w:numFmt w:val="decimal"/>
      <w:lvlText w:val="%1."/>
      <w:lvlJc w:val="left"/>
      <w:pPr>
        <w:ind w:left="1419" w:hanging="570"/>
      </w:pPr>
      <w:rPr>
        <w:rFonts w:ascii="Times New Roman" w:eastAsia="Times New Roman" w:hAnsi="Times New Roman" w:cs="Times New Roman" w:hint="default"/>
        <w:b/>
        <w:bCs/>
        <w:color w:val="231F20"/>
        <w:spacing w:val="-23"/>
        <w:w w:val="100"/>
        <w:sz w:val="22"/>
        <w:szCs w:val="22"/>
      </w:rPr>
    </w:lvl>
    <w:lvl w:ilvl="1" w:tplc="0C8822F2">
      <w:numFmt w:val="none"/>
      <w:lvlText w:val=""/>
      <w:lvlJc w:val="left"/>
      <w:pPr>
        <w:tabs>
          <w:tab w:val="num" w:pos="360"/>
        </w:tabs>
      </w:pPr>
    </w:lvl>
    <w:lvl w:ilvl="2" w:tplc="03507E5A">
      <w:start w:val="1"/>
      <w:numFmt w:val="lowerLetter"/>
      <w:lvlText w:val="%3)"/>
      <w:lvlJc w:val="left"/>
      <w:pPr>
        <w:ind w:left="1984" w:hanging="570"/>
      </w:pPr>
      <w:rPr>
        <w:rFonts w:ascii="Times New Roman" w:eastAsia="Times New Roman" w:hAnsi="Times New Roman" w:cs="Times New Roman" w:hint="default"/>
        <w:color w:val="231F20"/>
        <w:w w:val="100"/>
        <w:sz w:val="22"/>
        <w:szCs w:val="22"/>
      </w:rPr>
    </w:lvl>
    <w:lvl w:ilvl="3" w:tplc="B358A84C">
      <w:numFmt w:val="bullet"/>
      <w:lvlText w:val="•"/>
      <w:lvlJc w:val="left"/>
      <w:pPr>
        <w:ind w:left="3220" w:hanging="570"/>
      </w:pPr>
      <w:rPr>
        <w:rFonts w:hint="default"/>
      </w:rPr>
    </w:lvl>
    <w:lvl w:ilvl="4" w:tplc="EBD83A82">
      <w:numFmt w:val="bullet"/>
      <w:lvlText w:val="•"/>
      <w:lvlJc w:val="left"/>
      <w:pPr>
        <w:ind w:left="4461" w:hanging="570"/>
      </w:pPr>
      <w:rPr>
        <w:rFonts w:hint="default"/>
      </w:rPr>
    </w:lvl>
    <w:lvl w:ilvl="5" w:tplc="E3BC40B4">
      <w:numFmt w:val="bullet"/>
      <w:lvlText w:val="•"/>
      <w:lvlJc w:val="left"/>
      <w:pPr>
        <w:ind w:left="5702" w:hanging="570"/>
      </w:pPr>
      <w:rPr>
        <w:rFonts w:hint="default"/>
      </w:rPr>
    </w:lvl>
    <w:lvl w:ilvl="6" w:tplc="B17EAB44">
      <w:numFmt w:val="bullet"/>
      <w:lvlText w:val="•"/>
      <w:lvlJc w:val="left"/>
      <w:pPr>
        <w:ind w:left="6942" w:hanging="570"/>
      </w:pPr>
      <w:rPr>
        <w:rFonts w:hint="default"/>
      </w:rPr>
    </w:lvl>
    <w:lvl w:ilvl="7" w:tplc="EB220CA0">
      <w:numFmt w:val="bullet"/>
      <w:lvlText w:val="•"/>
      <w:lvlJc w:val="left"/>
      <w:pPr>
        <w:ind w:left="8183" w:hanging="570"/>
      </w:pPr>
      <w:rPr>
        <w:rFonts w:hint="default"/>
      </w:rPr>
    </w:lvl>
    <w:lvl w:ilvl="8" w:tplc="B762CF52">
      <w:numFmt w:val="bullet"/>
      <w:lvlText w:val="•"/>
      <w:lvlJc w:val="left"/>
      <w:pPr>
        <w:ind w:left="9424" w:hanging="570"/>
      </w:pPr>
      <w:rPr>
        <w:rFonts w:hint="default"/>
      </w:rPr>
    </w:lvl>
  </w:abstractNum>
  <w:abstractNum w:abstractNumId="99">
    <w:nsid w:val="65AF3185"/>
    <w:multiLevelType w:val="hybridMultilevel"/>
    <w:tmpl w:val="3752BF3E"/>
    <w:lvl w:ilvl="0" w:tplc="550E6620">
      <w:start w:val="42"/>
      <w:numFmt w:val="decimal"/>
      <w:lvlText w:val="%1."/>
      <w:lvlJc w:val="left"/>
      <w:pPr>
        <w:ind w:left="1399" w:hanging="550"/>
      </w:pPr>
      <w:rPr>
        <w:rFonts w:hint="default"/>
        <w:b/>
        <w:bCs/>
        <w:spacing w:val="-22"/>
        <w:w w:val="99"/>
      </w:rPr>
    </w:lvl>
    <w:lvl w:ilvl="1" w:tplc="69C042B0">
      <w:numFmt w:val="none"/>
      <w:lvlText w:val=""/>
      <w:lvlJc w:val="left"/>
      <w:pPr>
        <w:tabs>
          <w:tab w:val="num" w:pos="360"/>
        </w:tabs>
      </w:pPr>
    </w:lvl>
    <w:lvl w:ilvl="2" w:tplc="B3240E8A">
      <w:start w:val="1"/>
      <w:numFmt w:val="lowerLetter"/>
      <w:lvlText w:val="%3)"/>
      <w:lvlJc w:val="left"/>
      <w:pPr>
        <w:ind w:left="1983" w:hanging="580"/>
      </w:pPr>
      <w:rPr>
        <w:rFonts w:ascii="Times New Roman" w:eastAsia="Times New Roman" w:hAnsi="Times New Roman" w:cs="Times New Roman" w:hint="default"/>
        <w:color w:val="231F20"/>
        <w:w w:val="100"/>
        <w:sz w:val="22"/>
        <w:szCs w:val="22"/>
      </w:rPr>
    </w:lvl>
    <w:lvl w:ilvl="3" w:tplc="0F963320">
      <w:numFmt w:val="bullet"/>
      <w:lvlText w:val="•"/>
      <w:lvlJc w:val="left"/>
      <w:pPr>
        <w:ind w:left="4185" w:hanging="580"/>
      </w:pPr>
      <w:rPr>
        <w:rFonts w:hint="default"/>
      </w:rPr>
    </w:lvl>
    <w:lvl w:ilvl="4" w:tplc="CB54E882">
      <w:numFmt w:val="bullet"/>
      <w:lvlText w:val="•"/>
      <w:lvlJc w:val="left"/>
      <w:pPr>
        <w:ind w:left="5288" w:hanging="580"/>
      </w:pPr>
      <w:rPr>
        <w:rFonts w:hint="default"/>
      </w:rPr>
    </w:lvl>
    <w:lvl w:ilvl="5" w:tplc="3F60CEA6">
      <w:numFmt w:val="bullet"/>
      <w:lvlText w:val="•"/>
      <w:lvlJc w:val="left"/>
      <w:pPr>
        <w:ind w:left="6391" w:hanging="580"/>
      </w:pPr>
      <w:rPr>
        <w:rFonts w:hint="default"/>
      </w:rPr>
    </w:lvl>
    <w:lvl w:ilvl="6" w:tplc="71123A62">
      <w:numFmt w:val="bullet"/>
      <w:lvlText w:val="•"/>
      <w:lvlJc w:val="left"/>
      <w:pPr>
        <w:ind w:left="7494" w:hanging="580"/>
      </w:pPr>
      <w:rPr>
        <w:rFonts w:hint="default"/>
      </w:rPr>
    </w:lvl>
    <w:lvl w:ilvl="7" w:tplc="0FDE16E8">
      <w:numFmt w:val="bullet"/>
      <w:lvlText w:val="•"/>
      <w:lvlJc w:val="left"/>
      <w:pPr>
        <w:ind w:left="8597" w:hanging="580"/>
      </w:pPr>
      <w:rPr>
        <w:rFonts w:hint="default"/>
      </w:rPr>
    </w:lvl>
    <w:lvl w:ilvl="8" w:tplc="100C0EDA">
      <w:numFmt w:val="bullet"/>
      <w:lvlText w:val="•"/>
      <w:lvlJc w:val="left"/>
      <w:pPr>
        <w:ind w:left="9699" w:hanging="580"/>
      </w:pPr>
      <w:rPr>
        <w:rFonts w:hint="default"/>
      </w:rPr>
    </w:lvl>
  </w:abstractNum>
  <w:abstractNum w:abstractNumId="100">
    <w:nsid w:val="66103ABF"/>
    <w:multiLevelType w:val="hybridMultilevel"/>
    <w:tmpl w:val="C89EE820"/>
    <w:lvl w:ilvl="0" w:tplc="9DDCAF70">
      <w:start w:val="1"/>
      <w:numFmt w:val="lowerLetter"/>
      <w:lvlText w:val="%1)"/>
      <w:lvlJc w:val="left"/>
      <w:pPr>
        <w:ind w:left="1837" w:hanging="418"/>
      </w:pPr>
      <w:rPr>
        <w:rFonts w:ascii="Times New Roman" w:eastAsia="Times New Roman" w:hAnsi="Times New Roman" w:cs="Times New Roman" w:hint="default"/>
        <w:color w:val="231F20"/>
        <w:w w:val="100"/>
        <w:sz w:val="22"/>
        <w:szCs w:val="22"/>
      </w:rPr>
    </w:lvl>
    <w:lvl w:ilvl="1" w:tplc="07964AB8">
      <w:start w:val="1"/>
      <w:numFmt w:val="lowerRoman"/>
      <w:lvlText w:val="%2)"/>
      <w:lvlJc w:val="left"/>
      <w:pPr>
        <w:ind w:left="2552" w:hanging="426"/>
      </w:pPr>
      <w:rPr>
        <w:rFonts w:ascii="Times New Roman" w:eastAsia="Times New Roman" w:hAnsi="Times New Roman" w:cs="Times New Roman" w:hint="default"/>
        <w:color w:val="231F20"/>
        <w:w w:val="100"/>
        <w:sz w:val="22"/>
        <w:szCs w:val="22"/>
      </w:rPr>
    </w:lvl>
    <w:lvl w:ilvl="2" w:tplc="C50AA68A">
      <w:numFmt w:val="bullet"/>
      <w:lvlText w:val="•"/>
      <w:lvlJc w:val="left"/>
      <w:pPr>
        <w:ind w:left="2557" w:hanging="293"/>
      </w:pPr>
      <w:rPr>
        <w:rFonts w:ascii="Times New Roman" w:eastAsia="Times New Roman" w:hAnsi="Times New Roman" w:cs="Times New Roman" w:hint="default"/>
        <w:color w:val="231F20"/>
        <w:w w:val="99"/>
        <w:sz w:val="22"/>
        <w:szCs w:val="22"/>
      </w:rPr>
    </w:lvl>
    <w:lvl w:ilvl="3" w:tplc="7F94F958">
      <w:numFmt w:val="bullet"/>
      <w:lvlText w:val="•"/>
      <w:lvlJc w:val="left"/>
      <w:pPr>
        <w:ind w:left="4636" w:hanging="293"/>
      </w:pPr>
      <w:rPr>
        <w:rFonts w:hint="default"/>
      </w:rPr>
    </w:lvl>
    <w:lvl w:ilvl="4" w:tplc="65D87DB2">
      <w:numFmt w:val="bullet"/>
      <w:lvlText w:val="•"/>
      <w:lvlJc w:val="left"/>
      <w:pPr>
        <w:ind w:left="5675" w:hanging="293"/>
      </w:pPr>
      <w:rPr>
        <w:rFonts w:hint="default"/>
      </w:rPr>
    </w:lvl>
    <w:lvl w:ilvl="5" w:tplc="B4E4472A">
      <w:numFmt w:val="bullet"/>
      <w:lvlText w:val="•"/>
      <w:lvlJc w:val="left"/>
      <w:pPr>
        <w:ind w:left="6713" w:hanging="293"/>
      </w:pPr>
      <w:rPr>
        <w:rFonts w:hint="default"/>
      </w:rPr>
    </w:lvl>
    <w:lvl w:ilvl="6" w:tplc="648A5CD2">
      <w:numFmt w:val="bullet"/>
      <w:lvlText w:val="•"/>
      <w:lvlJc w:val="left"/>
      <w:pPr>
        <w:ind w:left="7751" w:hanging="293"/>
      </w:pPr>
      <w:rPr>
        <w:rFonts w:hint="default"/>
      </w:rPr>
    </w:lvl>
    <w:lvl w:ilvl="7" w:tplc="7728CAEA">
      <w:numFmt w:val="bullet"/>
      <w:lvlText w:val="•"/>
      <w:lvlJc w:val="left"/>
      <w:pPr>
        <w:ind w:left="8790" w:hanging="293"/>
      </w:pPr>
      <w:rPr>
        <w:rFonts w:hint="default"/>
      </w:rPr>
    </w:lvl>
    <w:lvl w:ilvl="8" w:tplc="0666BF2E">
      <w:numFmt w:val="bullet"/>
      <w:lvlText w:val="•"/>
      <w:lvlJc w:val="left"/>
      <w:pPr>
        <w:ind w:left="9828" w:hanging="293"/>
      </w:pPr>
      <w:rPr>
        <w:rFonts w:hint="default"/>
      </w:rPr>
    </w:lvl>
  </w:abstractNum>
  <w:abstractNum w:abstractNumId="101">
    <w:nsid w:val="672A0F2B"/>
    <w:multiLevelType w:val="hybridMultilevel"/>
    <w:tmpl w:val="22F8E644"/>
    <w:lvl w:ilvl="0" w:tplc="8166CE1C">
      <w:start w:val="1"/>
      <w:numFmt w:val="decimal"/>
      <w:lvlText w:val="%1."/>
      <w:lvlJc w:val="left"/>
      <w:pPr>
        <w:ind w:left="965" w:hanging="454"/>
        <w:jc w:val="right"/>
      </w:pPr>
      <w:rPr>
        <w:rFonts w:hint="default"/>
        <w:spacing w:val="-23"/>
        <w:w w:val="99"/>
      </w:rPr>
    </w:lvl>
    <w:lvl w:ilvl="1" w:tplc="B440AB6A">
      <w:numFmt w:val="bullet"/>
      <w:lvlText w:val="•"/>
      <w:lvlJc w:val="left"/>
      <w:pPr>
        <w:ind w:left="1924" w:hanging="454"/>
      </w:pPr>
      <w:rPr>
        <w:rFonts w:hint="default"/>
      </w:rPr>
    </w:lvl>
    <w:lvl w:ilvl="2" w:tplc="967A5E74">
      <w:numFmt w:val="bullet"/>
      <w:lvlText w:val="•"/>
      <w:lvlJc w:val="left"/>
      <w:pPr>
        <w:ind w:left="2889" w:hanging="454"/>
      </w:pPr>
      <w:rPr>
        <w:rFonts w:hint="default"/>
      </w:rPr>
    </w:lvl>
    <w:lvl w:ilvl="3" w:tplc="0C9AD112">
      <w:numFmt w:val="bullet"/>
      <w:lvlText w:val="•"/>
      <w:lvlJc w:val="left"/>
      <w:pPr>
        <w:ind w:left="3853" w:hanging="454"/>
      </w:pPr>
      <w:rPr>
        <w:rFonts w:hint="default"/>
      </w:rPr>
    </w:lvl>
    <w:lvl w:ilvl="4" w:tplc="25302692">
      <w:numFmt w:val="bullet"/>
      <w:lvlText w:val="•"/>
      <w:lvlJc w:val="left"/>
      <w:pPr>
        <w:ind w:left="4818" w:hanging="454"/>
      </w:pPr>
      <w:rPr>
        <w:rFonts w:hint="default"/>
      </w:rPr>
    </w:lvl>
    <w:lvl w:ilvl="5" w:tplc="16DE8C28">
      <w:numFmt w:val="bullet"/>
      <w:lvlText w:val="•"/>
      <w:lvlJc w:val="left"/>
      <w:pPr>
        <w:ind w:left="5782" w:hanging="454"/>
      </w:pPr>
      <w:rPr>
        <w:rFonts w:hint="default"/>
      </w:rPr>
    </w:lvl>
    <w:lvl w:ilvl="6" w:tplc="5128CAFA">
      <w:numFmt w:val="bullet"/>
      <w:lvlText w:val="•"/>
      <w:lvlJc w:val="left"/>
      <w:pPr>
        <w:ind w:left="6747" w:hanging="454"/>
      </w:pPr>
      <w:rPr>
        <w:rFonts w:hint="default"/>
      </w:rPr>
    </w:lvl>
    <w:lvl w:ilvl="7" w:tplc="606CAA00">
      <w:numFmt w:val="bullet"/>
      <w:lvlText w:val="•"/>
      <w:lvlJc w:val="left"/>
      <w:pPr>
        <w:ind w:left="7711" w:hanging="454"/>
      </w:pPr>
      <w:rPr>
        <w:rFonts w:hint="default"/>
      </w:rPr>
    </w:lvl>
    <w:lvl w:ilvl="8" w:tplc="3C6441B4">
      <w:numFmt w:val="bullet"/>
      <w:lvlText w:val="•"/>
      <w:lvlJc w:val="left"/>
      <w:pPr>
        <w:ind w:left="8676" w:hanging="454"/>
      </w:pPr>
      <w:rPr>
        <w:rFonts w:hint="default"/>
      </w:rPr>
    </w:lvl>
  </w:abstractNum>
  <w:abstractNum w:abstractNumId="102">
    <w:nsid w:val="689C7B8A"/>
    <w:multiLevelType w:val="hybridMultilevel"/>
    <w:tmpl w:val="7F2C2CCA"/>
    <w:lvl w:ilvl="0" w:tplc="C8284F14">
      <w:start w:val="1"/>
      <w:numFmt w:val="lowerRoman"/>
      <w:lvlText w:val="%1)"/>
      <w:lvlJc w:val="left"/>
      <w:pPr>
        <w:ind w:left="1976" w:hanging="564"/>
      </w:pPr>
      <w:rPr>
        <w:rFonts w:ascii="Times New Roman" w:eastAsia="Times New Roman" w:hAnsi="Times New Roman" w:cs="Times New Roman" w:hint="default"/>
        <w:color w:val="231F20"/>
        <w:w w:val="100"/>
        <w:sz w:val="22"/>
        <w:szCs w:val="22"/>
      </w:rPr>
    </w:lvl>
    <w:lvl w:ilvl="1" w:tplc="24A40FAA">
      <w:numFmt w:val="bullet"/>
      <w:lvlText w:val="•"/>
      <w:lvlJc w:val="left"/>
      <w:pPr>
        <w:ind w:left="2972" w:hanging="564"/>
      </w:pPr>
      <w:rPr>
        <w:rFonts w:hint="default"/>
      </w:rPr>
    </w:lvl>
    <w:lvl w:ilvl="2" w:tplc="4DC872E0">
      <w:numFmt w:val="bullet"/>
      <w:lvlText w:val="•"/>
      <w:lvlJc w:val="left"/>
      <w:pPr>
        <w:ind w:left="3965" w:hanging="564"/>
      </w:pPr>
      <w:rPr>
        <w:rFonts w:hint="default"/>
      </w:rPr>
    </w:lvl>
    <w:lvl w:ilvl="3" w:tplc="8BFA82C2">
      <w:numFmt w:val="bullet"/>
      <w:lvlText w:val="•"/>
      <w:lvlJc w:val="left"/>
      <w:pPr>
        <w:ind w:left="4957" w:hanging="564"/>
      </w:pPr>
      <w:rPr>
        <w:rFonts w:hint="default"/>
      </w:rPr>
    </w:lvl>
    <w:lvl w:ilvl="4" w:tplc="EA7E93A4">
      <w:numFmt w:val="bullet"/>
      <w:lvlText w:val="•"/>
      <w:lvlJc w:val="left"/>
      <w:pPr>
        <w:ind w:left="5950" w:hanging="564"/>
      </w:pPr>
      <w:rPr>
        <w:rFonts w:hint="default"/>
      </w:rPr>
    </w:lvl>
    <w:lvl w:ilvl="5" w:tplc="6CE407FE">
      <w:numFmt w:val="bullet"/>
      <w:lvlText w:val="•"/>
      <w:lvlJc w:val="left"/>
      <w:pPr>
        <w:ind w:left="6942" w:hanging="564"/>
      </w:pPr>
      <w:rPr>
        <w:rFonts w:hint="default"/>
      </w:rPr>
    </w:lvl>
    <w:lvl w:ilvl="6" w:tplc="1AE8961A">
      <w:numFmt w:val="bullet"/>
      <w:lvlText w:val="•"/>
      <w:lvlJc w:val="left"/>
      <w:pPr>
        <w:ind w:left="7935" w:hanging="564"/>
      </w:pPr>
      <w:rPr>
        <w:rFonts w:hint="default"/>
      </w:rPr>
    </w:lvl>
    <w:lvl w:ilvl="7" w:tplc="019AE6E0">
      <w:numFmt w:val="bullet"/>
      <w:lvlText w:val="•"/>
      <w:lvlJc w:val="left"/>
      <w:pPr>
        <w:ind w:left="8927" w:hanging="564"/>
      </w:pPr>
      <w:rPr>
        <w:rFonts w:hint="default"/>
      </w:rPr>
    </w:lvl>
    <w:lvl w:ilvl="8" w:tplc="AD565C2E">
      <w:numFmt w:val="bullet"/>
      <w:lvlText w:val="•"/>
      <w:lvlJc w:val="left"/>
      <w:pPr>
        <w:ind w:left="9920" w:hanging="564"/>
      </w:pPr>
      <w:rPr>
        <w:rFonts w:hint="default"/>
      </w:rPr>
    </w:lvl>
  </w:abstractNum>
  <w:abstractNum w:abstractNumId="103">
    <w:nsid w:val="692625E0"/>
    <w:multiLevelType w:val="hybridMultilevel"/>
    <w:tmpl w:val="FE28EED4"/>
    <w:lvl w:ilvl="0" w:tplc="CD2CBF10">
      <w:start w:val="1"/>
      <w:numFmt w:val="upperLetter"/>
      <w:lvlText w:val="%1."/>
      <w:lvlJc w:val="left"/>
      <w:pPr>
        <w:ind w:left="1415" w:hanging="565"/>
      </w:pPr>
      <w:rPr>
        <w:rFonts w:ascii="Times New Roman" w:eastAsia="Times New Roman" w:hAnsi="Times New Roman" w:cs="Times New Roman" w:hint="default"/>
        <w:b/>
        <w:bCs/>
        <w:color w:val="231F20"/>
        <w:w w:val="99"/>
        <w:sz w:val="22"/>
        <w:szCs w:val="22"/>
      </w:rPr>
    </w:lvl>
    <w:lvl w:ilvl="1" w:tplc="39527CEA">
      <w:start w:val="1"/>
      <w:numFmt w:val="decimal"/>
      <w:lvlText w:val="%2."/>
      <w:lvlJc w:val="left"/>
      <w:pPr>
        <w:ind w:left="1415" w:hanging="565"/>
      </w:pPr>
      <w:rPr>
        <w:rFonts w:ascii="Times New Roman" w:eastAsia="Times New Roman" w:hAnsi="Times New Roman" w:cs="Times New Roman" w:hint="default"/>
        <w:b/>
        <w:bCs/>
        <w:color w:val="231F20"/>
        <w:spacing w:val="-26"/>
        <w:w w:val="100"/>
        <w:sz w:val="22"/>
        <w:szCs w:val="22"/>
      </w:rPr>
    </w:lvl>
    <w:lvl w:ilvl="2" w:tplc="92868D34">
      <w:numFmt w:val="none"/>
      <w:lvlText w:val=""/>
      <w:lvlJc w:val="left"/>
      <w:pPr>
        <w:tabs>
          <w:tab w:val="num" w:pos="360"/>
        </w:tabs>
      </w:pPr>
    </w:lvl>
    <w:lvl w:ilvl="3" w:tplc="654ED0FE">
      <w:start w:val="1"/>
      <w:numFmt w:val="lowerLetter"/>
      <w:lvlText w:val="%4)"/>
      <w:lvlJc w:val="left"/>
      <w:pPr>
        <w:ind w:left="1900" w:hanging="485"/>
      </w:pPr>
      <w:rPr>
        <w:rFonts w:ascii="Times New Roman" w:eastAsia="Times New Roman" w:hAnsi="Times New Roman" w:cs="Times New Roman" w:hint="default"/>
        <w:color w:val="231F20"/>
        <w:w w:val="100"/>
        <w:sz w:val="22"/>
        <w:szCs w:val="22"/>
      </w:rPr>
    </w:lvl>
    <w:lvl w:ilvl="4" w:tplc="38300CA2">
      <w:start w:val="1"/>
      <w:numFmt w:val="lowerRoman"/>
      <w:lvlText w:val="%5)"/>
      <w:lvlJc w:val="left"/>
      <w:pPr>
        <w:ind w:left="2195" w:hanging="360"/>
      </w:pPr>
      <w:rPr>
        <w:rFonts w:ascii="Times New Roman" w:eastAsia="Times New Roman" w:hAnsi="Times New Roman" w:cs="Times New Roman" w:hint="default"/>
        <w:color w:val="231F20"/>
        <w:w w:val="100"/>
        <w:sz w:val="22"/>
        <w:szCs w:val="22"/>
      </w:rPr>
    </w:lvl>
    <w:lvl w:ilvl="5" w:tplc="28E8A452">
      <w:numFmt w:val="bullet"/>
      <w:lvlText w:val="•"/>
      <w:lvlJc w:val="left"/>
      <w:pPr>
        <w:ind w:left="1980" w:hanging="360"/>
      </w:pPr>
      <w:rPr>
        <w:rFonts w:hint="default"/>
      </w:rPr>
    </w:lvl>
    <w:lvl w:ilvl="6" w:tplc="7E6444A2">
      <w:numFmt w:val="bullet"/>
      <w:lvlText w:val="•"/>
      <w:lvlJc w:val="left"/>
      <w:pPr>
        <w:ind w:left="2200" w:hanging="360"/>
      </w:pPr>
      <w:rPr>
        <w:rFonts w:hint="default"/>
      </w:rPr>
    </w:lvl>
    <w:lvl w:ilvl="7" w:tplc="91422DBA">
      <w:numFmt w:val="bullet"/>
      <w:lvlText w:val="•"/>
      <w:lvlJc w:val="left"/>
      <w:pPr>
        <w:ind w:left="4626" w:hanging="360"/>
      </w:pPr>
      <w:rPr>
        <w:rFonts w:hint="default"/>
      </w:rPr>
    </w:lvl>
    <w:lvl w:ilvl="8" w:tplc="AEAEE49A">
      <w:numFmt w:val="bullet"/>
      <w:lvlText w:val="•"/>
      <w:lvlJc w:val="left"/>
      <w:pPr>
        <w:ind w:left="7052" w:hanging="360"/>
      </w:pPr>
      <w:rPr>
        <w:rFonts w:hint="default"/>
      </w:rPr>
    </w:lvl>
  </w:abstractNum>
  <w:abstractNum w:abstractNumId="104">
    <w:nsid w:val="699A1311"/>
    <w:multiLevelType w:val="multilevel"/>
    <w:tmpl w:val="4566B826"/>
    <w:lvl w:ilvl="0">
      <w:start w:val="3"/>
      <w:numFmt w:val="decimal"/>
      <w:lvlText w:val="%1"/>
      <w:lvlJc w:val="left"/>
      <w:pPr>
        <w:ind w:left="360" w:hanging="360"/>
      </w:pPr>
      <w:rPr>
        <w:rFonts w:hint="default"/>
        <w:color w:val="231F20"/>
      </w:rPr>
    </w:lvl>
    <w:lvl w:ilvl="1">
      <w:start w:val="7"/>
      <w:numFmt w:val="decimal"/>
      <w:lvlText w:val="%1.%2"/>
      <w:lvlJc w:val="left"/>
      <w:pPr>
        <w:ind w:left="360" w:hanging="360"/>
      </w:pPr>
      <w:rPr>
        <w:rFonts w:hint="default"/>
        <w:color w:val="231F20"/>
      </w:rPr>
    </w:lvl>
    <w:lvl w:ilvl="2">
      <w:start w:val="1"/>
      <w:numFmt w:val="decimal"/>
      <w:lvlText w:val="%1.%2.%3"/>
      <w:lvlJc w:val="left"/>
      <w:pPr>
        <w:ind w:left="720" w:hanging="720"/>
      </w:pPr>
      <w:rPr>
        <w:rFonts w:hint="default"/>
        <w:color w:val="231F20"/>
      </w:rPr>
    </w:lvl>
    <w:lvl w:ilvl="3">
      <w:start w:val="1"/>
      <w:numFmt w:val="decimal"/>
      <w:lvlText w:val="%1.%2.%3.%4"/>
      <w:lvlJc w:val="left"/>
      <w:pPr>
        <w:ind w:left="720" w:hanging="720"/>
      </w:pPr>
      <w:rPr>
        <w:rFonts w:hint="default"/>
        <w:color w:val="231F20"/>
      </w:rPr>
    </w:lvl>
    <w:lvl w:ilvl="4">
      <w:start w:val="1"/>
      <w:numFmt w:val="decimal"/>
      <w:lvlText w:val="%1.%2.%3.%4.%5"/>
      <w:lvlJc w:val="left"/>
      <w:pPr>
        <w:ind w:left="1080" w:hanging="1080"/>
      </w:pPr>
      <w:rPr>
        <w:rFonts w:hint="default"/>
        <w:color w:val="231F20"/>
      </w:rPr>
    </w:lvl>
    <w:lvl w:ilvl="5">
      <w:start w:val="1"/>
      <w:numFmt w:val="decimal"/>
      <w:lvlText w:val="%1.%2.%3.%4.%5.%6"/>
      <w:lvlJc w:val="left"/>
      <w:pPr>
        <w:ind w:left="1080" w:hanging="1080"/>
      </w:pPr>
      <w:rPr>
        <w:rFonts w:hint="default"/>
        <w:color w:val="231F20"/>
      </w:rPr>
    </w:lvl>
    <w:lvl w:ilvl="6">
      <w:start w:val="1"/>
      <w:numFmt w:val="decimal"/>
      <w:lvlText w:val="%1.%2.%3.%4.%5.%6.%7"/>
      <w:lvlJc w:val="left"/>
      <w:pPr>
        <w:ind w:left="1440" w:hanging="1440"/>
      </w:pPr>
      <w:rPr>
        <w:rFonts w:hint="default"/>
        <w:color w:val="231F20"/>
      </w:rPr>
    </w:lvl>
    <w:lvl w:ilvl="7">
      <w:start w:val="1"/>
      <w:numFmt w:val="decimal"/>
      <w:lvlText w:val="%1.%2.%3.%4.%5.%6.%7.%8"/>
      <w:lvlJc w:val="left"/>
      <w:pPr>
        <w:ind w:left="1440" w:hanging="1440"/>
      </w:pPr>
      <w:rPr>
        <w:rFonts w:hint="default"/>
        <w:color w:val="231F20"/>
      </w:rPr>
    </w:lvl>
    <w:lvl w:ilvl="8">
      <w:start w:val="1"/>
      <w:numFmt w:val="decimal"/>
      <w:lvlText w:val="%1.%2.%3.%4.%5.%6.%7.%8.%9"/>
      <w:lvlJc w:val="left"/>
      <w:pPr>
        <w:ind w:left="1440" w:hanging="1440"/>
      </w:pPr>
      <w:rPr>
        <w:rFonts w:hint="default"/>
        <w:color w:val="231F20"/>
      </w:rPr>
    </w:lvl>
  </w:abstractNum>
  <w:abstractNum w:abstractNumId="105">
    <w:nsid w:val="69D72270"/>
    <w:multiLevelType w:val="hybridMultilevel"/>
    <w:tmpl w:val="AF108772"/>
    <w:lvl w:ilvl="0" w:tplc="9994326C">
      <w:start w:val="1"/>
      <w:numFmt w:val="lowerLetter"/>
      <w:lvlText w:val="%1)"/>
      <w:lvlJc w:val="left"/>
      <w:pPr>
        <w:ind w:left="960" w:hanging="453"/>
      </w:pPr>
      <w:rPr>
        <w:rFonts w:ascii="Times New Roman" w:eastAsia="Times New Roman" w:hAnsi="Times New Roman" w:cs="Times New Roman" w:hint="default"/>
        <w:color w:val="231F20"/>
        <w:w w:val="100"/>
        <w:sz w:val="22"/>
        <w:szCs w:val="22"/>
      </w:rPr>
    </w:lvl>
    <w:lvl w:ilvl="1" w:tplc="E59412B2">
      <w:numFmt w:val="bullet"/>
      <w:lvlText w:val="•"/>
      <w:lvlJc w:val="left"/>
      <w:pPr>
        <w:ind w:left="1924" w:hanging="453"/>
      </w:pPr>
      <w:rPr>
        <w:rFonts w:hint="default"/>
      </w:rPr>
    </w:lvl>
    <w:lvl w:ilvl="2" w:tplc="BB02C60A">
      <w:numFmt w:val="bullet"/>
      <w:lvlText w:val="•"/>
      <w:lvlJc w:val="left"/>
      <w:pPr>
        <w:ind w:left="2889" w:hanging="453"/>
      </w:pPr>
      <w:rPr>
        <w:rFonts w:hint="default"/>
      </w:rPr>
    </w:lvl>
    <w:lvl w:ilvl="3" w:tplc="E6E20016">
      <w:numFmt w:val="bullet"/>
      <w:lvlText w:val="•"/>
      <w:lvlJc w:val="left"/>
      <w:pPr>
        <w:ind w:left="3853" w:hanging="453"/>
      </w:pPr>
      <w:rPr>
        <w:rFonts w:hint="default"/>
      </w:rPr>
    </w:lvl>
    <w:lvl w:ilvl="4" w:tplc="9ABA5FBC">
      <w:numFmt w:val="bullet"/>
      <w:lvlText w:val="•"/>
      <w:lvlJc w:val="left"/>
      <w:pPr>
        <w:ind w:left="4818" w:hanging="453"/>
      </w:pPr>
      <w:rPr>
        <w:rFonts w:hint="default"/>
      </w:rPr>
    </w:lvl>
    <w:lvl w:ilvl="5" w:tplc="3760BC76">
      <w:numFmt w:val="bullet"/>
      <w:lvlText w:val="•"/>
      <w:lvlJc w:val="left"/>
      <w:pPr>
        <w:ind w:left="5782" w:hanging="453"/>
      </w:pPr>
      <w:rPr>
        <w:rFonts w:hint="default"/>
      </w:rPr>
    </w:lvl>
    <w:lvl w:ilvl="6" w:tplc="973EC19A">
      <w:numFmt w:val="bullet"/>
      <w:lvlText w:val="•"/>
      <w:lvlJc w:val="left"/>
      <w:pPr>
        <w:ind w:left="6747" w:hanging="453"/>
      </w:pPr>
      <w:rPr>
        <w:rFonts w:hint="default"/>
      </w:rPr>
    </w:lvl>
    <w:lvl w:ilvl="7" w:tplc="DF08D53E">
      <w:numFmt w:val="bullet"/>
      <w:lvlText w:val="•"/>
      <w:lvlJc w:val="left"/>
      <w:pPr>
        <w:ind w:left="7711" w:hanging="453"/>
      </w:pPr>
      <w:rPr>
        <w:rFonts w:hint="default"/>
      </w:rPr>
    </w:lvl>
    <w:lvl w:ilvl="8" w:tplc="4DC026A8">
      <w:numFmt w:val="bullet"/>
      <w:lvlText w:val="•"/>
      <w:lvlJc w:val="left"/>
      <w:pPr>
        <w:ind w:left="8676" w:hanging="453"/>
      </w:pPr>
      <w:rPr>
        <w:rFonts w:hint="default"/>
      </w:rPr>
    </w:lvl>
  </w:abstractNum>
  <w:abstractNum w:abstractNumId="106">
    <w:nsid w:val="6A371CA0"/>
    <w:multiLevelType w:val="hybridMultilevel"/>
    <w:tmpl w:val="A378C4B4"/>
    <w:lvl w:ilvl="0" w:tplc="D44C1752">
      <w:start w:val="1"/>
      <w:numFmt w:val="lowerLetter"/>
      <w:lvlText w:val="%1)"/>
      <w:lvlJc w:val="left"/>
      <w:pPr>
        <w:ind w:left="1838" w:hanging="418"/>
      </w:pPr>
      <w:rPr>
        <w:rFonts w:ascii="Times New Roman" w:eastAsia="Times New Roman" w:hAnsi="Times New Roman" w:cs="Times New Roman" w:hint="default"/>
        <w:color w:val="231F20"/>
        <w:w w:val="100"/>
        <w:sz w:val="22"/>
        <w:szCs w:val="22"/>
      </w:rPr>
    </w:lvl>
    <w:lvl w:ilvl="1" w:tplc="03D8B31E">
      <w:start w:val="1"/>
      <w:numFmt w:val="lowerRoman"/>
      <w:lvlText w:val="%2)"/>
      <w:lvlJc w:val="left"/>
      <w:pPr>
        <w:ind w:left="2261" w:hanging="425"/>
      </w:pPr>
      <w:rPr>
        <w:rFonts w:ascii="Times New Roman" w:eastAsia="Times New Roman" w:hAnsi="Times New Roman" w:cs="Times New Roman" w:hint="default"/>
        <w:color w:val="231F20"/>
        <w:w w:val="100"/>
        <w:sz w:val="22"/>
        <w:szCs w:val="22"/>
      </w:rPr>
    </w:lvl>
    <w:lvl w:ilvl="2" w:tplc="DA3E1D9E">
      <w:start w:val="1"/>
      <w:numFmt w:val="lowerLetter"/>
      <w:lvlText w:val="%3)"/>
      <w:lvlJc w:val="left"/>
      <w:pPr>
        <w:ind w:left="2546" w:hanging="409"/>
        <w:jc w:val="right"/>
      </w:pPr>
      <w:rPr>
        <w:rFonts w:ascii="Times New Roman" w:eastAsia="Times New Roman" w:hAnsi="Times New Roman" w:cs="Times New Roman" w:hint="default"/>
        <w:b/>
        <w:color w:val="231F20"/>
        <w:w w:val="100"/>
        <w:sz w:val="22"/>
        <w:szCs w:val="22"/>
      </w:rPr>
    </w:lvl>
    <w:lvl w:ilvl="3" w:tplc="E34C7E30">
      <w:numFmt w:val="bullet"/>
      <w:lvlText w:val="•"/>
      <w:lvlJc w:val="left"/>
      <w:pPr>
        <w:ind w:left="3710" w:hanging="409"/>
      </w:pPr>
      <w:rPr>
        <w:rFonts w:hint="default"/>
      </w:rPr>
    </w:lvl>
    <w:lvl w:ilvl="4" w:tplc="5D6EDDEC">
      <w:numFmt w:val="bullet"/>
      <w:lvlText w:val="•"/>
      <w:lvlJc w:val="left"/>
      <w:pPr>
        <w:ind w:left="4881" w:hanging="409"/>
      </w:pPr>
      <w:rPr>
        <w:rFonts w:hint="default"/>
      </w:rPr>
    </w:lvl>
    <w:lvl w:ilvl="5" w:tplc="2C7030AC">
      <w:numFmt w:val="bullet"/>
      <w:lvlText w:val="•"/>
      <w:lvlJc w:val="left"/>
      <w:pPr>
        <w:ind w:left="6052" w:hanging="409"/>
      </w:pPr>
      <w:rPr>
        <w:rFonts w:hint="default"/>
      </w:rPr>
    </w:lvl>
    <w:lvl w:ilvl="6" w:tplc="B8202470">
      <w:numFmt w:val="bullet"/>
      <w:lvlText w:val="•"/>
      <w:lvlJc w:val="left"/>
      <w:pPr>
        <w:ind w:left="7222" w:hanging="409"/>
      </w:pPr>
      <w:rPr>
        <w:rFonts w:hint="default"/>
      </w:rPr>
    </w:lvl>
    <w:lvl w:ilvl="7" w:tplc="1EF29194">
      <w:numFmt w:val="bullet"/>
      <w:lvlText w:val="•"/>
      <w:lvlJc w:val="left"/>
      <w:pPr>
        <w:ind w:left="8393" w:hanging="409"/>
      </w:pPr>
      <w:rPr>
        <w:rFonts w:hint="default"/>
      </w:rPr>
    </w:lvl>
    <w:lvl w:ilvl="8" w:tplc="81F4F87A">
      <w:numFmt w:val="bullet"/>
      <w:lvlText w:val="•"/>
      <w:lvlJc w:val="left"/>
      <w:pPr>
        <w:ind w:left="9564" w:hanging="409"/>
      </w:pPr>
      <w:rPr>
        <w:rFonts w:hint="default"/>
      </w:rPr>
    </w:lvl>
  </w:abstractNum>
  <w:abstractNum w:abstractNumId="107">
    <w:nsid w:val="6BA84F0E"/>
    <w:multiLevelType w:val="multilevel"/>
    <w:tmpl w:val="482C26D8"/>
    <w:lvl w:ilvl="0">
      <w:start w:val="1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108">
    <w:nsid w:val="6DEB0D8A"/>
    <w:multiLevelType w:val="hybridMultilevel"/>
    <w:tmpl w:val="BE06A0FA"/>
    <w:lvl w:ilvl="0" w:tplc="8292A962">
      <w:start w:val="1"/>
      <w:numFmt w:val="upperRoman"/>
      <w:lvlText w:val="%1)"/>
      <w:lvlJc w:val="left"/>
      <w:pPr>
        <w:ind w:left="854" w:hanging="720"/>
      </w:pPr>
      <w:rPr>
        <w:rFonts w:hint="default"/>
        <w:color w:val="231F20"/>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109">
    <w:nsid w:val="73816504"/>
    <w:multiLevelType w:val="hybridMultilevel"/>
    <w:tmpl w:val="E4B8FAD6"/>
    <w:lvl w:ilvl="0" w:tplc="893655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3CF2280"/>
    <w:multiLevelType w:val="hybridMultilevel"/>
    <w:tmpl w:val="C5E45494"/>
    <w:lvl w:ilvl="0" w:tplc="01B613CC">
      <w:start w:val="1"/>
      <w:numFmt w:val="decimal"/>
      <w:lvlText w:val="%1)"/>
      <w:lvlJc w:val="left"/>
      <w:pPr>
        <w:ind w:left="826" w:hanging="360"/>
      </w:pPr>
      <w:rPr>
        <w:i w:val="0"/>
        <w:iCs/>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11">
    <w:nsid w:val="74C277E2"/>
    <w:multiLevelType w:val="multilevel"/>
    <w:tmpl w:val="D80A7E68"/>
    <w:lvl w:ilvl="0">
      <w:start w:val="8"/>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12">
    <w:nsid w:val="757D083E"/>
    <w:multiLevelType w:val="multilevel"/>
    <w:tmpl w:val="C428CF1A"/>
    <w:lvl w:ilvl="0">
      <w:start w:val="16"/>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113">
    <w:nsid w:val="77D566B9"/>
    <w:multiLevelType w:val="multilevel"/>
    <w:tmpl w:val="28721992"/>
    <w:lvl w:ilvl="0">
      <w:start w:val="4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14">
    <w:nsid w:val="79EC2301"/>
    <w:multiLevelType w:val="hybridMultilevel"/>
    <w:tmpl w:val="D3527CC8"/>
    <w:lvl w:ilvl="0" w:tplc="9D86B764">
      <w:start w:val="2"/>
      <w:numFmt w:val="lowerRoman"/>
      <w:lvlText w:val="%1)"/>
      <w:lvlJc w:val="left"/>
      <w:pPr>
        <w:ind w:left="603" w:hanging="474"/>
      </w:pPr>
      <w:rPr>
        <w:rFonts w:ascii="Times New Roman" w:eastAsia="Times New Roman" w:hAnsi="Times New Roman" w:cs="Times New Roman" w:hint="default"/>
        <w:i/>
        <w:color w:val="231F20"/>
        <w:w w:val="100"/>
        <w:sz w:val="22"/>
        <w:szCs w:val="22"/>
      </w:rPr>
    </w:lvl>
    <w:lvl w:ilvl="1" w:tplc="1DC2164A">
      <w:numFmt w:val="bullet"/>
      <w:lvlText w:val="•"/>
      <w:lvlJc w:val="left"/>
      <w:pPr>
        <w:ind w:left="1602" w:hanging="474"/>
      </w:pPr>
      <w:rPr>
        <w:rFonts w:hint="default"/>
      </w:rPr>
    </w:lvl>
    <w:lvl w:ilvl="2" w:tplc="77985D2E">
      <w:numFmt w:val="bullet"/>
      <w:lvlText w:val="•"/>
      <w:lvlJc w:val="left"/>
      <w:pPr>
        <w:ind w:left="2605" w:hanging="474"/>
      </w:pPr>
      <w:rPr>
        <w:rFonts w:hint="default"/>
      </w:rPr>
    </w:lvl>
    <w:lvl w:ilvl="3" w:tplc="2EA4A0F2">
      <w:numFmt w:val="bullet"/>
      <w:lvlText w:val="•"/>
      <w:lvlJc w:val="left"/>
      <w:pPr>
        <w:ind w:left="3607" w:hanging="474"/>
      </w:pPr>
      <w:rPr>
        <w:rFonts w:hint="default"/>
      </w:rPr>
    </w:lvl>
    <w:lvl w:ilvl="4" w:tplc="CC5C9D56">
      <w:numFmt w:val="bullet"/>
      <w:lvlText w:val="•"/>
      <w:lvlJc w:val="left"/>
      <w:pPr>
        <w:ind w:left="4610" w:hanging="474"/>
      </w:pPr>
      <w:rPr>
        <w:rFonts w:hint="default"/>
      </w:rPr>
    </w:lvl>
    <w:lvl w:ilvl="5" w:tplc="95B4A724">
      <w:numFmt w:val="bullet"/>
      <w:lvlText w:val="•"/>
      <w:lvlJc w:val="left"/>
      <w:pPr>
        <w:ind w:left="5612" w:hanging="474"/>
      </w:pPr>
      <w:rPr>
        <w:rFonts w:hint="default"/>
      </w:rPr>
    </w:lvl>
    <w:lvl w:ilvl="6" w:tplc="B89E0A18">
      <w:numFmt w:val="bullet"/>
      <w:lvlText w:val="•"/>
      <w:lvlJc w:val="left"/>
      <w:pPr>
        <w:ind w:left="6615" w:hanging="474"/>
      </w:pPr>
      <w:rPr>
        <w:rFonts w:hint="default"/>
      </w:rPr>
    </w:lvl>
    <w:lvl w:ilvl="7" w:tplc="77C2B8CE">
      <w:numFmt w:val="bullet"/>
      <w:lvlText w:val="•"/>
      <w:lvlJc w:val="left"/>
      <w:pPr>
        <w:ind w:left="7617" w:hanging="474"/>
      </w:pPr>
      <w:rPr>
        <w:rFonts w:hint="default"/>
      </w:rPr>
    </w:lvl>
    <w:lvl w:ilvl="8" w:tplc="41D4E49A">
      <w:numFmt w:val="bullet"/>
      <w:lvlText w:val="•"/>
      <w:lvlJc w:val="left"/>
      <w:pPr>
        <w:ind w:left="8620" w:hanging="474"/>
      </w:pPr>
      <w:rPr>
        <w:rFonts w:hint="default"/>
      </w:rPr>
    </w:lvl>
  </w:abstractNum>
  <w:abstractNum w:abstractNumId="115">
    <w:nsid w:val="7D0D38F3"/>
    <w:multiLevelType w:val="hybridMultilevel"/>
    <w:tmpl w:val="F704E434"/>
    <w:lvl w:ilvl="0" w:tplc="26064026">
      <w:start w:val="1"/>
      <w:numFmt w:val="lowerRoman"/>
      <w:lvlText w:val="%1)"/>
      <w:lvlJc w:val="left"/>
      <w:pPr>
        <w:ind w:left="1812" w:hanging="394"/>
      </w:pPr>
      <w:rPr>
        <w:rFonts w:ascii="Times New Roman" w:eastAsia="Times New Roman" w:hAnsi="Times New Roman" w:cs="Times New Roman" w:hint="default"/>
        <w:color w:val="231F20"/>
        <w:w w:val="100"/>
        <w:sz w:val="22"/>
        <w:szCs w:val="22"/>
      </w:rPr>
    </w:lvl>
    <w:lvl w:ilvl="1" w:tplc="5A640F98">
      <w:numFmt w:val="bullet"/>
      <w:lvlText w:val="•"/>
      <w:lvlJc w:val="left"/>
      <w:pPr>
        <w:ind w:left="2828" w:hanging="394"/>
      </w:pPr>
      <w:rPr>
        <w:rFonts w:hint="default"/>
      </w:rPr>
    </w:lvl>
    <w:lvl w:ilvl="2" w:tplc="8DDCB96C">
      <w:numFmt w:val="bullet"/>
      <w:lvlText w:val="•"/>
      <w:lvlJc w:val="left"/>
      <w:pPr>
        <w:ind w:left="3837" w:hanging="394"/>
      </w:pPr>
      <w:rPr>
        <w:rFonts w:hint="default"/>
      </w:rPr>
    </w:lvl>
    <w:lvl w:ilvl="3" w:tplc="189A37BC">
      <w:numFmt w:val="bullet"/>
      <w:lvlText w:val="•"/>
      <w:lvlJc w:val="left"/>
      <w:pPr>
        <w:ind w:left="4845" w:hanging="394"/>
      </w:pPr>
      <w:rPr>
        <w:rFonts w:hint="default"/>
      </w:rPr>
    </w:lvl>
    <w:lvl w:ilvl="4" w:tplc="8346BB60">
      <w:numFmt w:val="bullet"/>
      <w:lvlText w:val="•"/>
      <w:lvlJc w:val="left"/>
      <w:pPr>
        <w:ind w:left="5854" w:hanging="394"/>
      </w:pPr>
      <w:rPr>
        <w:rFonts w:hint="default"/>
      </w:rPr>
    </w:lvl>
    <w:lvl w:ilvl="5" w:tplc="C7301F0E">
      <w:numFmt w:val="bullet"/>
      <w:lvlText w:val="•"/>
      <w:lvlJc w:val="left"/>
      <w:pPr>
        <w:ind w:left="6862" w:hanging="394"/>
      </w:pPr>
      <w:rPr>
        <w:rFonts w:hint="default"/>
      </w:rPr>
    </w:lvl>
    <w:lvl w:ilvl="6" w:tplc="A6CA2F16">
      <w:numFmt w:val="bullet"/>
      <w:lvlText w:val="•"/>
      <w:lvlJc w:val="left"/>
      <w:pPr>
        <w:ind w:left="7871" w:hanging="394"/>
      </w:pPr>
      <w:rPr>
        <w:rFonts w:hint="default"/>
      </w:rPr>
    </w:lvl>
    <w:lvl w:ilvl="7" w:tplc="CED20A44">
      <w:numFmt w:val="bullet"/>
      <w:lvlText w:val="•"/>
      <w:lvlJc w:val="left"/>
      <w:pPr>
        <w:ind w:left="8879" w:hanging="394"/>
      </w:pPr>
      <w:rPr>
        <w:rFonts w:hint="default"/>
      </w:rPr>
    </w:lvl>
    <w:lvl w:ilvl="8" w:tplc="49C479DE">
      <w:numFmt w:val="bullet"/>
      <w:lvlText w:val="•"/>
      <w:lvlJc w:val="left"/>
      <w:pPr>
        <w:ind w:left="9888" w:hanging="394"/>
      </w:pPr>
      <w:rPr>
        <w:rFonts w:hint="default"/>
      </w:rPr>
    </w:lvl>
  </w:abstractNum>
  <w:abstractNum w:abstractNumId="116">
    <w:nsid w:val="7EBB1706"/>
    <w:multiLevelType w:val="multilevel"/>
    <w:tmpl w:val="EC68F398"/>
    <w:lvl w:ilvl="0">
      <w:start w:val="2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17">
    <w:nsid w:val="7FAA7B56"/>
    <w:multiLevelType w:val="hybridMultilevel"/>
    <w:tmpl w:val="D5522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nsid w:val="7FBD38BB"/>
    <w:multiLevelType w:val="hybridMultilevel"/>
    <w:tmpl w:val="57908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nsid w:val="7FE43550"/>
    <w:multiLevelType w:val="multilevel"/>
    <w:tmpl w:val="05FAC52A"/>
    <w:lvl w:ilvl="0">
      <w:start w:val="38"/>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num w:numId="1">
    <w:abstractNumId w:val="26"/>
  </w:num>
  <w:num w:numId="2">
    <w:abstractNumId w:val="15"/>
  </w:num>
  <w:num w:numId="3">
    <w:abstractNumId w:val="19"/>
  </w:num>
  <w:num w:numId="4">
    <w:abstractNumId w:val="54"/>
  </w:num>
  <w:num w:numId="5">
    <w:abstractNumId w:val="8"/>
  </w:num>
  <w:num w:numId="6">
    <w:abstractNumId w:val="13"/>
  </w:num>
  <w:num w:numId="7">
    <w:abstractNumId w:val="101"/>
  </w:num>
  <w:num w:numId="8">
    <w:abstractNumId w:val="20"/>
  </w:num>
  <w:num w:numId="9">
    <w:abstractNumId w:val="46"/>
  </w:num>
  <w:num w:numId="10">
    <w:abstractNumId w:val="4"/>
  </w:num>
  <w:num w:numId="11">
    <w:abstractNumId w:val="105"/>
  </w:num>
  <w:num w:numId="12">
    <w:abstractNumId w:val="31"/>
  </w:num>
  <w:num w:numId="13">
    <w:abstractNumId w:val="67"/>
  </w:num>
  <w:num w:numId="14">
    <w:abstractNumId w:val="100"/>
  </w:num>
  <w:num w:numId="15">
    <w:abstractNumId w:val="96"/>
  </w:num>
  <w:num w:numId="16">
    <w:abstractNumId w:val="52"/>
  </w:num>
  <w:num w:numId="17">
    <w:abstractNumId w:val="48"/>
  </w:num>
  <w:num w:numId="18">
    <w:abstractNumId w:val="72"/>
  </w:num>
  <w:num w:numId="19">
    <w:abstractNumId w:val="91"/>
  </w:num>
  <w:num w:numId="20">
    <w:abstractNumId w:val="37"/>
  </w:num>
  <w:num w:numId="21">
    <w:abstractNumId w:val="81"/>
  </w:num>
  <w:num w:numId="22">
    <w:abstractNumId w:val="83"/>
  </w:num>
  <w:num w:numId="23">
    <w:abstractNumId w:val="11"/>
  </w:num>
  <w:num w:numId="24">
    <w:abstractNumId w:val="106"/>
  </w:num>
  <w:num w:numId="25">
    <w:abstractNumId w:val="115"/>
  </w:num>
  <w:num w:numId="26">
    <w:abstractNumId w:val="98"/>
  </w:num>
  <w:num w:numId="27">
    <w:abstractNumId w:val="99"/>
  </w:num>
  <w:num w:numId="28">
    <w:abstractNumId w:val="69"/>
  </w:num>
  <w:num w:numId="29">
    <w:abstractNumId w:val="43"/>
  </w:num>
  <w:num w:numId="30">
    <w:abstractNumId w:val="38"/>
  </w:num>
  <w:num w:numId="31">
    <w:abstractNumId w:val="88"/>
  </w:num>
  <w:num w:numId="32">
    <w:abstractNumId w:val="9"/>
  </w:num>
  <w:num w:numId="33">
    <w:abstractNumId w:val="90"/>
  </w:num>
  <w:num w:numId="34">
    <w:abstractNumId w:val="42"/>
  </w:num>
  <w:num w:numId="35">
    <w:abstractNumId w:val="71"/>
  </w:num>
  <w:num w:numId="36">
    <w:abstractNumId w:val="40"/>
  </w:num>
  <w:num w:numId="37">
    <w:abstractNumId w:val="60"/>
  </w:num>
  <w:num w:numId="38">
    <w:abstractNumId w:val="58"/>
  </w:num>
  <w:num w:numId="39">
    <w:abstractNumId w:val="87"/>
  </w:num>
  <w:num w:numId="40">
    <w:abstractNumId w:val="102"/>
  </w:num>
  <w:num w:numId="41">
    <w:abstractNumId w:val="103"/>
  </w:num>
  <w:num w:numId="42">
    <w:abstractNumId w:val="6"/>
  </w:num>
  <w:num w:numId="43">
    <w:abstractNumId w:val="82"/>
  </w:num>
  <w:num w:numId="44">
    <w:abstractNumId w:val="27"/>
  </w:num>
  <w:num w:numId="45">
    <w:abstractNumId w:val="34"/>
  </w:num>
  <w:num w:numId="46">
    <w:abstractNumId w:val="89"/>
  </w:num>
  <w:num w:numId="47">
    <w:abstractNumId w:val="21"/>
  </w:num>
  <w:num w:numId="48">
    <w:abstractNumId w:val="56"/>
  </w:num>
  <w:num w:numId="49">
    <w:abstractNumId w:val="57"/>
  </w:num>
  <w:num w:numId="50">
    <w:abstractNumId w:val="111"/>
  </w:num>
  <w:num w:numId="51">
    <w:abstractNumId w:val="1"/>
  </w:num>
  <w:num w:numId="52">
    <w:abstractNumId w:val="24"/>
  </w:num>
  <w:num w:numId="53">
    <w:abstractNumId w:val="50"/>
  </w:num>
  <w:num w:numId="54">
    <w:abstractNumId w:val="25"/>
  </w:num>
  <w:num w:numId="55">
    <w:abstractNumId w:val="79"/>
  </w:num>
  <w:num w:numId="56">
    <w:abstractNumId w:val="5"/>
  </w:num>
  <w:num w:numId="57">
    <w:abstractNumId w:val="18"/>
  </w:num>
  <w:num w:numId="58">
    <w:abstractNumId w:val="112"/>
  </w:num>
  <w:num w:numId="59">
    <w:abstractNumId w:val="107"/>
  </w:num>
  <w:num w:numId="60">
    <w:abstractNumId w:val="80"/>
  </w:num>
  <w:num w:numId="61">
    <w:abstractNumId w:val="36"/>
  </w:num>
  <w:num w:numId="62">
    <w:abstractNumId w:val="65"/>
  </w:num>
  <w:num w:numId="63">
    <w:abstractNumId w:val="94"/>
  </w:num>
  <w:num w:numId="64">
    <w:abstractNumId w:val="116"/>
  </w:num>
  <w:num w:numId="65">
    <w:abstractNumId w:val="2"/>
  </w:num>
  <w:num w:numId="66">
    <w:abstractNumId w:val="78"/>
  </w:num>
  <w:num w:numId="67">
    <w:abstractNumId w:val="76"/>
  </w:num>
  <w:num w:numId="68">
    <w:abstractNumId w:val="64"/>
  </w:num>
  <w:num w:numId="69">
    <w:abstractNumId w:val="93"/>
  </w:num>
  <w:num w:numId="70">
    <w:abstractNumId w:val="32"/>
  </w:num>
  <w:num w:numId="71">
    <w:abstractNumId w:val="62"/>
  </w:num>
  <w:num w:numId="72">
    <w:abstractNumId w:val="30"/>
  </w:num>
  <w:num w:numId="73">
    <w:abstractNumId w:val="73"/>
  </w:num>
  <w:num w:numId="74">
    <w:abstractNumId w:val="77"/>
  </w:num>
  <w:num w:numId="75">
    <w:abstractNumId w:val="74"/>
  </w:num>
  <w:num w:numId="76">
    <w:abstractNumId w:val="63"/>
  </w:num>
  <w:num w:numId="77">
    <w:abstractNumId w:val="92"/>
  </w:num>
  <w:num w:numId="78">
    <w:abstractNumId w:val="66"/>
  </w:num>
  <w:num w:numId="79">
    <w:abstractNumId w:val="44"/>
  </w:num>
  <w:num w:numId="80">
    <w:abstractNumId w:val="7"/>
  </w:num>
  <w:num w:numId="81">
    <w:abstractNumId w:val="39"/>
  </w:num>
  <w:num w:numId="82">
    <w:abstractNumId w:val="95"/>
  </w:num>
  <w:num w:numId="83">
    <w:abstractNumId w:val="119"/>
  </w:num>
  <w:num w:numId="84">
    <w:abstractNumId w:val="68"/>
  </w:num>
  <w:num w:numId="85">
    <w:abstractNumId w:val="75"/>
  </w:num>
  <w:num w:numId="86">
    <w:abstractNumId w:val="59"/>
  </w:num>
  <w:num w:numId="87">
    <w:abstractNumId w:val="23"/>
  </w:num>
  <w:num w:numId="88">
    <w:abstractNumId w:val="29"/>
  </w:num>
  <w:num w:numId="89">
    <w:abstractNumId w:val="41"/>
  </w:num>
  <w:num w:numId="90">
    <w:abstractNumId w:val="113"/>
  </w:num>
  <w:num w:numId="91">
    <w:abstractNumId w:val="45"/>
  </w:num>
  <w:num w:numId="92">
    <w:abstractNumId w:val="35"/>
  </w:num>
  <w:num w:numId="93">
    <w:abstractNumId w:val="3"/>
  </w:num>
  <w:num w:numId="94">
    <w:abstractNumId w:val="28"/>
  </w:num>
  <w:num w:numId="95">
    <w:abstractNumId w:val="55"/>
  </w:num>
  <w:num w:numId="96">
    <w:abstractNumId w:val="85"/>
  </w:num>
  <w:num w:numId="97">
    <w:abstractNumId w:val="104"/>
  </w:num>
  <w:num w:numId="98">
    <w:abstractNumId w:val="49"/>
  </w:num>
  <w:num w:numId="99">
    <w:abstractNumId w:val="17"/>
  </w:num>
  <w:num w:numId="100">
    <w:abstractNumId w:val="51"/>
  </w:num>
  <w:num w:numId="101">
    <w:abstractNumId w:val="97"/>
  </w:num>
  <w:num w:numId="102">
    <w:abstractNumId w:val="33"/>
  </w:num>
  <w:num w:numId="103">
    <w:abstractNumId w:val="22"/>
  </w:num>
  <w:num w:numId="104">
    <w:abstractNumId w:val="14"/>
  </w:num>
  <w:num w:numId="105">
    <w:abstractNumId w:val="109"/>
  </w:num>
  <w:num w:numId="106">
    <w:abstractNumId w:val="16"/>
  </w:num>
  <w:num w:numId="107">
    <w:abstractNumId w:val="10"/>
  </w:num>
  <w:num w:numId="108">
    <w:abstractNumId w:val="110"/>
  </w:num>
  <w:num w:numId="109">
    <w:abstractNumId w:val="12"/>
  </w:num>
  <w:num w:numId="110">
    <w:abstractNumId w:val="86"/>
  </w:num>
  <w:num w:numId="111">
    <w:abstractNumId w:val="114"/>
  </w:num>
  <w:num w:numId="112">
    <w:abstractNumId w:val="61"/>
  </w:num>
  <w:num w:numId="113">
    <w:abstractNumId w:val="108"/>
  </w:num>
  <w:num w:numId="114">
    <w:abstractNumId w:val="47"/>
  </w:num>
  <w:num w:numId="115">
    <w:abstractNumId w:val="0"/>
  </w:num>
  <w:num w:numId="116">
    <w:abstractNumId w:val="118"/>
  </w:num>
  <w:num w:numId="117">
    <w:abstractNumId w:val="53"/>
  </w:num>
  <w:num w:numId="118">
    <w:abstractNumId w:val="70"/>
  </w:num>
  <w:num w:numId="119">
    <w:abstractNumId w:val="117"/>
  </w:num>
  <w:num w:numId="120">
    <w:abstractNumId w:val="8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268"/>
    <w:rsid w:val="002A4B09"/>
    <w:rsid w:val="002B1BD1"/>
    <w:rsid w:val="00465FCA"/>
    <w:rsid w:val="00525818"/>
    <w:rsid w:val="005414AF"/>
    <w:rsid w:val="0055258D"/>
    <w:rsid w:val="005775EE"/>
    <w:rsid w:val="007D5937"/>
    <w:rsid w:val="00833050"/>
    <w:rsid w:val="008438D8"/>
    <w:rsid w:val="0091441B"/>
    <w:rsid w:val="00A54AF7"/>
    <w:rsid w:val="00AA3035"/>
    <w:rsid w:val="00AE55AC"/>
    <w:rsid w:val="00B77268"/>
    <w:rsid w:val="00D83AD7"/>
    <w:rsid w:val="00E31B09"/>
    <w:rsid w:val="00FB7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F72994-B44B-4E60-B6CC-9AA02561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B09"/>
  </w:style>
  <w:style w:type="paragraph" w:styleId="Heading1">
    <w:name w:val="heading 1"/>
    <w:basedOn w:val="Normal"/>
    <w:link w:val="Heading1Char"/>
    <w:uiPriority w:val="1"/>
    <w:qFormat/>
    <w:rsid w:val="00B77268"/>
    <w:pPr>
      <w:widowControl w:val="0"/>
      <w:autoSpaceDE w:val="0"/>
      <w:autoSpaceDN w:val="0"/>
      <w:spacing w:before="158" w:after="0" w:line="240" w:lineRule="auto"/>
      <w:ind w:left="1790" w:hanging="2715"/>
      <w:outlineLvl w:val="0"/>
    </w:pPr>
    <w:rPr>
      <w:rFonts w:ascii="Times New Roman" w:eastAsia="Times New Roman" w:hAnsi="Times New Roman" w:cs="Times New Roman"/>
      <w:b/>
      <w:bCs/>
      <w:sz w:val="48"/>
      <w:szCs w:val="48"/>
    </w:rPr>
  </w:style>
  <w:style w:type="paragraph" w:styleId="Heading2">
    <w:name w:val="heading 2"/>
    <w:basedOn w:val="Normal"/>
    <w:link w:val="Heading2Char"/>
    <w:uiPriority w:val="1"/>
    <w:qFormat/>
    <w:rsid w:val="00B77268"/>
    <w:pPr>
      <w:widowControl w:val="0"/>
      <w:autoSpaceDE w:val="0"/>
      <w:autoSpaceDN w:val="0"/>
      <w:spacing w:before="129" w:after="0" w:line="240" w:lineRule="auto"/>
      <w:ind w:left="850"/>
      <w:outlineLvl w:val="1"/>
    </w:pPr>
    <w:rPr>
      <w:rFonts w:ascii="Times New Roman" w:eastAsia="Times New Roman" w:hAnsi="Times New Roman" w:cs="Times New Roman"/>
      <w:b/>
      <w:bCs/>
      <w:sz w:val="24"/>
      <w:szCs w:val="24"/>
    </w:rPr>
  </w:style>
  <w:style w:type="paragraph" w:styleId="Heading3">
    <w:name w:val="heading 3"/>
    <w:basedOn w:val="Normal"/>
    <w:link w:val="Heading3Char"/>
    <w:uiPriority w:val="1"/>
    <w:qFormat/>
    <w:rsid w:val="00B77268"/>
    <w:pPr>
      <w:widowControl w:val="0"/>
      <w:autoSpaceDE w:val="0"/>
      <w:autoSpaceDN w:val="0"/>
      <w:spacing w:after="0" w:line="240" w:lineRule="auto"/>
      <w:ind w:left="665" w:hanging="567"/>
      <w:outlineLvl w:val="2"/>
    </w:pPr>
    <w:rPr>
      <w:rFonts w:ascii="Times New Roman" w:eastAsia="Times New Roman" w:hAnsi="Times New Roman" w:cs="Times New Roman"/>
      <w:sz w:val="24"/>
      <w:szCs w:val="24"/>
    </w:rPr>
  </w:style>
  <w:style w:type="paragraph" w:styleId="Heading4">
    <w:name w:val="heading 4"/>
    <w:basedOn w:val="Normal"/>
    <w:link w:val="Heading4Char"/>
    <w:uiPriority w:val="1"/>
    <w:qFormat/>
    <w:rsid w:val="00B77268"/>
    <w:pPr>
      <w:widowControl w:val="0"/>
      <w:autoSpaceDE w:val="0"/>
      <w:autoSpaceDN w:val="0"/>
      <w:spacing w:before="234" w:after="0" w:line="240" w:lineRule="auto"/>
      <w:ind w:left="693"/>
      <w:outlineLvl w:val="3"/>
    </w:pPr>
    <w:rPr>
      <w:rFonts w:ascii="Times New Roman" w:eastAsia="Times New Roman" w:hAnsi="Times New Roman" w:cs="Times New Roman"/>
      <w:b/>
      <w:bCs/>
    </w:rPr>
  </w:style>
  <w:style w:type="paragraph" w:styleId="Heading5">
    <w:name w:val="heading 5"/>
    <w:basedOn w:val="Normal"/>
    <w:link w:val="Heading5Char"/>
    <w:uiPriority w:val="1"/>
    <w:qFormat/>
    <w:rsid w:val="00B77268"/>
    <w:pPr>
      <w:widowControl w:val="0"/>
      <w:autoSpaceDE w:val="0"/>
      <w:autoSpaceDN w:val="0"/>
      <w:spacing w:after="0" w:line="240" w:lineRule="auto"/>
      <w:ind w:left="103"/>
      <w:outlineLvl w:val="4"/>
    </w:pPr>
    <w:rPr>
      <w:rFonts w:ascii="Times New Roman" w:eastAsia="Times New Roman" w:hAnsi="Times New Roman" w:cs="Times New Roman"/>
      <w:b/>
      <w:bCs/>
      <w:i/>
    </w:rPr>
  </w:style>
  <w:style w:type="paragraph" w:styleId="Heading6">
    <w:name w:val="heading 6"/>
    <w:basedOn w:val="Normal"/>
    <w:next w:val="Normal"/>
    <w:link w:val="Heading6Char"/>
    <w:uiPriority w:val="9"/>
    <w:semiHidden/>
    <w:unhideWhenUsed/>
    <w:qFormat/>
    <w:rsid w:val="00B77268"/>
    <w:pPr>
      <w:widowControl w:val="0"/>
      <w:autoSpaceDE w:val="0"/>
      <w:autoSpaceDN w:val="0"/>
      <w:spacing w:before="240" w:after="60" w:line="240" w:lineRule="auto"/>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77268"/>
    <w:rPr>
      <w:rFonts w:ascii="Times New Roman" w:eastAsia="Times New Roman" w:hAnsi="Times New Roman" w:cs="Times New Roman"/>
      <w:b/>
      <w:bCs/>
      <w:sz w:val="48"/>
      <w:szCs w:val="48"/>
    </w:rPr>
  </w:style>
  <w:style w:type="character" w:customStyle="1" w:styleId="Heading2Char">
    <w:name w:val="Heading 2 Char"/>
    <w:basedOn w:val="DefaultParagraphFont"/>
    <w:link w:val="Heading2"/>
    <w:uiPriority w:val="1"/>
    <w:rsid w:val="00B77268"/>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B77268"/>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1"/>
    <w:rsid w:val="00B77268"/>
    <w:rPr>
      <w:rFonts w:ascii="Times New Roman" w:eastAsia="Times New Roman" w:hAnsi="Times New Roman" w:cs="Times New Roman"/>
      <w:b/>
      <w:bCs/>
    </w:rPr>
  </w:style>
  <w:style w:type="character" w:customStyle="1" w:styleId="Heading5Char">
    <w:name w:val="Heading 5 Char"/>
    <w:basedOn w:val="DefaultParagraphFont"/>
    <w:link w:val="Heading5"/>
    <w:uiPriority w:val="1"/>
    <w:rsid w:val="00B77268"/>
    <w:rPr>
      <w:rFonts w:ascii="Times New Roman" w:eastAsia="Times New Roman" w:hAnsi="Times New Roman" w:cs="Times New Roman"/>
      <w:b/>
      <w:bCs/>
      <w:i/>
    </w:rPr>
  </w:style>
  <w:style w:type="character" w:customStyle="1" w:styleId="Heading6Char">
    <w:name w:val="Heading 6 Char"/>
    <w:basedOn w:val="DefaultParagraphFont"/>
    <w:link w:val="Heading6"/>
    <w:uiPriority w:val="9"/>
    <w:semiHidden/>
    <w:rsid w:val="00B77268"/>
    <w:rPr>
      <w:rFonts w:ascii="Calibri" w:eastAsia="Times New Roman" w:hAnsi="Calibri" w:cs="Times New Roman"/>
      <w:b/>
      <w:bCs/>
    </w:rPr>
  </w:style>
  <w:style w:type="paragraph" w:styleId="TOC1">
    <w:name w:val="toc 1"/>
    <w:basedOn w:val="Normal"/>
    <w:uiPriority w:val="39"/>
    <w:qFormat/>
    <w:rsid w:val="00B77268"/>
    <w:pPr>
      <w:widowControl w:val="0"/>
      <w:autoSpaceDE w:val="0"/>
      <w:autoSpaceDN w:val="0"/>
      <w:spacing w:before="256" w:after="0" w:line="240" w:lineRule="auto"/>
      <w:ind w:left="847"/>
    </w:pPr>
    <w:rPr>
      <w:rFonts w:ascii="Times New Roman" w:eastAsia="Times New Roman" w:hAnsi="Times New Roman" w:cs="Times New Roman"/>
      <w:b/>
      <w:bCs/>
      <w:sz w:val="24"/>
      <w:szCs w:val="24"/>
    </w:rPr>
  </w:style>
  <w:style w:type="paragraph" w:styleId="TOC2">
    <w:name w:val="toc 2"/>
    <w:basedOn w:val="Normal"/>
    <w:uiPriority w:val="39"/>
    <w:qFormat/>
    <w:rsid w:val="00B77268"/>
    <w:pPr>
      <w:widowControl w:val="0"/>
      <w:autoSpaceDE w:val="0"/>
      <w:autoSpaceDN w:val="0"/>
      <w:spacing w:before="43" w:after="0" w:line="240" w:lineRule="auto"/>
      <w:ind w:left="1414" w:hanging="564"/>
    </w:pPr>
    <w:rPr>
      <w:rFonts w:ascii="Times New Roman" w:eastAsia="Times New Roman" w:hAnsi="Times New Roman" w:cs="Times New Roman"/>
      <w:sz w:val="24"/>
      <w:szCs w:val="24"/>
    </w:rPr>
  </w:style>
  <w:style w:type="paragraph" w:styleId="TOC3">
    <w:name w:val="toc 3"/>
    <w:basedOn w:val="Normal"/>
    <w:uiPriority w:val="39"/>
    <w:qFormat/>
    <w:rsid w:val="00B77268"/>
    <w:pPr>
      <w:widowControl w:val="0"/>
      <w:autoSpaceDE w:val="0"/>
      <w:autoSpaceDN w:val="0"/>
      <w:spacing w:before="234" w:after="0" w:line="240" w:lineRule="auto"/>
      <w:ind w:left="851"/>
    </w:pPr>
    <w:rPr>
      <w:rFonts w:ascii="Times New Roman" w:eastAsia="Times New Roman" w:hAnsi="Times New Roman" w:cs="Times New Roman"/>
      <w:b/>
      <w:bCs/>
    </w:rPr>
  </w:style>
  <w:style w:type="paragraph" w:styleId="TOC4">
    <w:name w:val="toc 4"/>
    <w:basedOn w:val="Normal"/>
    <w:uiPriority w:val="1"/>
    <w:qFormat/>
    <w:rsid w:val="00B77268"/>
    <w:pPr>
      <w:widowControl w:val="0"/>
      <w:autoSpaceDE w:val="0"/>
      <w:autoSpaceDN w:val="0"/>
      <w:spacing w:before="64" w:after="0" w:line="240" w:lineRule="auto"/>
      <w:ind w:left="1418" w:hanging="567"/>
    </w:pPr>
    <w:rPr>
      <w:rFonts w:ascii="Times New Roman" w:eastAsia="Times New Roman" w:hAnsi="Times New Roman" w:cs="Times New Roman"/>
    </w:rPr>
  </w:style>
  <w:style w:type="paragraph" w:styleId="TOC5">
    <w:name w:val="toc 5"/>
    <w:basedOn w:val="Normal"/>
    <w:uiPriority w:val="1"/>
    <w:qFormat/>
    <w:rsid w:val="00B77268"/>
    <w:pPr>
      <w:widowControl w:val="0"/>
      <w:autoSpaceDE w:val="0"/>
      <w:autoSpaceDN w:val="0"/>
      <w:spacing w:before="70" w:after="0" w:line="240" w:lineRule="auto"/>
      <w:ind w:left="1791" w:hanging="380"/>
    </w:pPr>
    <w:rPr>
      <w:rFonts w:ascii="Times New Roman" w:eastAsia="Times New Roman" w:hAnsi="Times New Roman" w:cs="Times New Roman"/>
      <w:b/>
      <w:bCs/>
      <w:sz w:val="24"/>
      <w:szCs w:val="24"/>
    </w:rPr>
  </w:style>
  <w:style w:type="paragraph" w:styleId="TOC6">
    <w:name w:val="toc 6"/>
    <w:basedOn w:val="Normal"/>
    <w:uiPriority w:val="1"/>
    <w:qFormat/>
    <w:rsid w:val="00B77268"/>
    <w:pPr>
      <w:widowControl w:val="0"/>
      <w:autoSpaceDE w:val="0"/>
      <w:autoSpaceDN w:val="0"/>
      <w:spacing w:before="43" w:after="0" w:line="240" w:lineRule="auto"/>
      <w:ind w:left="1858" w:hanging="447"/>
    </w:pPr>
    <w:rPr>
      <w:rFonts w:ascii="Times New Roman" w:eastAsia="Times New Roman" w:hAnsi="Times New Roman" w:cs="Times New Roman"/>
      <w:sz w:val="24"/>
      <w:szCs w:val="24"/>
    </w:rPr>
  </w:style>
  <w:style w:type="paragraph" w:styleId="TOC7">
    <w:name w:val="toc 7"/>
    <w:basedOn w:val="Normal"/>
    <w:uiPriority w:val="1"/>
    <w:qFormat/>
    <w:rsid w:val="00B77268"/>
    <w:pPr>
      <w:widowControl w:val="0"/>
      <w:autoSpaceDE w:val="0"/>
      <w:autoSpaceDN w:val="0"/>
      <w:spacing w:before="64" w:after="0" w:line="240" w:lineRule="auto"/>
      <w:ind w:left="1697" w:hanging="279"/>
    </w:pPr>
    <w:rPr>
      <w:rFonts w:ascii="Times New Roman" w:eastAsia="Times New Roman" w:hAnsi="Times New Roman" w:cs="Times New Roman"/>
    </w:rPr>
  </w:style>
  <w:style w:type="paragraph" w:styleId="BodyText">
    <w:name w:val="Body Text"/>
    <w:basedOn w:val="Normal"/>
    <w:link w:val="BodyTextChar"/>
    <w:uiPriority w:val="1"/>
    <w:qFormat/>
    <w:rsid w:val="00B77268"/>
    <w:pPr>
      <w:widowControl w:val="0"/>
      <w:autoSpaceDE w:val="0"/>
      <w:autoSpaceDN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B77268"/>
    <w:rPr>
      <w:rFonts w:ascii="Times New Roman" w:eastAsia="Times New Roman" w:hAnsi="Times New Roman" w:cs="Times New Roman"/>
    </w:rPr>
  </w:style>
  <w:style w:type="paragraph" w:styleId="ListParagraph">
    <w:name w:val="List Paragraph"/>
    <w:aliases w:val="Citation List,본문(내용),List Paragraph (numbered (a)),Colorful List - Accent 11,List Item,References,Paragraphe  revu,Figures,List Bulet,heading 6,List Tables,references,List Paragraph1,Ha,Liste 1,Bullets,List Bullet-OpsManual,Title Style 1"/>
    <w:basedOn w:val="Normal"/>
    <w:link w:val="ListParagraphChar"/>
    <w:uiPriority w:val="34"/>
    <w:qFormat/>
    <w:rsid w:val="00B77268"/>
    <w:pPr>
      <w:widowControl w:val="0"/>
      <w:autoSpaceDE w:val="0"/>
      <w:autoSpaceDN w:val="0"/>
      <w:spacing w:before="234" w:after="0" w:line="240" w:lineRule="auto"/>
      <w:ind w:left="1414" w:hanging="564"/>
    </w:pPr>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B77268"/>
    <w:pPr>
      <w:widowControl w:val="0"/>
      <w:autoSpaceDE w:val="0"/>
      <w:autoSpaceDN w:val="0"/>
      <w:spacing w:after="0" w:line="240" w:lineRule="auto"/>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B77268"/>
    <w:pPr>
      <w:widowControl w:val="0"/>
      <w:autoSpaceDE w:val="0"/>
      <w:autoSpaceDN w:val="0"/>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B77268"/>
    <w:rPr>
      <w:rFonts w:ascii="Tahoma" w:eastAsia="Times New Roman" w:hAnsi="Tahoma" w:cs="Times New Roman"/>
      <w:sz w:val="16"/>
      <w:szCs w:val="16"/>
    </w:rPr>
  </w:style>
  <w:style w:type="paragraph" w:customStyle="1" w:styleId="Sub-ClauseText">
    <w:name w:val="Sub-Clause Text"/>
    <w:basedOn w:val="Normal"/>
    <w:rsid w:val="00B77268"/>
    <w:pPr>
      <w:spacing w:before="120" w:after="120" w:line="240" w:lineRule="auto"/>
      <w:jc w:val="both"/>
    </w:pPr>
    <w:rPr>
      <w:rFonts w:ascii="Times New Roman" w:eastAsia="Times New Roman" w:hAnsi="Times New Roman" w:cs="Times New Roman"/>
      <w:spacing w:val="-4"/>
      <w:sz w:val="24"/>
      <w:szCs w:val="24"/>
    </w:rPr>
  </w:style>
  <w:style w:type="character" w:styleId="Hyperlink">
    <w:name w:val="Hyperlink"/>
    <w:uiPriority w:val="99"/>
    <w:rsid w:val="00B77268"/>
    <w:rPr>
      <w:color w:val="0000FF"/>
      <w:u w:val="single"/>
    </w:rPr>
  </w:style>
  <w:style w:type="character" w:customStyle="1" w:styleId="ListParagraphChar">
    <w:name w:val="List Paragraph Char"/>
    <w:aliases w:val="Citation List Char,본문(내용) Char,List Paragraph (numbered (a)) Char,Colorful List - Accent 11 Char,List Item Char,References Char,Paragraphe  revu Char,Figures Char,List Bulet Char,heading 6 Char,List Tables Char,references Char"/>
    <w:link w:val="ListParagraph"/>
    <w:uiPriority w:val="34"/>
    <w:rsid w:val="00B77268"/>
    <w:rPr>
      <w:rFonts w:ascii="Times New Roman" w:eastAsia="Times New Roman" w:hAnsi="Times New Roman" w:cs="Times New Roman"/>
      <w:sz w:val="20"/>
      <w:szCs w:val="20"/>
    </w:rPr>
  </w:style>
  <w:style w:type="paragraph" w:customStyle="1" w:styleId="Outline">
    <w:name w:val="Outline"/>
    <w:basedOn w:val="Normal"/>
    <w:rsid w:val="00B77268"/>
    <w:pPr>
      <w:spacing w:before="240" w:after="0" w:line="240" w:lineRule="auto"/>
    </w:pPr>
    <w:rPr>
      <w:rFonts w:ascii="Times New Roman" w:eastAsia="Times New Roman" w:hAnsi="Times New Roman" w:cs="Times New Roman"/>
      <w:kern w:val="28"/>
      <w:sz w:val="24"/>
      <w:szCs w:val="24"/>
    </w:rPr>
  </w:style>
  <w:style w:type="paragraph" w:customStyle="1" w:styleId="Outline1">
    <w:name w:val="Outline1"/>
    <w:basedOn w:val="Outline"/>
    <w:next w:val="Normal"/>
    <w:rsid w:val="00B77268"/>
    <w:pPr>
      <w:keepNext/>
      <w:tabs>
        <w:tab w:val="num" w:pos="360"/>
      </w:tabs>
      <w:ind w:left="360" w:hanging="360"/>
    </w:pPr>
  </w:style>
  <w:style w:type="paragraph" w:customStyle="1" w:styleId="Section3-Heading1">
    <w:name w:val="Section 3 - Heading 1"/>
    <w:basedOn w:val="Heading2"/>
    <w:rsid w:val="00B77268"/>
    <w:pPr>
      <w:widowControl/>
      <w:suppressAutoHyphens/>
      <w:autoSpaceDE/>
      <w:autoSpaceDN/>
      <w:spacing w:before="0"/>
      <w:ind w:left="0"/>
      <w:jc w:val="center"/>
    </w:pPr>
    <w:rPr>
      <w:bCs w:val="0"/>
      <w:sz w:val="32"/>
    </w:rPr>
  </w:style>
  <w:style w:type="paragraph" w:styleId="TOCHeading">
    <w:name w:val="TOC Heading"/>
    <w:basedOn w:val="Heading1"/>
    <w:next w:val="Normal"/>
    <w:uiPriority w:val="39"/>
    <w:unhideWhenUsed/>
    <w:qFormat/>
    <w:rsid w:val="00B77268"/>
    <w:pPr>
      <w:keepNext/>
      <w:keepLines/>
      <w:widowControl/>
      <w:autoSpaceDE/>
      <w:autoSpaceDN/>
      <w:spacing w:before="240" w:line="259" w:lineRule="auto"/>
      <w:ind w:left="0" w:firstLine="0"/>
      <w:outlineLvl w:val="9"/>
    </w:pPr>
    <w:rPr>
      <w:rFonts w:ascii="Cambria" w:hAnsi="Cambria"/>
      <w:b w:val="0"/>
      <w:bCs w:val="0"/>
      <w:color w:val="365F91"/>
      <w:sz w:val="32"/>
      <w:szCs w:val="32"/>
    </w:rPr>
  </w:style>
  <w:style w:type="paragraph" w:styleId="BodyTextIndent3">
    <w:name w:val="Body Text Indent 3"/>
    <w:basedOn w:val="Normal"/>
    <w:link w:val="BodyTextIndent3Char"/>
    <w:uiPriority w:val="99"/>
    <w:semiHidden/>
    <w:unhideWhenUsed/>
    <w:rsid w:val="00B77268"/>
    <w:pPr>
      <w:widowControl w:val="0"/>
      <w:autoSpaceDE w:val="0"/>
      <w:autoSpaceDN w:val="0"/>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B77268"/>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B77268"/>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B77268"/>
    <w:rPr>
      <w:rFonts w:ascii="Times New Roman" w:eastAsia="Times New Roman" w:hAnsi="Times New Roman" w:cs="Times New Roman"/>
    </w:rPr>
  </w:style>
  <w:style w:type="paragraph" w:styleId="Footer">
    <w:name w:val="footer"/>
    <w:basedOn w:val="Normal"/>
    <w:link w:val="FooterChar"/>
    <w:uiPriority w:val="99"/>
    <w:unhideWhenUsed/>
    <w:rsid w:val="00B77268"/>
    <w:pPr>
      <w:widowControl w:val="0"/>
      <w:tabs>
        <w:tab w:val="center" w:pos="4680"/>
        <w:tab w:val="right" w:pos="9360"/>
      </w:tabs>
      <w:autoSpaceDE w:val="0"/>
      <w:autoSpaceDN w:val="0"/>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B77268"/>
    <w:rPr>
      <w:rFonts w:ascii="Times New Roman" w:eastAsia="Times New Roman" w:hAnsi="Times New Roman" w:cs="Times New Roman"/>
    </w:rPr>
  </w:style>
  <w:style w:type="character" w:styleId="PageNumber">
    <w:name w:val="page number"/>
    <w:basedOn w:val="DefaultParagraphFont"/>
    <w:uiPriority w:val="99"/>
    <w:semiHidden/>
    <w:unhideWhenUsed/>
    <w:rsid w:val="00833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ira.go.ke/" TargetMode="External"/><Relationship Id="rId26" Type="http://schemas.openxmlformats.org/officeDocument/2006/relationships/header" Target="header4.xml"/><Relationship Id="rId39" Type="http://schemas.openxmlformats.org/officeDocument/2006/relationships/footer" Target="footer13.xml"/><Relationship Id="rId21" Type="http://schemas.openxmlformats.org/officeDocument/2006/relationships/header" Target="header3.xml"/><Relationship Id="rId34" Type="http://schemas.openxmlformats.org/officeDocument/2006/relationships/header" Target="header7.xml"/><Relationship Id="rId42" Type="http://schemas.openxmlformats.org/officeDocument/2006/relationships/header" Target="header11.xml"/><Relationship Id="rId47" Type="http://schemas.openxmlformats.org/officeDocument/2006/relationships/footer" Target="footer17.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eader" Target="header6.xml"/><Relationship Id="rId11" Type="http://schemas.openxmlformats.org/officeDocument/2006/relationships/hyperlink" Target="http://www.kisiiassembly.co.ke" TargetMode="External"/><Relationship Id="rId24" Type="http://schemas.openxmlformats.org/officeDocument/2006/relationships/hyperlink" Target="http://www.ppra.go.ke" TargetMode="External"/><Relationship Id="rId32" Type="http://schemas.openxmlformats.org/officeDocument/2006/relationships/hyperlink" Target="http://complaints@ppra.go.ke/" TargetMode="External"/><Relationship Id="rId37" Type="http://schemas.openxmlformats.org/officeDocument/2006/relationships/footer" Target="footer12.xml"/><Relationship Id="rId40" Type="http://schemas.openxmlformats.org/officeDocument/2006/relationships/header" Target="header10.xml"/><Relationship Id="rId45" Type="http://schemas.openxmlformats.org/officeDocument/2006/relationships/footer" Target="footer16.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7.xml"/><Relationship Id="rId28" Type="http://schemas.openxmlformats.org/officeDocument/2006/relationships/header" Target="header5.xml"/><Relationship Id="rId36" Type="http://schemas.openxmlformats.org/officeDocument/2006/relationships/header" Target="header8.xml"/><Relationship Id="rId49" Type="http://schemas.openxmlformats.org/officeDocument/2006/relationships/theme" Target="theme/theme1.xml"/><Relationship Id="rId10" Type="http://schemas.openxmlformats.org/officeDocument/2006/relationships/hyperlink" Target="http://www.kisiiassembly.co.ke" TargetMode="External"/><Relationship Id="rId19" Type="http://schemas.openxmlformats.org/officeDocument/2006/relationships/hyperlink" Target="http://www.ira.go.ke/" TargetMode="External"/><Relationship Id="rId31" Type="http://schemas.openxmlformats.org/officeDocument/2006/relationships/footer" Target="footer10.xml"/><Relationship Id="rId44" Type="http://schemas.openxmlformats.org/officeDocument/2006/relationships/footer" Target="footer1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mailto:edondieki@gmail.com" TargetMode="External"/><Relationship Id="rId17" Type="http://schemas.openxmlformats.org/officeDocument/2006/relationships/hyperlink" Target="http://www.ppra.go.ke/" TargetMode="External"/><Relationship Id="rId25" Type="http://schemas.openxmlformats.org/officeDocument/2006/relationships/hyperlink" Target="mailto:complaints@ppra.go.ke" TargetMode="External"/><Relationship Id="rId33" Type="http://schemas.openxmlformats.org/officeDocument/2006/relationships/hyperlink" Target="mailto:info@ppra.go.ke" TargetMode="External"/><Relationship Id="rId38" Type="http://schemas.openxmlformats.org/officeDocument/2006/relationships/header" Target="header9.xml"/><Relationship Id="rId46" Type="http://schemas.openxmlformats.org/officeDocument/2006/relationships/header" Target="header13.xml"/><Relationship Id="rId20" Type="http://schemas.openxmlformats.org/officeDocument/2006/relationships/header" Target="header2.xml"/><Relationship Id="rId41"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103</Pages>
  <Words>26314</Words>
  <Characters>149990</Characters>
  <Application>Microsoft Office Word</Application>
  <DocSecurity>0</DocSecurity>
  <Lines>1249</Lines>
  <Paragraphs>351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PROCUREMENT</dc:creator>
  <cp:lastModifiedBy>Jasper Mokaya</cp:lastModifiedBy>
  <cp:revision>5</cp:revision>
  <cp:lastPrinted>2021-10-04T14:17:00Z</cp:lastPrinted>
  <dcterms:created xsi:type="dcterms:W3CDTF">2021-10-04T14:14:00Z</dcterms:created>
  <dcterms:modified xsi:type="dcterms:W3CDTF">2021-10-04T14:18:00Z</dcterms:modified>
</cp:coreProperties>
</file>